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81" w:rsidRPr="00E20DAA" w:rsidRDefault="00972E81" w:rsidP="00972E81">
      <w:pPr>
        <w:spacing w:line="360" w:lineRule="auto"/>
        <w:jc w:val="center"/>
        <w:rPr>
          <w:rFonts w:asciiTheme="majorHAnsi" w:hAnsiTheme="majorHAnsi" w:cs="Calibri"/>
          <w:b/>
          <w:sz w:val="32"/>
          <w:szCs w:val="32"/>
        </w:rPr>
      </w:pPr>
      <w:bookmarkStart w:id="0" w:name="_GoBack"/>
      <w:bookmarkEnd w:id="0"/>
      <w:r w:rsidRPr="00E20DAA">
        <w:rPr>
          <w:rFonts w:asciiTheme="majorHAnsi" w:hAnsiTheme="majorHAnsi" w:cs="Calibri"/>
          <w:b/>
          <w:sz w:val="32"/>
          <w:szCs w:val="32"/>
        </w:rPr>
        <w:t>Uva Wellassa University of Sri Lanka</w:t>
      </w:r>
    </w:p>
    <w:p w:rsidR="00972E81" w:rsidRPr="00E20DAA" w:rsidRDefault="00972E81" w:rsidP="00972E81">
      <w:pPr>
        <w:spacing w:line="360" w:lineRule="auto"/>
        <w:jc w:val="center"/>
        <w:rPr>
          <w:rFonts w:asciiTheme="majorHAnsi" w:hAnsiTheme="majorHAnsi" w:cs="Calibri"/>
          <w:b/>
          <w:sz w:val="32"/>
          <w:szCs w:val="32"/>
        </w:rPr>
      </w:pPr>
      <w:r w:rsidRPr="00E20DAA">
        <w:rPr>
          <w:rFonts w:asciiTheme="majorHAnsi" w:hAnsiTheme="majorHAnsi" w:cs="Calibri"/>
          <w:b/>
          <w:sz w:val="32"/>
          <w:szCs w:val="32"/>
        </w:rPr>
        <w:t>International Research Conference IRCUWU-2019</w:t>
      </w:r>
    </w:p>
    <w:p w:rsidR="00972E81" w:rsidRPr="00E20DAA" w:rsidRDefault="00972E81" w:rsidP="00972E81">
      <w:pPr>
        <w:spacing w:line="360" w:lineRule="auto"/>
        <w:jc w:val="center"/>
        <w:rPr>
          <w:rFonts w:asciiTheme="majorHAnsi" w:hAnsiTheme="majorHAnsi" w:cs="Calibri"/>
          <w:b/>
          <w:sz w:val="24"/>
          <w:szCs w:val="24"/>
        </w:rPr>
      </w:pPr>
      <w:r w:rsidRPr="00E20DAA">
        <w:rPr>
          <w:rFonts w:asciiTheme="majorHAnsi" w:hAnsiTheme="majorHAnsi" w:cs="Calibri"/>
          <w:b/>
          <w:sz w:val="24"/>
          <w:szCs w:val="24"/>
        </w:rPr>
        <w:t>“Sustainable business transition through technology and innovation”</w:t>
      </w:r>
    </w:p>
    <w:p w:rsidR="00972E81" w:rsidRPr="00E20DAA" w:rsidRDefault="00972E81" w:rsidP="00972E81">
      <w:pPr>
        <w:spacing w:line="360" w:lineRule="auto"/>
        <w:jc w:val="center"/>
        <w:rPr>
          <w:rFonts w:asciiTheme="majorHAnsi" w:hAnsiTheme="majorHAnsi" w:cs="Calibri"/>
          <w:b/>
          <w:sz w:val="24"/>
          <w:szCs w:val="24"/>
        </w:rPr>
      </w:pPr>
      <w:r w:rsidRPr="00E20DAA">
        <w:rPr>
          <w:rFonts w:asciiTheme="majorHAnsi" w:hAnsiTheme="majorHAnsi" w:cs="Calibri"/>
          <w:b/>
          <w:sz w:val="24"/>
          <w:szCs w:val="24"/>
        </w:rPr>
        <w:t>Payment Confirmation for International Participants</w:t>
      </w:r>
    </w:p>
    <w:p w:rsidR="006058B7" w:rsidRDefault="00DB6C1A" w:rsidP="006058B7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sz w:val="24"/>
          <w:szCs w:val="24"/>
        </w:rPr>
        <w:tab/>
      </w:r>
    </w:p>
    <w:p w:rsidR="006058B7" w:rsidRPr="00E20DAA" w:rsidRDefault="006058B7" w:rsidP="00972E81">
      <w:pPr>
        <w:spacing w:line="360" w:lineRule="auto"/>
        <w:rPr>
          <w:rFonts w:asciiTheme="majorHAnsi" w:hAnsiTheme="majorHAnsi" w:cs="Calibri"/>
          <w:sz w:val="24"/>
          <w:szCs w:val="24"/>
        </w:rPr>
      </w:pPr>
      <w:r w:rsidRPr="00E20DAA">
        <w:rPr>
          <w:rFonts w:asciiTheme="majorHAnsi" w:hAnsiTheme="majorHAnsi" w:cs="Calibri"/>
          <w:sz w:val="24"/>
          <w:szCs w:val="24"/>
        </w:rPr>
        <w:t xml:space="preserve">Date: </w:t>
      </w:r>
      <w:sdt>
        <w:sdtPr>
          <w:rPr>
            <w:rFonts w:asciiTheme="majorHAnsi" w:hAnsiTheme="majorHAnsi" w:cs="Calibri"/>
            <w:sz w:val="24"/>
            <w:szCs w:val="24"/>
          </w:rPr>
          <w:id w:val="-2043123508"/>
          <w:placeholder>
            <w:docPart w:val="637C071A641E4B94B11CC727ADD5B227"/>
          </w:placeholder>
          <w:showingPlcHdr/>
        </w:sdtPr>
        <w:sdtEndPr/>
        <w:sdtContent>
          <w:r w:rsidR="007C76B5" w:rsidRPr="007C76B5">
            <w:t>Enter Date</w:t>
          </w:r>
        </w:sdtContent>
      </w:sdt>
    </w:p>
    <w:p w:rsidR="00972E81" w:rsidRPr="00E20DAA" w:rsidRDefault="003B368F" w:rsidP="00E868F7">
      <w:pPr>
        <w:spacing w:line="360" w:lineRule="auto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I </w:t>
      </w:r>
      <w:r w:rsidR="00972E81" w:rsidRPr="00E20DAA">
        <w:rPr>
          <w:rFonts w:asciiTheme="majorHAnsi" w:hAnsiTheme="majorHAnsi" w:cs="Calibri"/>
          <w:sz w:val="24"/>
          <w:szCs w:val="24"/>
        </w:rPr>
        <w:t>agree to confirm herew</w:t>
      </w:r>
      <w:r w:rsidR="00D8604E">
        <w:rPr>
          <w:rFonts w:asciiTheme="majorHAnsi" w:hAnsiTheme="majorHAnsi" w:cs="Calibri"/>
          <w:sz w:val="24"/>
          <w:szCs w:val="24"/>
        </w:rPr>
        <w:t xml:space="preserve">ith if my/our research title of </w:t>
      </w:r>
      <w:sdt>
        <w:sdtPr>
          <w:rPr>
            <w:rFonts w:asciiTheme="majorHAnsi" w:hAnsiTheme="majorHAnsi" w:cs="Calibri"/>
            <w:sz w:val="24"/>
            <w:szCs w:val="24"/>
          </w:rPr>
          <w:id w:val="-172264646"/>
          <w:placeholder>
            <w:docPart w:val="BD8BA997FABA4B42B74211F3A442945F"/>
          </w:placeholder>
          <w:showingPlcHdr/>
        </w:sdtPr>
        <w:sdtEndPr/>
        <w:sdtContent>
          <w:r w:rsidR="00D8604E" w:rsidRPr="001F6015">
            <w:rPr>
              <w:rStyle w:val="PlaceholderText"/>
            </w:rPr>
            <w:t>Click here to enter text.</w:t>
          </w:r>
        </w:sdtContent>
      </w:sdt>
      <w:r>
        <w:rPr>
          <w:rFonts w:asciiTheme="majorHAnsi" w:hAnsiTheme="majorHAnsi" w:cs="Calibri"/>
          <w:sz w:val="24"/>
          <w:szCs w:val="24"/>
        </w:rPr>
        <w:t xml:space="preserve"> </w:t>
      </w:r>
      <w:proofErr w:type="gramStart"/>
      <w:r w:rsidR="0042716E" w:rsidRPr="00E20DAA">
        <w:rPr>
          <w:rFonts w:asciiTheme="majorHAnsi" w:hAnsiTheme="majorHAnsi" w:cs="Calibri"/>
          <w:sz w:val="24"/>
          <w:szCs w:val="24"/>
        </w:rPr>
        <w:t>is</w:t>
      </w:r>
      <w:proofErr w:type="gramEnd"/>
      <w:r w:rsidR="00972E81" w:rsidRPr="00E20DAA">
        <w:rPr>
          <w:rFonts w:asciiTheme="majorHAnsi" w:hAnsiTheme="majorHAnsi" w:cs="Calibri"/>
          <w:sz w:val="24"/>
          <w:szCs w:val="24"/>
        </w:rPr>
        <w:t xml:space="preserve"> accepted for the International Research Conference 2019</w:t>
      </w:r>
      <w:r w:rsidR="0008037C" w:rsidRPr="00E20DAA">
        <w:rPr>
          <w:rFonts w:asciiTheme="majorHAnsi" w:hAnsiTheme="majorHAnsi" w:cs="Calibri"/>
          <w:sz w:val="24"/>
          <w:szCs w:val="24"/>
        </w:rPr>
        <w:t xml:space="preserve">, I /We agree </w:t>
      </w:r>
      <w:r w:rsidR="0042716E" w:rsidRPr="00E20DAA">
        <w:rPr>
          <w:rFonts w:asciiTheme="majorHAnsi" w:hAnsiTheme="majorHAnsi" w:cs="Calibri"/>
          <w:sz w:val="24"/>
          <w:szCs w:val="24"/>
        </w:rPr>
        <w:t xml:space="preserve">to make the spot payment on the participating day.  </w:t>
      </w:r>
      <w:r w:rsidR="00E868F7">
        <w:rPr>
          <w:rFonts w:asciiTheme="majorHAnsi" w:hAnsiTheme="majorHAnsi" w:cs="Calibri"/>
          <w:sz w:val="24"/>
          <w:szCs w:val="24"/>
        </w:rPr>
        <w:t xml:space="preserve">If I/we fail to make the payment </w:t>
      </w:r>
      <w:r w:rsidR="00BC09E9">
        <w:rPr>
          <w:rFonts w:asciiTheme="majorHAnsi" w:hAnsiTheme="majorHAnsi" w:cs="Calibri"/>
          <w:sz w:val="24"/>
          <w:szCs w:val="24"/>
        </w:rPr>
        <w:t>o</w:t>
      </w:r>
      <w:r>
        <w:rPr>
          <w:rFonts w:asciiTheme="majorHAnsi" w:hAnsiTheme="majorHAnsi" w:cs="Calibri"/>
          <w:sz w:val="24"/>
          <w:szCs w:val="24"/>
        </w:rPr>
        <w:t xml:space="preserve">n the participating day, I </w:t>
      </w:r>
      <w:r w:rsidR="00BC09E9">
        <w:rPr>
          <w:rFonts w:asciiTheme="majorHAnsi" w:hAnsiTheme="majorHAnsi" w:cs="Calibri"/>
          <w:sz w:val="24"/>
          <w:szCs w:val="24"/>
        </w:rPr>
        <w:t xml:space="preserve">agree to make the payment via credit card number </w:t>
      </w:r>
      <w:proofErr w:type="gramStart"/>
      <w:r w:rsidR="00BC09E9">
        <w:rPr>
          <w:rFonts w:asciiTheme="majorHAnsi" w:hAnsiTheme="majorHAnsi" w:cs="Calibri"/>
          <w:sz w:val="24"/>
          <w:szCs w:val="24"/>
        </w:rPr>
        <w:t>of</w:t>
      </w:r>
      <w:r w:rsidR="00773180">
        <w:rPr>
          <w:rFonts w:asciiTheme="majorHAnsi" w:hAnsiTheme="majorHAnsi" w:cs="Calibri"/>
          <w:sz w:val="24"/>
          <w:szCs w:val="24"/>
        </w:rPr>
        <w:t xml:space="preserve"> </w:t>
      </w:r>
      <w:r w:rsidR="00BC09E9">
        <w:rPr>
          <w:rFonts w:asciiTheme="majorHAnsi" w:hAnsiTheme="majorHAnsi" w:cs="Calibri"/>
          <w:sz w:val="24"/>
          <w:szCs w:val="24"/>
        </w:rPr>
        <w:t xml:space="preserve"> </w:t>
      </w:r>
      <w:proofErr w:type="gramEnd"/>
      <w:sdt>
        <w:sdtPr>
          <w:rPr>
            <w:rFonts w:asciiTheme="majorHAnsi" w:hAnsiTheme="majorHAnsi" w:cs="Calibri"/>
            <w:sz w:val="24"/>
            <w:szCs w:val="24"/>
          </w:rPr>
          <w:id w:val="-1011687971"/>
          <w:placeholder>
            <w:docPart w:val="DefaultPlaceholder_1082065158"/>
          </w:placeholder>
          <w:showingPlcHdr/>
        </w:sdtPr>
        <w:sdtContent>
          <w:r w:rsidR="00773180" w:rsidRPr="001F6015">
            <w:rPr>
              <w:rStyle w:val="PlaceholderText"/>
            </w:rPr>
            <w:t>Click here to enter text.</w:t>
          </w:r>
        </w:sdtContent>
      </w:sdt>
      <w:r>
        <w:rPr>
          <w:rFonts w:asciiTheme="majorHAnsi" w:hAnsiTheme="majorHAnsi" w:cs="Calibri"/>
          <w:sz w:val="24"/>
          <w:szCs w:val="24"/>
        </w:rPr>
        <w:t xml:space="preserve"> CVV </w:t>
      </w:r>
      <w:sdt>
        <w:sdtPr>
          <w:rPr>
            <w:rFonts w:asciiTheme="majorHAnsi" w:hAnsiTheme="majorHAnsi" w:cs="Calibri"/>
            <w:sz w:val="24"/>
            <w:szCs w:val="24"/>
          </w:rPr>
          <w:id w:val="-1128858171"/>
          <w:placeholder>
            <w:docPart w:val="DefaultPlaceholder_1082065158"/>
          </w:placeholder>
          <w:showingPlcHdr/>
        </w:sdtPr>
        <w:sdtContent>
          <w:r w:rsidRPr="001F6015">
            <w:rPr>
              <w:rStyle w:val="PlaceholderText"/>
            </w:rPr>
            <w:t>Click here to enter text.</w:t>
          </w:r>
        </w:sdtContent>
      </w:sdt>
    </w:p>
    <w:tbl>
      <w:tblPr>
        <w:tblStyle w:val="TableGrid"/>
        <w:tblpPr w:leftFromText="180" w:rightFromText="180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3417"/>
        <w:gridCol w:w="2610"/>
        <w:gridCol w:w="3216"/>
      </w:tblGrid>
      <w:tr w:rsidR="00E20DAA" w:rsidRPr="00E20DAA" w:rsidTr="003B368F">
        <w:tc>
          <w:tcPr>
            <w:tcW w:w="3417" w:type="dxa"/>
          </w:tcPr>
          <w:p w:rsidR="00E20DAA" w:rsidRPr="00E20DAA" w:rsidRDefault="00E20DAA" w:rsidP="00E20DAA">
            <w:pPr>
              <w:spacing w:line="360" w:lineRule="auto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E20DAA">
              <w:rPr>
                <w:rFonts w:asciiTheme="majorHAnsi" w:hAnsiTheme="majorHAnsi" w:cs="Calibri"/>
                <w:b/>
                <w:sz w:val="24"/>
                <w:szCs w:val="24"/>
              </w:rPr>
              <w:t>Full Name</w:t>
            </w:r>
          </w:p>
        </w:tc>
        <w:tc>
          <w:tcPr>
            <w:tcW w:w="2610" w:type="dxa"/>
          </w:tcPr>
          <w:p w:rsidR="00E20DAA" w:rsidRPr="00E20DAA" w:rsidRDefault="00E20DAA" w:rsidP="00E20DAA">
            <w:pPr>
              <w:spacing w:line="360" w:lineRule="auto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E20DAA">
              <w:rPr>
                <w:rFonts w:asciiTheme="majorHAnsi" w:hAnsiTheme="majorHAnsi" w:cs="Calibri"/>
                <w:b/>
                <w:sz w:val="24"/>
                <w:szCs w:val="24"/>
              </w:rPr>
              <w:t>Passport Number</w:t>
            </w:r>
          </w:p>
        </w:tc>
        <w:tc>
          <w:tcPr>
            <w:tcW w:w="3216" w:type="dxa"/>
          </w:tcPr>
          <w:p w:rsidR="00E20DAA" w:rsidRPr="00E20DAA" w:rsidRDefault="00E20DAA" w:rsidP="00E20DAA">
            <w:pPr>
              <w:spacing w:line="360" w:lineRule="auto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E20DAA">
              <w:rPr>
                <w:rFonts w:asciiTheme="majorHAnsi" w:hAnsiTheme="majorHAnsi" w:cs="Calibri"/>
                <w:b/>
                <w:sz w:val="24"/>
                <w:szCs w:val="24"/>
              </w:rPr>
              <w:t>Signature</w:t>
            </w:r>
          </w:p>
        </w:tc>
      </w:tr>
      <w:tr w:rsidR="00E20DAA" w:rsidRPr="00E20DAA" w:rsidTr="003B368F">
        <w:trPr>
          <w:trHeight w:val="923"/>
        </w:trPr>
        <w:tc>
          <w:tcPr>
            <w:tcW w:w="3417" w:type="dxa"/>
            <w:vAlign w:val="center"/>
          </w:tcPr>
          <w:sdt>
            <w:sdtPr>
              <w:rPr>
                <w:rFonts w:asciiTheme="majorHAnsi" w:hAnsiTheme="majorHAnsi" w:cs="Calibri"/>
                <w:sz w:val="24"/>
                <w:szCs w:val="24"/>
              </w:rPr>
              <w:id w:val="137852497"/>
              <w:placeholder>
                <w:docPart w:val="DefaultPlaceholder_1082065158"/>
              </w:placeholder>
              <w:showingPlcHdr/>
            </w:sdtPr>
            <w:sdtEndPr/>
            <w:sdtContent>
              <w:p w:rsidR="00E20DAA" w:rsidRDefault="007C76B5" w:rsidP="00E20DAA">
                <w:pPr>
                  <w:spacing w:line="360" w:lineRule="auto"/>
                  <w:rPr>
                    <w:rFonts w:asciiTheme="majorHAnsi" w:hAnsiTheme="majorHAnsi" w:cs="Calibri"/>
                    <w:sz w:val="24"/>
                    <w:szCs w:val="24"/>
                  </w:rPr>
                </w:pPr>
                <w:r w:rsidRPr="001F6015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20DAA" w:rsidRPr="00E20DAA" w:rsidRDefault="00E20DAA" w:rsidP="007C76B5">
            <w:pPr>
              <w:spacing w:line="36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sdt>
          <w:sdtPr>
            <w:rPr>
              <w:rFonts w:asciiTheme="majorHAnsi" w:hAnsiTheme="majorHAnsi" w:cs="Calibri"/>
              <w:sz w:val="24"/>
              <w:szCs w:val="24"/>
            </w:rPr>
            <w:id w:val="6444838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610" w:type="dxa"/>
                <w:vAlign w:val="center"/>
              </w:tcPr>
              <w:p w:rsidR="00E20DAA" w:rsidRPr="00E20DAA" w:rsidRDefault="007C76B5" w:rsidP="007C76B5">
                <w:pPr>
                  <w:spacing w:line="360" w:lineRule="auto"/>
                  <w:rPr>
                    <w:rFonts w:asciiTheme="majorHAnsi" w:hAnsiTheme="majorHAnsi" w:cs="Calibri"/>
                    <w:sz w:val="24"/>
                    <w:szCs w:val="24"/>
                  </w:rPr>
                </w:pPr>
                <w:r w:rsidRPr="001F60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 w:cs="Calibri"/>
              <w:sz w:val="24"/>
              <w:szCs w:val="24"/>
            </w:rPr>
            <w:id w:val="-1017080524"/>
            <w:showingPlcHdr/>
            <w:picture/>
          </w:sdtPr>
          <w:sdtEndPr/>
          <w:sdtContent>
            <w:tc>
              <w:tcPr>
                <w:tcW w:w="3216" w:type="dxa"/>
                <w:vAlign w:val="center"/>
              </w:tcPr>
              <w:p w:rsidR="00E20DAA" w:rsidRPr="00E20DAA" w:rsidRDefault="00D8604E" w:rsidP="00E20DAA">
                <w:pPr>
                  <w:spacing w:line="360" w:lineRule="auto"/>
                  <w:rPr>
                    <w:rFonts w:asciiTheme="majorHAnsi" w:hAnsiTheme="majorHAnsi" w:cs="Calibri"/>
                    <w:sz w:val="24"/>
                    <w:szCs w:val="24"/>
                  </w:rPr>
                </w:pPr>
                <w:r>
                  <w:rPr>
                    <w:rFonts w:asciiTheme="majorHAnsi" w:hAnsiTheme="majorHAnsi" w:cs="Calibri"/>
                    <w:noProof/>
                    <w:sz w:val="24"/>
                    <w:szCs w:val="24"/>
                  </w:rPr>
                  <w:drawing>
                    <wp:inline distT="0" distB="0" distL="0" distR="0" wp14:anchorId="58F71EF2" wp14:editId="1B6AFC7D">
                      <wp:extent cx="1905000" cy="523875"/>
                      <wp:effectExtent l="0" t="0" r="0" b="952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3B368F" w:rsidRDefault="003B368F" w:rsidP="00972E81">
      <w:pPr>
        <w:spacing w:line="360" w:lineRule="auto"/>
        <w:rPr>
          <w:rFonts w:asciiTheme="majorHAnsi" w:hAnsiTheme="majorHAnsi" w:cs="Calibri"/>
          <w:sz w:val="24"/>
          <w:szCs w:val="24"/>
        </w:rPr>
      </w:pPr>
    </w:p>
    <w:p w:rsidR="00972E81" w:rsidRPr="00972E81" w:rsidRDefault="00BC09E9" w:rsidP="00972E81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** Information provided are confidential and only used for the International Research Conference purposes.</w:t>
      </w:r>
    </w:p>
    <w:p w:rsidR="00DA0C76" w:rsidRDefault="00DA0C76"/>
    <w:sectPr w:rsidR="00DA0C76" w:rsidSect="00F8214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iA48Ntx34jvuG9UBmI5++RQOMU=" w:salt="CTWs2//w9manWFJoAoPQr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81"/>
    <w:rsid w:val="0008037C"/>
    <w:rsid w:val="00180E28"/>
    <w:rsid w:val="00220DCA"/>
    <w:rsid w:val="003B368F"/>
    <w:rsid w:val="003E3BDE"/>
    <w:rsid w:val="0042716E"/>
    <w:rsid w:val="004B22B4"/>
    <w:rsid w:val="006058B7"/>
    <w:rsid w:val="00642E09"/>
    <w:rsid w:val="00773180"/>
    <w:rsid w:val="007C76B5"/>
    <w:rsid w:val="00972E81"/>
    <w:rsid w:val="00BC09E9"/>
    <w:rsid w:val="00D8604E"/>
    <w:rsid w:val="00DA0C76"/>
    <w:rsid w:val="00DB6C1A"/>
    <w:rsid w:val="00E20DAA"/>
    <w:rsid w:val="00E868F7"/>
    <w:rsid w:val="00EC5757"/>
    <w:rsid w:val="00F8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B6C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B6C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8AC99-805B-4FC2-B462-32D9A6D9259B}"/>
      </w:docPartPr>
      <w:docPartBody>
        <w:p w:rsidR="004F3A5A" w:rsidRDefault="008A4E26">
          <w:r w:rsidRPr="001F6015">
            <w:rPr>
              <w:rStyle w:val="PlaceholderText"/>
            </w:rPr>
            <w:t>Click here to enter text.</w:t>
          </w:r>
        </w:p>
      </w:docPartBody>
    </w:docPart>
    <w:docPart>
      <w:docPartPr>
        <w:name w:val="637C071A641E4B94B11CC727ADD5B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31737-CF0F-4D07-A3CD-58975EB21987}"/>
      </w:docPartPr>
      <w:docPartBody>
        <w:p w:rsidR="00B403FE" w:rsidRDefault="004F3A5A" w:rsidP="004F3A5A">
          <w:pPr>
            <w:pStyle w:val="637C071A641E4B94B11CC727ADD5B2271"/>
          </w:pPr>
          <w:r>
            <w:rPr>
              <w:rFonts w:asciiTheme="majorHAnsi" w:hAnsiTheme="majorHAnsi" w:cs="Calibri"/>
              <w:sz w:val="24"/>
              <w:szCs w:val="24"/>
            </w:rPr>
            <w:t>Enter Date</w:t>
          </w:r>
        </w:p>
      </w:docPartBody>
    </w:docPart>
    <w:docPart>
      <w:docPartPr>
        <w:name w:val="BD8BA997FABA4B42B74211F3A4429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23D45-81B6-41CA-A333-A818F32E7B9B}"/>
      </w:docPartPr>
      <w:docPartBody>
        <w:p w:rsidR="00B403FE" w:rsidRDefault="004F3A5A" w:rsidP="004F3A5A">
          <w:pPr>
            <w:pStyle w:val="BD8BA997FABA4B42B74211F3A442945F1"/>
          </w:pPr>
          <w:r w:rsidRPr="001F601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26"/>
    <w:rsid w:val="001A2308"/>
    <w:rsid w:val="004F3A5A"/>
    <w:rsid w:val="00532C0D"/>
    <w:rsid w:val="008A4E26"/>
    <w:rsid w:val="00B403FE"/>
    <w:rsid w:val="00E3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A5A"/>
    <w:rPr>
      <w:color w:val="808080"/>
    </w:rPr>
  </w:style>
  <w:style w:type="paragraph" w:customStyle="1" w:styleId="D8969E067AA74088A30456363BE082B5">
    <w:name w:val="D8969E067AA74088A30456363BE082B5"/>
    <w:rsid w:val="008A4E26"/>
  </w:style>
  <w:style w:type="paragraph" w:customStyle="1" w:styleId="EF0F3B48214B4A8FB1DDEEEE5B29CF51">
    <w:name w:val="EF0F3B48214B4A8FB1DDEEEE5B29CF51"/>
    <w:rsid w:val="008A4E26"/>
  </w:style>
  <w:style w:type="paragraph" w:customStyle="1" w:styleId="0E65BD4F812B48049806CCD22EB94D54">
    <w:name w:val="0E65BD4F812B48049806CCD22EB94D54"/>
    <w:rsid w:val="008A4E26"/>
  </w:style>
  <w:style w:type="paragraph" w:customStyle="1" w:styleId="2ACE233131B044A0AC2B274B9A05028D">
    <w:name w:val="2ACE233131B044A0AC2B274B9A05028D"/>
    <w:rsid w:val="008A4E26"/>
  </w:style>
  <w:style w:type="paragraph" w:customStyle="1" w:styleId="6C27D9FC41D6496691261C49E282E2D6">
    <w:name w:val="6C27D9FC41D6496691261C49E282E2D6"/>
    <w:rsid w:val="008A4E26"/>
  </w:style>
  <w:style w:type="paragraph" w:customStyle="1" w:styleId="637C071A641E4B94B11CC727ADD5B227">
    <w:name w:val="637C071A641E4B94B11CC727ADD5B227"/>
    <w:rsid w:val="004F3A5A"/>
    <w:rPr>
      <w:rFonts w:eastAsiaTheme="minorHAnsi"/>
    </w:rPr>
  </w:style>
  <w:style w:type="paragraph" w:customStyle="1" w:styleId="BD8BA997FABA4B42B74211F3A442945F">
    <w:name w:val="BD8BA997FABA4B42B74211F3A442945F"/>
    <w:rsid w:val="004F3A5A"/>
    <w:rPr>
      <w:rFonts w:eastAsiaTheme="minorHAnsi"/>
    </w:rPr>
  </w:style>
  <w:style w:type="paragraph" w:customStyle="1" w:styleId="343623C343C443858CFC98D0391A41A5">
    <w:name w:val="343623C343C443858CFC98D0391A41A5"/>
    <w:rsid w:val="004F3A5A"/>
    <w:rPr>
      <w:rFonts w:eastAsiaTheme="minorHAnsi"/>
    </w:rPr>
  </w:style>
  <w:style w:type="paragraph" w:customStyle="1" w:styleId="75824139E02849FD9381F809D5231A38">
    <w:name w:val="75824139E02849FD9381F809D5231A38"/>
    <w:rsid w:val="004F3A5A"/>
    <w:rPr>
      <w:rFonts w:eastAsiaTheme="minorHAnsi"/>
    </w:rPr>
  </w:style>
  <w:style w:type="paragraph" w:customStyle="1" w:styleId="BCCF3664C5C742B48C48589CFF5889E7">
    <w:name w:val="BCCF3664C5C742B48C48589CFF5889E7"/>
    <w:rsid w:val="004F3A5A"/>
    <w:rPr>
      <w:rFonts w:eastAsiaTheme="minorHAnsi"/>
    </w:rPr>
  </w:style>
  <w:style w:type="paragraph" w:customStyle="1" w:styleId="2321820379574D8BAD19458DDAF054EB">
    <w:name w:val="2321820379574D8BAD19458DDAF054EB"/>
    <w:rsid w:val="004F3A5A"/>
    <w:rPr>
      <w:rFonts w:eastAsiaTheme="minorHAnsi"/>
    </w:rPr>
  </w:style>
  <w:style w:type="paragraph" w:customStyle="1" w:styleId="5BBF083712904C0CA82BAC4ECC08DCA8">
    <w:name w:val="5BBF083712904C0CA82BAC4ECC08DCA8"/>
    <w:rsid w:val="004F3A5A"/>
    <w:rPr>
      <w:rFonts w:eastAsiaTheme="minorHAnsi"/>
    </w:rPr>
  </w:style>
  <w:style w:type="paragraph" w:customStyle="1" w:styleId="9925CA78F78C4B1EA697CDFBECE3A47C">
    <w:name w:val="9925CA78F78C4B1EA697CDFBECE3A47C"/>
    <w:rsid w:val="004F3A5A"/>
    <w:rPr>
      <w:rFonts w:eastAsiaTheme="minorHAnsi"/>
    </w:rPr>
  </w:style>
  <w:style w:type="paragraph" w:customStyle="1" w:styleId="637C071A641E4B94B11CC727ADD5B2271">
    <w:name w:val="637C071A641E4B94B11CC727ADD5B2271"/>
    <w:rsid w:val="004F3A5A"/>
    <w:rPr>
      <w:rFonts w:eastAsiaTheme="minorHAnsi"/>
    </w:rPr>
  </w:style>
  <w:style w:type="paragraph" w:customStyle="1" w:styleId="BD8BA997FABA4B42B74211F3A442945F1">
    <w:name w:val="BD8BA997FABA4B42B74211F3A442945F1"/>
    <w:rsid w:val="004F3A5A"/>
    <w:rPr>
      <w:rFonts w:eastAsiaTheme="minorHAnsi"/>
    </w:rPr>
  </w:style>
  <w:style w:type="paragraph" w:customStyle="1" w:styleId="343623C343C443858CFC98D0391A41A51">
    <w:name w:val="343623C343C443858CFC98D0391A41A51"/>
    <w:rsid w:val="004F3A5A"/>
    <w:rPr>
      <w:rFonts w:eastAsiaTheme="minorHAnsi"/>
    </w:rPr>
  </w:style>
  <w:style w:type="paragraph" w:customStyle="1" w:styleId="75824139E02849FD9381F809D5231A381">
    <w:name w:val="75824139E02849FD9381F809D5231A381"/>
    <w:rsid w:val="004F3A5A"/>
    <w:rPr>
      <w:rFonts w:eastAsiaTheme="minorHAnsi"/>
    </w:rPr>
  </w:style>
  <w:style w:type="paragraph" w:customStyle="1" w:styleId="BCCF3664C5C742B48C48589CFF5889E71">
    <w:name w:val="BCCF3664C5C742B48C48589CFF5889E71"/>
    <w:rsid w:val="004F3A5A"/>
    <w:rPr>
      <w:rFonts w:eastAsiaTheme="minorHAnsi"/>
    </w:rPr>
  </w:style>
  <w:style w:type="paragraph" w:customStyle="1" w:styleId="2321820379574D8BAD19458DDAF054EB1">
    <w:name w:val="2321820379574D8BAD19458DDAF054EB1"/>
    <w:rsid w:val="004F3A5A"/>
    <w:rPr>
      <w:rFonts w:eastAsiaTheme="minorHAnsi"/>
    </w:rPr>
  </w:style>
  <w:style w:type="paragraph" w:customStyle="1" w:styleId="5BBF083712904C0CA82BAC4ECC08DCA81">
    <w:name w:val="5BBF083712904C0CA82BAC4ECC08DCA81"/>
    <w:rsid w:val="004F3A5A"/>
    <w:rPr>
      <w:rFonts w:eastAsiaTheme="minorHAnsi"/>
    </w:rPr>
  </w:style>
  <w:style w:type="paragraph" w:customStyle="1" w:styleId="9925CA78F78C4B1EA697CDFBECE3A47C1">
    <w:name w:val="9925CA78F78C4B1EA697CDFBECE3A47C1"/>
    <w:rsid w:val="004F3A5A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A5A"/>
    <w:rPr>
      <w:color w:val="808080"/>
    </w:rPr>
  </w:style>
  <w:style w:type="paragraph" w:customStyle="1" w:styleId="D8969E067AA74088A30456363BE082B5">
    <w:name w:val="D8969E067AA74088A30456363BE082B5"/>
    <w:rsid w:val="008A4E26"/>
  </w:style>
  <w:style w:type="paragraph" w:customStyle="1" w:styleId="EF0F3B48214B4A8FB1DDEEEE5B29CF51">
    <w:name w:val="EF0F3B48214B4A8FB1DDEEEE5B29CF51"/>
    <w:rsid w:val="008A4E26"/>
  </w:style>
  <w:style w:type="paragraph" w:customStyle="1" w:styleId="0E65BD4F812B48049806CCD22EB94D54">
    <w:name w:val="0E65BD4F812B48049806CCD22EB94D54"/>
    <w:rsid w:val="008A4E26"/>
  </w:style>
  <w:style w:type="paragraph" w:customStyle="1" w:styleId="2ACE233131B044A0AC2B274B9A05028D">
    <w:name w:val="2ACE233131B044A0AC2B274B9A05028D"/>
    <w:rsid w:val="008A4E26"/>
  </w:style>
  <w:style w:type="paragraph" w:customStyle="1" w:styleId="6C27D9FC41D6496691261C49E282E2D6">
    <w:name w:val="6C27D9FC41D6496691261C49E282E2D6"/>
    <w:rsid w:val="008A4E26"/>
  </w:style>
  <w:style w:type="paragraph" w:customStyle="1" w:styleId="637C071A641E4B94B11CC727ADD5B227">
    <w:name w:val="637C071A641E4B94B11CC727ADD5B227"/>
    <w:rsid w:val="004F3A5A"/>
    <w:rPr>
      <w:rFonts w:eastAsiaTheme="minorHAnsi"/>
    </w:rPr>
  </w:style>
  <w:style w:type="paragraph" w:customStyle="1" w:styleId="BD8BA997FABA4B42B74211F3A442945F">
    <w:name w:val="BD8BA997FABA4B42B74211F3A442945F"/>
    <w:rsid w:val="004F3A5A"/>
    <w:rPr>
      <w:rFonts w:eastAsiaTheme="minorHAnsi"/>
    </w:rPr>
  </w:style>
  <w:style w:type="paragraph" w:customStyle="1" w:styleId="343623C343C443858CFC98D0391A41A5">
    <w:name w:val="343623C343C443858CFC98D0391A41A5"/>
    <w:rsid w:val="004F3A5A"/>
    <w:rPr>
      <w:rFonts w:eastAsiaTheme="minorHAnsi"/>
    </w:rPr>
  </w:style>
  <w:style w:type="paragraph" w:customStyle="1" w:styleId="75824139E02849FD9381F809D5231A38">
    <w:name w:val="75824139E02849FD9381F809D5231A38"/>
    <w:rsid w:val="004F3A5A"/>
    <w:rPr>
      <w:rFonts w:eastAsiaTheme="minorHAnsi"/>
    </w:rPr>
  </w:style>
  <w:style w:type="paragraph" w:customStyle="1" w:styleId="BCCF3664C5C742B48C48589CFF5889E7">
    <w:name w:val="BCCF3664C5C742B48C48589CFF5889E7"/>
    <w:rsid w:val="004F3A5A"/>
    <w:rPr>
      <w:rFonts w:eastAsiaTheme="minorHAnsi"/>
    </w:rPr>
  </w:style>
  <w:style w:type="paragraph" w:customStyle="1" w:styleId="2321820379574D8BAD19458DDAF054EB">
    <w:name w:val="2321820379574D8BAD19458DDAF054EB"/>
    <w:rsid w:val="004F3A5A"/>
    <w:rPr>
      <w:rFonts w:eastAsiaTheme="minorHAnsi"/>
    </w:rPr>
  </w:style>
  <w:style w:type="paragraph" w:customStyle="1" w:styleId="5BBF083712904C0CA82BAC4ECC08DCA8">
    <w:name w:val="5BBF083712904C0CA82BAC4ECC08DCA8"/>
    <w:rsid w:val="004F3A5A"/>
    <w:rPr>
      <w:rFonts w:eastAsiaTheme="minorHAnsi"/>
    </w:rPr>
  </w:style>
  <w:style w:type="paragraph" w:customStyle="1" w:styleId="9925CA78F78C4B1EA697CDFBECE3A47C">
    <w:name w:val="9925CA78F78C4B1EA697CDFBECE3A47C"/>
    <w:rsid w:val="004F3A5A"/>
    <w:rPr>
      <w:rFonts w:eastAsiaTheme="minorHAnsi"/>
    </w:rPr>
  </w:style>
  <w:style w:type="paragraph" w:customStyle="1" w:styleId="637C071A641E4B94B11CC727ADD5B2271">
    <w:name w:val="637C071A641E4B94B11CC727ADD5B2271"/>
    <w:rsid w:val="004F3A5A"/>
    <w:rPr>
      <w:rFonts w:eastAsiaTheme="minorHAnsi"/>
    </w:rPr>
  </w:style>
  <w:style w:type="paragraph" w:customStyle="1" w:styleId="BD8BA997FABA4B42B74211F3A442945F1">
    <w:name w:val="BD8BA997FABA4B42B74211F3A442945F1"/>
    <w:rsid w:val="004F3A5A"/>
    <w:rPr>
      <w:rFonts w:eastAsiaTheme="minorHAnsi"/>
    </w:rPr>
  </w:style>
  <w:style w:type="paragraph" w:customStyle="1" w:styleId="343623C343C443858CFC98D0391A41A51">
    <w:name w:val="343623C343C443858CFC98D0391A41A51"/>
    <w:rsid w:val="004F3A5A"/>
    <w:rPr>
      <w:rFonts w:eastAsiaTheme="minorHAnsi"/>
    </w:rPr>
  </w:style>
  <w:style w:type="paragraph" w:customStyle="1" w:styleId="75824139E02849FD9381F809D5231A381">
    <w:name w:val="75824139E02849FD9381F809D5231A381"/>
    <w:rsid w:val="004F3A5A"/>
    <w:rPr>
      <w:rFonts w:eastAsiaTheme="minorHAnsi"/>
    </w:rPr>
  </w:style>
  <w:style w:type="paragraph" w:customStyle="1" w:styleId="BCCF3664C5C742B48C48589CFF5889E71">
    <w:name w:val="BCCF3664C5C742B48C48589CFF5889E71"/>
    <w:rsid w:val="004F3A5A"/>
    <w:rPr>
      <w:rFonts w:eastAsiaTheme="minorHAnsi"/>
    </w:rPr>
  </w:style>
  <w:style w:type="paragraph" w:customStyle="1" w:styleId="2321820379574D8BAD19458DDAF054EB1">
    <w:name w:val="2321820379574D8BAD19458DDAF054EB1"/>
    <w:rsid w:val="004F3A5A"/>
    <w:rPr>
      <w:rFonts w:eastAsiaTheme="minorHAnsi"/>
    </w:rPr>
  </w:style>
  <w:style w:type="paragraph" w:customStyle="1" w:styleId="5BBF083712904C0CA82BAC4ECC08DCA81">
    <w:name w:val="5BBF083712904C0CA82BAC4ECC08DCA81"/>
    <w:rsid w:val="004F3A5A"/>
    <w:rPr>
      <w:rFonts w:eastAsiaTheme="minorHAnsi"/>
    </w:rPr>
  </w:style>
  <w:style w:type="paragraph" w:customStyle="1" w:styleId="9925CA78F78C4B1EA697CDFBECE3A47C1">
    <w:name w:val="9925CA78F78C4B1EA697CDFBECE3A47C1"/>
    <w:rsid w:val="004F3A5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AA9B2-8273-45A4-94B6-939065DF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Symposium UWU</cp:lastModifiedBy>
  <cp:revision>16</cp:revision>
  <cp:lastPrinted>2018-07-31T17:59:00Z</cp:lastPrinted>
  <dcterms:created xsi:type="dcterms:W3CDTF">2018-07-23T11:33:00Z</dcterms:created>
  <dcterms:modified xsi:type="dcterms:W3CDTF">2018-07-31T23:06:00Z</dcterms:modified>
</cp:coreProperties>
</file>