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FEF6E5" w14:textId="40F2CBBE" w:rsidR="00EE6422" w:rsidRDefault="00A570FB" w:rsidP="00A570FB">
      <w:pPr>
        <w:jc w:val="center"/>
        <w:rPr>
          <w:rFonts w:ascii="Times New Roman" w:hAnsi="Times New Roman" w:cs="Times New Roman"/>
          <w:sz w:val="24"/>
          <w:szCs w:val="24"/>
        </w:rPr>
      </w:pPr>
      <w:r>
        <w:rPr>
          <w:rFonts w:ascii="Times New Roman" w:hAnsi="Times New Roman" w:cs="Times New Roman"/>
          <w:noProof/>
          <w:sz w:val="24"/>
          <w:szCs w:val="24"/>
          <w:lang w:bidi="ar-SA"/>
        </w:rPr>
        <w:drawing>
          <wp:anchor distT="0" distB="0" distL="114300" distR="114300" simplePos="0" relativeHeight="251658240" behindDoc="0" locked="0" layoutInCell="1" allowOverlap="1" wp14:anchorId="01ECE716" wp14:editId="5CF082A4">
            <wp:simplePos x="0" y="0"/>
            <wp:positionH relativeFrom="margin">
              <wp:posOffset>4562475</wp:posOffset>
            </wp:positionH>
            <wp:positionV relativeFrom="margin">
              <wp:posOffset>-635609</wp:posOffset>
            </wp:positionV>
            <wp:extent cx="984250" cy="723265"/>
            <wp:effectExtent l="0" t="0" r="6350"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8-03 at 11.29.58 PM.jpeg"/>
                    <pic:cNvPicPr/>
                  </pic:nvPicPr>
                  <pic:blipFill rotWithShape="1">
                    <a:blip r:embed="rId7" cstate="print">
                      <a:extLst>
                        <a:ext uri="{28A0092B-C50C-407E-A947-70E740481C1C}">
                          <a14:useLocalDpi xmlns:a14="http://schemas.microsoft.com/office/drawing/2010/main" val="0"/>
                        </a:ext>
                      </a:extLst>
                    </a:blip>
                    <a:srcRect l="13051" t="24786" r="11119" b="19454"/>
                    <a:stretch/>
                  </pic:blipFill>
                  <pic:spPr bwMode="auto">
                    <a:xfrm>
                      <a:off x="0" y="0"/>
                      <a:ext cx="984250" cy="723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79D550" w14:textId="13AD6BA4" w:rsidR="00250352" w:rsidRPr="0012504C" w:rsidRDefault="00605566" w:rsidP="0012504C">
      <w:pPr>
        <w:tabs>
          <w:tab w:val="left" w:pos="1095"/>
          <w:tab w:val="center" w:pos="3719"/>
        </w:tabs>
        <w:rPr>
          <w:rFonts w:ascii="Times New Roman" w:hAnsi="Times New Roman" w:cs="Times New Roman"/>
          <w:b/>
          <w:bCs/>
          <w:sz w:val="24"/>
          <w:szCs w:val="24"/>
        </w:rPr>
      </w:pPr>
      <w:r w:rsidRPr="001353C7">
        <w:rPr>
          <w:rFonts w:ascii="Times New Roman" w:hAnsi="Times New Roman" w:cs="Times New Roman"/>
          <w:b/>
          <w:bCs/>
          <w:sz w:val="24"/>
          <w:szCs w:val="24"/>
        </w:rPr>
        <w:tab/>
      </w:r>
      <w:r w:rsidR="00250352" w:rsidRPr="001353C7">
        <w:rPr>
          <w:rFonts w:ascii="Times New Roman" w:hAnsi="Times New Roman" w:cs="Times New Roman"/>
          <w:b/>
          <w:bCs/>
          <w:sz w:val="24"/>
          <w:szCs w:val="24"/>
        </w:rPr>
        <w:t>Title of the Study Presented in the Abstract</w:t>
      </w:r>
    </w:p>
    <w:p w14:paraId="1B1D85C6" w14:textId="16A4CED4" w:rsidR="00E67214" w:rsidRDefault="00250352" w:rsidP="00F44DAA">
      <w:pPr>
        <w:jc w:val="both"/>
        <w:rPr>
          <w:rFonts w:ascii="Times New Roman" w:hAnsi="Times New Roman" w:cs="Times New Roman"/>
          <w:sz w:val="24"/>
          <w:szCs w:val="24"/>
        </w:rPr>
      </w:pPr>
      <w:r w:rsidRPr="00605566">
        <w:rPr>
          <w:rFonts w:ascii="Times New Roman" w:hAnsi="Times New Roman" w:cs="Times New Roman"/>
          <w:sz w:val="24"/>
          <w:szCs w:val="24"/>
        </w:rPr>
        <w:t>In this paper, the formatting requirements f</w:t>
      </w:r>
      <w:r w:rsidR="00605566" w:rsidRPr="00605566">
        <w:rPr>
          <w:rFonts w:ascii="Times New Roman" w:hAnsi="Times New Roman" w:cs="Times New Roman"/>
          <w:sz w:val="24"/>
          <w:szCs w:val="24"/>
        </w:rPr>
        <w:t xml:space="preserve">or the initial submission of </w:t>
      </w:r>
      <w:r w:rsidR="005A1582">
        <w:rPr>
          <w:rFonts w:ascii="Times New Roman" w:hAnsi="Times New Roman" w:cs="Times New Roman"/>
          <w:sz w:val="24"/>
          <w:szCs w:val="24"/>
        </w:rPr>
        <w:t xml:space="preserve">the </w:t>
      </w:r>
      <w:r w:rsidR="00A570FB" w:rsidRPr="00A570FB">
        <w:rPr>
          <w:rFonts w:ascii="Times New Roman" w:hAnsi="Times New Roman" w:cs="Times New Roman"/>
          <w:sz w:val="24"/>
          <w:szCs w:val="24"/>
        </w:rPr>
        <w:t>International Conference on Multidisciplinary Development and Financial Inclusion</w:t>
      </w:r>
      <w:r w:rsidR="00F44DAA" w:rsidRPr="00F44DAA">
        <w:rPr>
          <w:rFonts w:ascii="Times New Roman" w:hAnsi="Times New Roman" w:cs="Times New Roman"/>
          <w:sz w:val="24"/>
          <w:szCs w:val="24"/>
        </w:rPr>
        <w:t xml:space="preserve">, </w:t>
      </w:r>
      <w:r w:rsidR="00F44DAA">
        <w:rPr>
          <w:rFonts w:ascii="Times New Roman" w:hAnsi="Times New Roman" w:cs="Times New Roman"/>
          <w:sz w:val="24"/>
          <w:szCs w:val="24"/>
        </w:rPr>
        <w:t>(</w:t>
      </w:r>
      <w:r w:rsidR="00A570FB" w:rsidRPr="00A570FB">
        <w:rPr>
          <w:rFonts w:ascii="Times New Roman" w:hAnsi="Times New Roman" w:cs="Times New Roman"/>
          <w:sz w:val="24"/>
          <w:szCs w:val="24"/>
        </w:rPr>
        <w:t>ICMDFI2026</w:t>
      </w:r>
      <w:r w:rsidR="00F44DAA">
        <w:rPr>
          <w:rFonts w:ascii="Times New Roman" w:hAnsi="Times New Roman" w:cs="Times New Roman"/>
          <w:sz w:val="24"/>
          <w:szCs w:val="24"/>
        </w:rPr>
        <w:t>)</w:t>
      </w:r>
      <w:r w:rsidR="00F44DAA" w:rsidRPr="00F44DAA">
        <w:rPr>
          <w:rFonts w:ascii="Times New Roman" w:hAnsi="Times New Roman" w:cs="Times New Roman"/>
          <w:sz w:val="24"/>
          <w:szCs w:val="24"/>
        </w:rPr>
        <w:t xml:space="preserve"> </w:t>
      </w:r>
      <w:r w:rsidR="00F44DAA" w:rsidRPr="00605566">
        <w:rPr>
          <w:rFonts w:ascii="Times New Roman" w:hAnsi="Times New Roman" w:cs="Times New Roman"/>
          <w:sz w:val="24"/>
          <w:szCs w:val="24"/>
        </w:rPr>
        <w:t>on the theme of</w:t>
      </w:r>
      <w:r w:rsidR="00F44DAA">
        <w:rPr>
          <w:rFonts w:ascii="Times New Roman" w:hAnsi="Times New Roman" w:cs="Times New Roman"/>
          <w:sz w:val="24"/>
          <w:szCs w:val="24"/>
        </w:rPr>
        <w:t xml:space="preserve"> </w:t>
      </w:r>
      <w:r w:rsidR="00A570FB" w:rsidRPr="00A570FB">
        <w:rPr>
          <w:rFonts w:ascii="Times New Roman" w:hAnsi="Times New Roman" w:cs="Times New Roman"/>
          <w:sz w:val="24"/>
          <w:szCs w:val="24"/>
        </w:rPr>
        <w:t>“Driving Sustainable Development through Financial Inclusion a</w:t>
      </w:r>
      <w:r w:rsidR="00A570FB">
        <w:rPr>
          <w:rFonts w:ascii="Times New Roman" w:hAnsi="Times New Roman" w:cs="Times New Roman"/>
          <w:sz w:val="24"/>
          <w:szCs w:val="24"/>
        </w:rPr>
        <w:t xml:space="preserve">nd Multidisciplinary </w:t>
      </w:r>
      <w:r w:rsidR="001764EB">
        <w:rPr>
          <w:rFonts w:ascii="Times New Roman" w:hAnsi="Times New Roman" w:cs="Times New Roman"/>
          <w:sz w:val="24"/>
          <w:szCs w:val="24"/>
        </w:rPr>
        <w:t>Development</w:t>
      </w:r>
      <w:r w:rsidR="00F44DAA" w:rsidRPr="00F44DAA">
        <w:rPr>
          <w:rFonts w:ascii="Times New Roman" w:hAnsi="Times New Roman" w:cs="Times New Roman"/>
          <w:sz w:val="24"/>
          <w:szCs w:val="24"/>
        </w:rPr>
        <w:t>”</w:t>
      </w:r>
      <w:r w:rsidR="00605566" w:rsidRPr="00605566">
        <w:rPr>
          <w:rFonts w:ascii="Times New Roman" w:hAnsi="Times New Roman" w:cs="Times New Roman"/>
          <w:sz w:val="24"/>
          <w:szCs w:val="24"/>
        </w:rPr>
        <w:t xml:space="preserve"> </w:t>
      </w:r>
      <w:r w:rsidRPr="00605566">
        <w:rPr>
          <w:rFonts w:ascii="Times New Roman" w:hAnsi="Times New Roman" w:cs="Times New Roman"/>
          <w:sz w:val="24"/>
          <w:szCs w:val="24"/>
        </w:rPr>
        <w:t>are described. Please refer to this document and strictly follow the formatting of the text. The abstract must be prepared using the given tem</w:t>
      </w:r>
      <w:bookmarkStart w:id="0" w:name="_GoBack"/>
      <w:bookmarkEnd w:id="0"/>
      <w:r w:rsidRPr="00605566">
        <w:rPr>
          <w:rFonts w:ascii="Times New Roman" w:hAnsi="Times New Roman" w:cs="Times New Roman"/>
          <w:sz w:val="24"/>
          <w:szCs w:val="24"/>
        </w:rPr>
        <w:t xml:space="preserve">plate in single page B5 paper size in Times New Roman font. The title of the paper must be Times New Roman, Bold, </w:t>
      </w:r>
      <w:proofErr w:type="gramStart"/>
      <w:r w:rsidRPr="00605566">
        <w:rPr>
          <w:rFonts w:ascii="Times New Roman" w:hAnsi="Times New Roman" w:cs="Times New Roman"/>
          <w:sz w:val="24"/>
          <w:szCs w:val="24"/>
        </w:rPr>
        <w:t>12</w:t>
      </w:r>
      <w:proofErr w:type="gramEnd"/>
      <w:r w:rsidRPr="00605566">
        <w:rPr>
          <w:rFonts w:ascii="Times New Roman" w:hAnsi="Times New Roman" w:cs="Times New Roman"/>
          <w:sz w:val="24"/>
          <w:szCs w:val="24"/>
        </w:rPr>
        <w:t xml:space="preserve"> pt. Do not include the author’s details in this version of the abstract. The abstract should state the problem, explain the approach to obtaining the solution, and describe the solution itself. It should also summarize key facts relating to the work done, </w:t>
      </w:r>
      <w:r w:rsidR="005A1582">
        <w:rPr>
          <w:rFonts w:ascii="Times New Roman" w:hAnsi="Times New Roman" w:cs="Times New Roman"/>
          <w:sz w:val="24"/>
          <w:szCs w:val="24"/>
        </w:rPr>
        <w:t xml:space="preserve">and </w:t>
      </w:r>
      <w:r w:rsidRPr="00605566">
        <w:rPr>
          <w:rFonts w:ascii="Times New Roman" w:hAnsi="Times New Roman" w:cs="Times New Roman"/>
          <w:sz w:val="24"/>
          <w:szCs w:val="24"/>
        </w:rPr>
        <w:t>the principal conclusions, and it should convey the overall impact of the work presented.</w:t>
      </w:r>
      <w:r w:rsidR="005A1582">
        <w:rPr>
          <w:rFonts w:ascii="Times New Roman" w:hAnsi="Times New Roman" w:cs="Times New Roman"/>
          <w:sz w:val="24"/>
          <w:szCs w:val="24"/>
        </w:rPr>
        <w:t xml:space="preserve"> </w:t>
      </w:r>
      <w:r w:rsidRPr="00605566">
        <w:rPr>
          <w:rFonts w:ascii="Times New Roman" w:hAnsi="Times New Roman" w:cs="Times New Roman"/>
          <w:sz w:val="24"/>
          <w:szCs w:val="24"/>
        </w:rPr>
        <w:t xml:space="preserve">The abstract should not exceed 350 words, be presented with no references, </w:t>
      </w:r>
      <w:r w:rsidR="005A1582">
        <w:rPr>
          <w:rFonts w:ascii="Times New Roman" w:hAnsi="Times New Roman" w:cs="Times New Roman"/>
          <w:sz w:val="24"/>
          <w:szCs w:val="24"/>
        </w:rPr>
        <w:t xml:space="preserve">and </w:t>
      </w:r>
      <w:r w:rsidRPr="00605566">
        <w:rPr>
          <w:rFonts w:ascii="Times New Roman" w:hAnsi="Times New Roman" w:cs="Times New Roman"/>
          <w:sz w:val="24"/>
          <w:szCs w:val="24"/>
        </w:rPr>
        <w:t>must be justified, Times New Roman and 10 pt.</w:t>
      </w:r>
      <w:r w:rsidR="005A1582">
        <w:rPr>
          <w:rFonts w:ascii="Times New Roman" w:hAnsi="Times New Roman" w:cs="Times New Roman"/>
          <w:sz w:val="24"/>
          <w:szCs w:val="24"/>
        </w:rPr>
        <w:t xml:space="preserve"> </w:t>
      </w:r>
      <w:r w:rsidR="00E67214" w:rsidRPr="00E67214">
        <w:rPr>
          <w:rFonts w:ascii="Times New Roman" w:hAnsi="Times New Roman" w:cs="Times New Roman"/>
          <w:sz w:val="24"/>
          <w:szCs w:val="24"/>
        </w:rPr>
        <w:t>At the end, 4–6 keywords should be provided in alphabetical order, separated by semicolons (;).</w:t>
      </w:r>
    </w:p>
    <w:p w14:paraId="16B6B7E7" w14:textId="77777777" w:rsidR="00E67214" w:rsidRDefault="00E67214" w:rsidP="00A5681E">
      <w:pPr>
        <w:jc w:val="both"/>
        <w:rPr>
          <w:rFonts w:ascii="Times New Roman" w:hAnsi="Times New Roman" w:cs="Times New Roman"/>
          <w:sz w:val="24"/>
          <w:szCs w:val="24"/>
        </w:rPr>
      </w:pPr>
    </w:p>
    <w:p w14:paraId="6E082C97" w14:textId="56A1C2B0" w:rsidR="007A1818" w:rsidRPr="00605566" w:rsidRDefault="00250352" w:rsidP="00A5681E">
      <w:pPr>
        <w:jc w:val="both"/>
        <w:rPr>
          <w:rFonts w:ascii="Times New Roman" w:hAnsi="Times New Roman" w:cs="Times New Roman"/>
          <w:sz w:val="24"/>
          <w:szCs w:val="24"/>
        </w:rPr>
      </w:pPr>
      <w:r w:rsidRPr="00E67214">
        <w:rPr>
          <w:rFonts w:ascii="Times New Roman" w:hAnsi="Times New Roman" w:cs="Times New Roman"/>
          <w:b/>
          <w:sz w:val="24"/>
          <w:szCs w:val="24"/>
        </w:rPr>
        <w:t>Keywords:</w:t>
      </w:r>
      <w:r w:rsidRPr="00605566">
        <w:rPr>
          <w:rFonts w:ascii="Times New Roman" w:hAnsi="Times New Roman" w:cs="Times New Roman"/>
          <w:sz w:val="24"/>
          <w:szCs w:val="24"/>
        </w:rPr>
        <w:t xml:space="preserve"> </w:t>
      </w:r>
      <w:r w:rsidR="00A5681E" w:rsidRPr="00A5681E">
        <w:rPr>
          <w:rFonts w:ascii="Times New Roman" w:hAnsi="Times New Roman" w:cs="Times New Roman"/>
          <w:sz w:val="24"/>
          <w:szCs w:val="24"/>
        </w:rPr>
        <w:t>4–6 keywords in alphabetical order, separated by a semicolon (;).</w:t>
      </w:r>
      <w:r w:rsidR="005A1582">
        <w:rPr>
          <w:rFonts w:ascii="Times New Roman" w:hAnsi="Times New Roman" w:cs="Times New Roman"/>
          <w:sz w:val="24"/>
          <w:szCs w:val="24"/>
        </w:rPr>
        <w:tab/>
      </w:r>
    </w:p>
    <w:p w14:paraId="3E876C14" w14:textId="057B1B2C" w:rsidR="004735D2" w:rsidRPr="004735D2" w:rsidRDefault="004D75B1" w:rsidP="004D75B1">
      <w:pPr>
        <w:tabs>
          <w:tab w:val="left" w:pos="1181"/>
          <w:tab w:val="left" w:pos="2707"/>
        </w:tabs>
        <w:spacing w:before="100" w:beforeAutospacing="1" w:after="100" w:afterAutospacing="1" w:line="240" w:lineRule="auto"/>
        <w:rPr>
          <w:rFonts w:ascii="Times New Roman" w:eastAsia="Times New Roman" w:hAnsi="Times New Roman" w:cs="Times New Roman"/>
          <w:sz w:val="24"/>
          <w:szCs w:val="24"/>
          <w:lang w:bidi="ta-IN"/>
        </w:rPr>
      </w:pPr>
      <w:r>
        <w:rPr>
          <w:rFonts w:ascii="Times New Roman" w:eastAsia="Times New Roman" w:hAnsi="Times New Roman" w:cs="Times New Roman"/>
          <w:sz w:val="24"/>
          <w:szCs w:val="24"/>
          <w:lang w:bidi="ta-IN"/>
        </w:rPr>
        <w:tab/>
      </w:r>
      <w:r>
        <w:rPr>
          <w:rFonts w:ascii="Times New Roman" w:eastAsia="Times New Roman" w:hAnsi="Times New Roman" w:cs="Times New Roman"/>
          <w:sz w:val="24"/>
          <w:szCs w:val="24"/>
          <w:lang w:bidi="ta-IN"/>
        </w:rPr>
        <w:tab/>
      </w:r>
    </w:p>
    <w:p w14:paraId="43CDC38C" w14:textId="128EAB61" w:rsidR="0023690E" w:rsidRPr="00605566" w:rsidRDefault="0023690E" w:rsidP="007A1818">
      <w:pPr>
        <w:jc w:val="center"/>
        <w:rPr>
          <w:rFonts w:ascii="Times New Roman" w:hAnsi="Times New Roman" w:cs="Times New Roman"/>
          <w:sz w:val="24"/>
          <w:szCs w:val="24"/>
        </w:rPr>
      </w:pPr>
    </w:p>
    <w:p w14:paraId="05DE48C2" w14:textId="77777777" w:rsidR="0023690E" w:rsidRPr="00605566" w:rsidRDefault="0023690E" w:rsidP="0023690E">
      <w:pPr>
        <w:rPr>
          <w:rFonts w:ascii="Times New Roman" w:hAnsi="Times New Roman" w:cs="Times New Roman"/>
          <w:sz w:val="24"/>
          <w:szCs w:val="24"/>
        </w:rPr>
      </w:pPr>
    </w:p>
    <w:p w14:paraId="1B503B0E" w14:textId="77777777" w:rsidR="0023690E" w:rsidRPr="00605566" w:rsidRDefault="0023690E" w:rsidP="0023690E">
      <w:pPr>
        <w:rPr>
          <w:rFonts w:ascii="Times New Roman" w:hAnsi="Times New Roman" w:cs="Times New Roman"/>
          <w:sz w:val="24"/>
          <w:szCs w:val="24"/>
        </w:rPr>
      </w:pPr>
    </w:p>
    <w:p w14:paraId="58CA21C5" w14:textId="77777777" w:rsidR="0023690E" w:rsidRPr="00605566" w:rsidRDefault="0023690E" w:rsidP="0023690E">
      <w:pPr>
        <w:rPr>
          <w:rFonts w:ascii="Times New Roman" w:hAnsi="Times New Roman" w:cs="Times New Roman"/>
          <w:sz w:val="24"/>
          <w:szCs w:val="24"/>
        </w:rPr>
      </w:pPr>
    </w:p>
    <w:p w14:paraId="5646B573" w14:textId="637692EA" w:rsidR="0023690E" w:rsidRPr="00605566" w:rsidRDefault="0023690E" w:rsidP="0023690E">
      <w:pPr>
        <w:tabs>
          <w:tab w:val="left" w:pos="5295"/>
        </w:tabs>
        <w:rPr>
          <w:rFonts w:ascii="Times New Roman" w:hAnsi="Times New Roman" w:cs="Times New Roman"/>
          <w:sz w:val="24"/>
          <w:szCs w:val="24"/>
        </w:rPr>
      </w:pPr>
      <w:r w:rsidRPr="00605566">
        <w:rPr>
          <w:rFonts w:ascii="Times New Roman" w:hAnsi="Times New Roman" w:cs="Times New Roman"/>
          <w:sz w:val="24"/>
          <w:szCs w:val="24"/>
        </w:rPr>
        <w:tab/>
      </w:r>
    </w:p>
    <w:p w14:paraId="68B6F8AC" w14:textId="77777777" w:rsidR="0023690E" w:rsidRPr="00605566" w:rsidRDefault="0023690E" w:rsidP="0023690E">
      <w:pPr>
        <w:rPr>
          <w:rFonts w:ascii="Times New Roman" w:hAnsi="Times New Roman" w:cs="Times New Roman"/>
          <w:sz w:val="24"/>
          <w:szCs w:val="24"/>
        </w:rPr>
      </w:pPr>
    </w:p>
    <w:p w14:paraId="61A424AE" w14:textId="7911BC6E" w:rsidR="00C240F7" w:rsidRPr="00CA6289" w:rsidRDefault="00C240F7" w:rsidP="00CA6289">
      <w:pPr>
        <w:tabs>
          <w:tab w:val="left" w:pos="1320"/>
        </w:tabs>
        <w:rPr>
          <w:rFonts w:ascii="Times New Roman" w:hAnsi="Times New Roman" w:cs="Times New Roman"/>
          <w:sz w:val="24"/>
          <w:szCs w:val="24"/>
        </w:rPr>
      </w:pPr>
    </w:p>
    <w:sectPr w:rsidR="00C240F7" w:rsidRPr="00CA6289" w:rsidSect="004D75B1">
      <w:headerReference w:type="even" r:id="rId8"/>
      <w:headerReference w:type="default" r:id="rId9"/>
      <w:headerReference w:type="first" r:id="rId10"/>
      <w:pgSz w:w="10318" w:h="14570" w:code="13"/>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4074E2" w16cex:dateUtc="2025-08-08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AE41CF" w16cid:durableId="2C4074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C1AC5" w14:textId="77777777" w:rsidR="00CD2BB5" w:rsidRDefault="00CD2BB5" w:rsidP="00A131D5">
      <w:pPr>
        <w:spacing w:after="0" w:line="240" w:lineRule="auto"/>
      </w:pPr>
      <w:r>
        <w:separator/>
      </w:r>
    </w:p>
  </w:endnote>
  <w:endnote w:type="continuationSeparator" w:id="0">
    <w:p w14:paraId="355E8506" w14:textId="77777777" w:rsidR="00CD2BB5" w:rsidRDefault="00CD2BB5" w:rsidP="00A13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Iskoola Pota">
    <w:panose1 w:val="020B0502040204020203"/>
    <w:charset w:val="00"/>
    <w:family w:val="auto"/>
    <w:pitch w:val="variable"/>
    <w:sig w:usb0="00000003" w:usb1="00000000" w:usb2="000002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4091E" w14:textId="77777777" w:rsidR="00CD2BB5" w:rsidRDefault="00CD2BB5" w:rsidP="00A131D5">
      <w:pPr>
        <w:spacing w:after="0" w:line="240" w:lineRule="auto"/>
      </w:pPr>
      <w:r>
        <w:separator/>
      </w:r>
    </w:p>
  </w:footnote>
  <w:footnote w:type="continuationSeparator" w:id="0">
    <w:p w14:paraId="0E649117" w14:textId="77777777" w:rsidR="00CD2BB5" w:rsidRDefault="00CD2BB5" w:rsidP="00A13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4058E" w14:textId="1735C924" w:rsidR="003758C8" w:rsidRDefault="00CD2BB5">
    <w:pPr>
      <w:pStyle w:val="Header"/>
    </w:pPr>
    <w:r>
      <w:rPr>
        <w:noProof/>
      </w:rPr>
      <w:pict w14:anchorId="360FCC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558407" o:spid="_x0000_s2058" type="#_x0000_t136" style="position:absolute;margin-left:0;margin-top:0;width:465.95pt;height:58.2pt;rotation:315;z-index:-251654656;mso-position-horizontal:center;mso-position-horizontal-relative:margin;mso-position-vertical:center;mso-position-vertical-relative:margin" o:allowincell="f" fillcolor="silver" stroked="f">
          <v:fill opacity=".5"/>
          <v:textpath style="font-family:&quot;Calibri&quot;;font-size:1pt" string="ICMDFI2026 Initial Submiss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08152" w14:textId="0516F093" w:rsidR="00A131D5" w:rsidRDefault="00A570FB">
    <w:pPr>
      <w:pStyle w:val="Header"/>
    </w:pPr>
    <w:r>
      <w:rPr>
        <w:noProof/>
        <w:lang w:bidi="ar-SA"/>
      </w:rPr>
      <mc:AlternateContent>
        <mc:Choice Requires="wps">
          <w:drawing>
            <wp:anchor distT="0" distB="0" distL="114300" distR="114300" simplePos="0" relativeHeight="251656704" behindDoc="0" locked="0" layoutInCell="1" allowOverlap="1" wp14:anchorId="1D2111C1" wp14:editId="59EFB7CA">
              <wp:simplePos x="0" y="0"/>
              <wp:positionH relativeFrom="column">
                <wp:posOffset>-550545</wp:posOffset>
              </wp:positionH>
              <wp:positionV relativeFrom="paragraph">
                <wp:posOffset>-125730</wp:posOffset>
              </wp:positionV>
              <wp:extent cx="5341776" cy="998220"/>
              <wp:effectExtent l="0" t="0" r="0" b="0"/>
              <wp:wrapNone/>
              <wp:docPr id="1" name="Text Box 1"/>
              <wp:cNvGraphicFramePr/>
              <a:graphic xmlns:a="http://schemas.openxmlformats.org/drawingml/2006/main">
                <a:graphicData uri="http://schemas.microsoft.com/office/word/2010/wordprocessingShape">
                  <wps:wsp>
                    <wps:cNvSpPr txBox="1"/>
                    <wps:spPr>
                      <a:xfrm>
                        <a:off x="0" y="0"/>
                        <a:ext cx="5341776" cy="998220"/>
                      </a:xfrm>
                      <a:prstGeom prst="rect">
                        <a:avLst/>
                      </a:prstGeom>
                      <a:solidFill>
                        <a:schemeClr val="lt1"/>
                      </a:solidFill>
                      <a:ln w="6350">
                        <a:noFill/>
                      </a:ln>
                    </wps:spPr>
                    <wps:txbx>
                      <w:txbxContent>
                        <w:p w14:paraId="262C43D8" w14:textId="77777777" w:rsidR="00A570FB" w:rsidRDefault="00A570FB" w:rsidP="001353C7">
                          <w:pPr>
                            <w:spacing w:after="0"/>
                            <w:jc w:val="center"/>
                            <w:rPr>
                              <w:rFonts w:ascii="Times New Roman" w:hAnsi="Times New Roman" w:cs="Times New Roman"/>
                              <w:color w:val="A6A6A6" w:themeColor="background1" w:themeShade="A6"/>
                              <w:sz w:val="18"/>
                              <w:szCs w:val="18"/>
                            </w:rPr>
                          </w:pPr>
                          <w:r w:rsidRPr="00A570FB">
                            <w:rPr>
                              <w:rFonts w:ascii="Times New Roman" w:hAnsi="Times New Roman" w:cs="Times New Roman"/>
                              <w:color w:val="A6A6A6" w:themeColor="background1" w:themeShade="A6"/>
                              <w:sz w:val="18"/>
                              <w:szCs w:val="18"/>
                            </w:rPr>
                            <w:t xml:space="preserve">International Conference on Multidisciplinary Development and Financial Inclusion (ICMDFI 2026) </w:t>
                          </w:r>
                        </w:p>
                        <w:p w14:paraId="724330DD" w14:textId="048821E5" w:rsidR="00DB3F9C" w:rsidRPr="00A570FB" w:rsidRDefault="00A570FB" w:rsidP="001353C7">
                          <w:pPr>
                            <w:spacing w:after="0"/>
                            <w:jc w:val="center"/>
                            <w:rPr>
                              <w:rFonts w:ascii="Times New Roman" w:hAnsi="Times New Roman" w:cs="Times New Roman"/>
                              <w:i/>
                              <w:iCs/>
                              <w:color w:val="A6A6A6" w:themeColor="background1" w:themeShade="A6"/>
                              <w:sz w:val="18"/>
                              <w:szCs w:val="18"/>
                            </w:rPr>
                          </w:pPr>
                          <w:r w:rsidRPr="00A570FB">
                            <w:rPr>
                              <w:rFonts w:ascii="Times New Roman" w:hAnsi="Times New Roman" w:cs="Times New Roman"/>
                              <w:i/>
                              <w:iCs/>
                              <w:color w:val="A6A6A6" w:themeColor="background1" w:themeShade="A6"/>
                              <w:sz w:val="18"/>
                              <w:szCs w:val="18"/>
                            </w:rPr>
                            <w:t xml:space="preserve">“Driving Sustainable Development through Financial Inclusion and Multidisciplinary </w:t>
                          </w:r>
                          <w:r w:rsidR="001764EB">
                            <w:rPr>
                              <w:rFonts w:ascii="Times New Roman" w:hAnsi="Times New Roman" w:cs="Times New Roman"/>
                              <w:i/>
                              <w:iCs/>
                              <w:color w:val="A6A6A6" w:themeColor="background1" w:themeShade="A6"/>
                              <w:sz w:val="18"/>
                              <w:szCs w:val="18"/>
                            </w:rPr>
                            <w:t>Development</w:t>
                          </w:r>
                          <w:r w:rsidR="00945C84" w:rsidRPr="00A570FB">
                            <w:rPr>
                              <w:rFonts w:ascii="Times New Roman" w:hAnsi="Times New Roman" w:cs="Times New Roman"/>
                              <w:i/>
                              <w:iCs/>
                              <w:color w:val="A6A6A6" w:themeColor="background1" w:themeShade="A6"/>
                              <w:sz w:val="18"/>
                              <w:szCs w:val="18"/>
                            </w:rPr>
                            <w:t>”</w:t>
                          </w:r>
                        </w:p>
                        <w:p w14:paraId="16B68845" w14:textId="0F5BD438" w:rsidR="00DB3F9C" w:rsidRPr="00A570FB" w:rsidRDefault="00A570FB" w:rsidP="001353C7">
                          <w:pPr>
                            <w:jc w:val="center"/>
                            <w:rPr>
                              <w:rFonts w:ascii="Times New Roman" w:hAnsi="Times New Roman" w:cs="Times New Roman"/>
                              <w:i/>
                              <w:iCs/>
                              <w:color w:val="FFFFFF"/>
                              <w:spacing w:val="5"/>
                              <w:sz w:val="18"/>
                              <w:szCs w:val="18"/>
                              <w:lang w:bidi="ar-SA"/>
                            </w:rPr>
                          </w:pPr>
                          <w:r w:rsidRPr="00A570FB">
                            <w:rPr>
                              <w:rFonts w:ascii="Times New Roman" w:hAnsi="Times New Roman" w:cs="Times New Roman"/>
                              <w:color w:val="A6A6A6" w:themeColor="background1" w:themeShade="A6"/>
                              <w:sz w:val="18"/>
                              <w:szCs w:val="18"/>
                            </w:rPr>
                            <w:t>05</w:t>
                          </w:r>
                          <w:r w:rsidR="00DB3F9C" w:rsidRPr="00A570FB">
                            <w:rPr>
                              <w:rFonts w:ascii="Times New Roman" w:hAnsi="Times New Roman" w:cs="Times New Roman"/>
                              <w:color w:val="A6A6A6" w:themeColor="background1" w:themeShade="A6"/>
                              <w:sz w:val="18"/>
                              <w:szCs w:val="18"/>
                              <w:vertAlign w:val="superscript"/>
                            </w:rPr>
                            <w:t>th</w:t>
                          </w:r>
                          <w:r w:rsidR="00DB3F9C" w:rsidRPr="00A570FB">
                            <w:rPr>
                              <w:rFonts w:ascii="Times New Roman" w:hAnsi="Times New Roman" w:cs="Times New Roman"/>
                              <w:color w:val="A6A6A6" w:themeColor="background1" w:themeShade="A6"/>
                              <w:sz w:val="18"/>
                              <w:szCs w:val="18"/>
                            </w:rPr>
                            <w:t xml:space="preserve"> </w:t>
                          </w:r>
                          <w:r w:rsidR="00F44DAA" w:rsidRPr="00A570FB">
                            <w:rPr>
                              <w:rFonts w:ascii="Times New Roman" w:hAnsi="Times New Roman" w:cs="Times New Roman"/>
                              <w:color w:val="A6A6A6" w:themeColor="background1" w:themeShade="A6"/>
                              <w:sz w:val="18"/>
                              <w:szCs w:val="18"/>
                            </w:rPr>
                            <w:t>Nov</w:t>
                          </w:r>
                          <w:r w:rsidR="003758C8" w:rsidRPr="00A570FB">
                            <w:rPr>
                              <w:rFonts w:ascii="Times New Roman" w:hAnsi="Times New Roman" w:cs="Times New Roman"/>
                              <w:color w:val="A6A6A6" w:themeColor="background1" w:themeShade="A6"/>
                              <w:sz w:val="18"/>
                              <w:szCs w:val="18"/>
                            </w:rPr>
                            <w:t>ember</w:t>
                          </w:r>
                          <w:r w:rsidR="00DB3F9C" w:rsidRPr="00A570FB">
                            <w:rPr>
                              <w:rFonts w:ascii="Times New Roman" w:hAnsi="Times New Roman" w:cs="Times New Roman"/>
                              <w:color w:val="A6A6A6" w:themeColor="background1" w:themeShade="A6"/>
                              <w:sz w:val="18"/>
                              <w:szCs w:val="18"/>
                            </w:rPr>
                            <w:t xml:space="preserve"> 202</w:t>
                          </w:r>
                          <w:r w:rsidRPr="00A570FB">
                            <w:rPr>
                              <w:rFonts w:ascii="Times New Roman" w:hAnsi="Times New Roman" w:cs="Times New Roman"/>
                              <w:color w:val="A6A6A6" w:themeColor="background1" w:themeShade="A6"/>
                              <w:sz w:val="18"/>
                              <w:szCs w:val="18"/>
                            </w:rPr>
                            <w:t>6</w:t>
                          </w:r>
                          <w:r w:rsidR="00DB3F9C" w:rsidRPr="00A570FB">
                            <w:rPr>
                              <w:rFonts w:ascii="Times New Roman" w:hAnsi="Times New Roman" w:cs="Times New Roman"/>
                              <w:color w:val="A6A6A6" w:themeColor="background1" w:themeShade="A6"/>
                              <w:sz w:val="18"/>
                              <w:szCs w:val="18"/>
                            </w:rPr>
                            <w:t xml:space="preserve"> </w:t>
                          </w:r>
                          <w:r w:rsidR="00847B57" w:rsidRPr="00A570FB">
                            <w:rPr>
                              <w:rFonts w:ascii="Times New Roman" w:hAnsi="Times New Roman" w:cs="Times New Roman"/>
                              <w:color w:val="A6A6A6" w:themeColor="background1" w:themeShade="A6"/>
                              <w:sz w:val="18"/>
                              <w:szCs w:val="18"/>
                            </w:rPr>
                            <w:t>@</w:t>
                          </w:r>
                          <w:r w:rsidR="00DB3F9C" w:rsidRPr="00A570FB">
                            <w:rPr>
                              <w:rFonts w:ascii="Times New Roman" w:hAnsi="Times New Roman" w:cs="Times New Roman"/>
                              <w:color w:val="A6A6A6" w:themeColor="background1" w:themeShade="A6"/>
                              <w:sz w:val="18"/>
                              <w:szCs w:val="18"/>
                            </w:rPr>
                            <w:t xml:space="preserve"> </w:t>
                          </w:r>
                          <w:proofErr w:type="spellStart"/>
                          <w:r w:rsidR="00DB3F9C" w:rsidRPr="00A570FB">
                            <w:rPr>
                              <w:rFonts w:ascii="Times New Roman" w:hAnsi="Times New Roman" w:cs="Times New Roman"/>
                              <w:color w:val="A6A6A6" w:themeColor="background1" w:themeShade="A6"/>
                              <w:sz w:val="18"/>
                              <w:szCs w:val="18"/>
                            </w:rPr>
                            <w:t>Uva</w:t>
                          </w:r>
                          <w:proofErr w:type="spellEnd"/>
                          <w:r w:rsidR="00DB3F9C" w:rsidRPr="00A570FB">
                            <w:rPr>
                              <w:rFonts w:ascii="Times New Roman" w:hAnsi="Times New Roman" w:cs="Times New Roman"/>
                              <w:color w:val="A6A6A6" w:themeColor="background1" w:themeShade="A6"/>
                              <w:sz w:val="18"/>
                              <w:szCs w:val="18"/>
                            </w:rPr>
                            <w:t xml:space="preserve"> </w:t>
                          </w:r>
                          <w:proofErr w:type="spellStart"/>
                          <w:r w:rsidR="00DB3F9C" w:rsidRPr="00A570FB">
                            <w:rPr>
                              <w:rFonts w:ascii="Times New Roman" w:hAnsi="Times New Roman" w:cs="Times New Roman"/>
                              <w:color w:val="A6A6A6" w:themeColor="background1" w:themeShade="A6"/>
                              <w:sz w:val="18"/>
                              <w:szCs w:val="18"/>
                            </w:rPr>
                            <w:t>Wellassa</w:t>
                          </w:r>
                          <w:proofErr w:type="spellEnd"/>
                          <w:r w:rsidR="00DB3F9C" w:rsidRPr="00A570FB">
                            <w:rPr>
                              <w:rFonts w:ascii="Times New Roman" w:hAnsi="Times New Roman" w:cs="Times New Roman"/>
                              <w:color w:val="A6A6A6" w:themeColor="background1" w:themeShade="A6"/>
                              <w:sz w:val="18"/>
                              <w:szCs w:val="18"/>
                            </w:rPr>
                            <w:t xml:space="preserve"> University, </w:t>
                          </w:r>
                          <w:proofErr w:type="spellStart"/>
                          <w:r w:rsidR="00DB3F9C" w:rsidRPr="00A570FB">
                            <w:rPr>
                              <w:rFonts w:ascii="Times New Roman" w:hAnsi="Times New Roman" w:cs="Times New Roman"/>
                              <w:color w:val="A6A6A6" w:themeColor="background1" w:themeShade="A6"/>
                              <w:sz w:val="18"/>
                              <w:szCs w:val="18"/>
                            </w:rPr>
                            <w:t>Badulla</w:t>
                          </w:r>
                          <w:proofErr w:type="spellEnd"/>
                          <w:r w:rsidR="00DB3F9C" w:rsidRPr="00A570FB">
                            <w:rPr>
                              <w:rFonts w:ascii="Times New Roman" w:hAnsi="Times New Roman" w:cs="Times New Roman"/>
                              <w:color w:val="A6A6A6" w:themeColor="background1" w:themeShade="A6"/>
                              <w:sz w:val="18"/>
                              <w:szCs w:val="18"/>
                            </w:rPr>
                            <w:t>, Sri Lanka</w:t>
                          </w:r>
                          <w:r w:rsidR="00DB3F9C" w:rsidRPr="00A570FB">
                            <w:rPr>
                              <w:rFonts w:ascii="Times New Roman" w:hAnsi="Times New Roman" w:cs="Times New Roman"/>
                              <w:color w:val="A6A6A6" w:themeColor="background1" w:themeShade="A6"/>
                              <w:sz w:val="18"/>
                              <w:szCs w:val="18"/>
                              <w:cs/>
                            </w:rPr>
                            <w:t>.</w:t>
                          </w:r>
                        </w:p>
                        <w:p w14:paraId="73968DD0" w14:textId="7778230F" w:rsidR="00DB3F9C" w:rsidRPr="00A570FB" w:rsidRDefault="00DB3F9C" w:rsidP="0012504C">
                          <w:pPr>
                            <w:spacing w:after="0"/>
                            <w:rPr>
                              <w:rFonts w:ascii="Times New Roman" w:hAnsi="Times New Roman" w:cs="Times New Roman"/>
                              <w:color w:val="A6A6A6" w:themeColor="background1" w:themeShade="A6"/>
                              <w:sz w:val="18"/>
                              <w:szCs w:val="18"/>
                            </w:rPr>
                          </w:pPr>
                          <w:r w:rsidRPr="00A570FB">
                            <w:rPr>
                              <w:rFonts w:ascii="Times New Roman" w:hAnsi="Times New Roman" w:cs="Times New Roman"/>
                              <w:color w:val="A6A6A6" w:themeColor="background1" w:themeShade="A6"/>
                              <w:sz w:val="18"/>
                              <w:szCs w:val="18"/>
                            </w:rPr>
                            <w:t>Paper ID</w:t>
                          </w:r>
                          <w:r w:rsidRPr="00A570FB">
                            <w:rPr>
                              <w:rFonts w:ascii="Times New Roman" w:hAnsi="Times New Roman" w:cs="Times New Roman"/>
                              <w:color w:val="A6A6A6" w:themeColor="background1" w:themeShade="A6"/>
                              <w:sz w:val="18"/>
                              <w:szCs w:val="18"/>
                              <w:cs/>
                            </w:rPr>
                            <w:t xml:space="preserve">: </w:t>
                          </w:r>
                          <w:r w:rsidR="00A570FB" w:rsidRPr="00A570FB">
                            <w:rPr>
                              <w:rFonts w:ascii="Times New Roman" w:hAnsi="Times New Roman" w:cs="Times New Roman"/>
                              <w:color w:val="A6A6A6" w:themeColor="background1" w:themeShade="A6"/>
                              <w:sz w:val="18"/>
                              <w:szCs w:val="18"/>
                            </w:rPr>
                            <w:t>ICMDFI2026</w:t>
                          </w:r>
                          <w:r w:rsidRPr="00A570FB">
                            <w:rPr>
                              <w:rFonts w:ascii="Times New Roman" w:hAnsi="Times New Roman" w:cs="Times New Roman"/>
                              <w:color w:val="A6A6A6" w:themeColor="background1" w:themeShade="A6"/>
                              <w:sz w:val="18"/>
                              <w:szCs w:val="18"/>
                              <w:cs/>
                            </w:rPr>
                            <w:t>-</w:t>
                          </w:r>
                        </w:p>
                        <w:p w14:paraId="39C4C28F" w14:textId="6545744E" w:rsidR="00A131D5" w:rsidRPr="00430EBB" w:rsidRDefault="00A131D5" w:rsidP="001353C7">
                          <w:pPr>
                            <w:spacing w:after="0"/>
                            <w:jc w:val="center"/>
                            <w:rPr>
                              <w:rFonts w:ascii="Times New Roman" w:hAnsi="Times New Roman" w:cs="Times New Roman"/>
                              <w:color w:val="A6A6A6" w:themeColor="background1" w:themeShade="A6"/>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2111C1" id="_x0000_t202" coordsize="21600,21600" o:spt="202" path="m,l,21600r21600,l21600,xe">
              <v:stroke joinstyle="miter"/>
              <v:path gradientshapeok="t" o:connecttype="rect"/>
            </v:shapetype>
            <v:shape id="Text Box 1" o:spid="_x0000_s1026" type="#_x0000_t202" style="position:absolute;margin-left:-43.35pt;margin-top:-9.9pt;width:420.6pt;height:7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" fillcolor="white [3201]" stroked="f" strokeweight=".5pt">
              <v:textbox>
                <w:txbxContent>
                  <w:p w14:paraId="262C43D8" w14:textId="77777777" w:rsidR="00A570FB" w:rsidRDefault="00A570FB" w:rsidP="001353C7">
                    <w:pPr>
                      <w:spacing w:after="0"/>
                      <w:jc w:val="center"/>
                      <w:rPr>
                        <w:rFonts w:ascii="Times New Roman" w:hAnsi="Times New Roman" w:cs="Times New Roman"/>
                        <w:color w:val="A6A6A6" w:themeColor="background1" w:themeShade="A6"/>
                        <w:sz w:val="18"/>
                        <w:szCs w:val="18"/>
                      </w:rPr>
                    </w:pPr>
                    <w:r w:rsidRPr="00A570FB">
                      <w:rPr>
                        <w:rFonts w:ascii="Times New Roman" w:hAnsi="Times New Roman" w:cs="Times New Roman"/>
                        <w:color w:val="A6A6A6" w:themeColor="background1" w:themeShade="A6"/>
                        <w:sz w:val="18"/>
                        <w:szCs w:val="18"/>
                      </w:rPr>
                      <w:t xml:space="preserve">International Conference on Multidisciplinary Development and Financial Inclusion (ICMDFI 2026) </w:t>
                    </w:r>
                  </w:p>
                  <w:p w14:paraId="724330DD" w14:textId="048821E5" w:rsidR="00DB3F9C" w:rsidRPr="00A570FB" w:rsidRDefault="00A570FB" w:rsidP="001353C7">
                    <w:pPr>
                      <w:spacing w:after="0"/>
                      <w:jc w:val="center"/>
                      <w:rPr>
                        <w:rFonts w:ascii="Times New Roman" w:hAnsi="Times New Roman" w:cs="Times New Roman"/>
                        <w:i/>
                        <w:iCs/>
                        <w:color w:val="A6A6A6" w:themeColor="background1" w:themeShade="A6"/>
                        <w:sz w:val="18"/>
                        <w:szCs w:val="18"/>
                      </w:rPr>
                    </w:pPr>
                    <w:r w:rsidRPr="00A570FB">
                      <w:rPr>
                        <w:rFonts w:ascii="Times New Roman" w:hAnsi="Times New Roman" w:cs="Times New Roman"/>
                        <w:i/>
                        <w:iCs/>
                        <w:color w:val="A6A6A6" w:themeColor="background1" w:themeShade="A6"/>
                        <w:sz w:val="18"/>
                        <w:szCs w:val="18"/>
                      </w:rPr>
                      <w:t xml:space="preserve">“Driving Sustainable Development through Financial Inclusion and Multidisciplinary </w:t>
                    </w:r>
                    <w:r w:rsidR="001764EB">
                      <w:rPr>
                        <w:rFonts w:ascii="Times New Roman" w:hAnsi="Times New Roman" w:cs="Times New Roman"/>
                        <w:i/>
                        <w:iCs/>
                        <w:color w:val="A6A6A6" w:themeColor="background1" w:themeShade="A6"/>
                        <w:sz w:val="18"/>
                        <w:szCs w:val="18"/>
                      </w:rPr>
                      <w:t>Development</w:t>
                    </w:r>
                    <w:r w:rsidR="00945C84" w:rsidRPr="00A570FB">
                      <w:rPr>
                        <w:rFonts w:ascii="Times New Roman" w:hAnsi="Times New Roman" w:cs="Times New Roman"/>
                        <w:i/>
                        <w:iCs/>
                        <w:color w:val="A6A6A6" w:themeColor="background1" w:themeShade="A6"/>
                        <w:sz w:val="18"/>
                        <w:szCs w:val="18"/>
                      </w:rPr>
                      <w:t>”</w:t>
                    </w:r>
                  </w:p>
                  <w:p w14:paraId="16B68845" w14:textId="0F5BD438" w:rsidR="00DB3F9C" w:rsidRPr="00A570FB" w:rsidRDefault="00A570FB" w:rsidP="001353C7">
                    <w:pPr>
                      <w:jc w:val="center"/>
                      <w:rPr>
                        <w:rFonts w:ascii="Times New Roman" w:hAnsi="Times New Roman" w:cs="Times New Roman"/>
                        <w:i/>
                        <w:iCs/>
                        <w:color w:val="FFFFFF"/>
                        <w:spacing w:val="5"/>
                        <w:sz w:val="18"/>
                        <w:szCs w:val="18"/>
                        <w:lang w:bidi="ar-SA"/>
                      </w:rPr>
                    </w:pPr>
                    <w:r w:rsidRPr="00A570FB">
                      <w:rPr>
                        <w:rFonts w:ascii="Times New Roman" w:hAnsi="Times New Roman" w:cs="Times New Roman"/>
                        <w:color w:val="A6A6A6" w:themeColor="background1" w:themeShade="A6"/>
                        <w:sz w:val="18"/>
                        <w:szCs w:val="18"/>
                      </w:rPr>
                      <w:t>05</w:t>
                    </w:r>
                    <w:r w:rsidR="00DB3F9C" w:rsidRPr="00A570FB">
                      <w:rPr>
                        <w:rFonts w:ascii="Times New Roman" w:hAnsi="Times New Roman" w:cs="Times New Roman"/>
                        <w:color w:val="A6A6A6" w:themeColor="background1" w:themeShade="A6"/>
                        <w:sz w:val="18"/>
                        <w:szCs w:val="18"/>
                        <w:vertAlign w:val="superscript"/>
                      </w:rPr>
                      <w:t>th</w:t>
                    </w:r>
                    <w:r w:rsidR="00DB3F9C" w:rsidRPr="00A570FB">
                      <w:rPr>
                        <w:rFonts w:ascii="Times New Roman" w:hAnsi="Times New Roman" w:cs="Times New Roman"/>
                        <w:color w:val="A6A6A6" w:themeColor="background1" w:themeShade="A6"/>
                        <w:sz w:val="18"/>
                        <w:szCs w:val="18"/>
                      </w:rPr>
                      <w:t xml:space="preserve"> </w:t>
                    </w:r>
                    <w:r w:rsidR="00F44DAA" w:rsidRPr="00A570FB">
                      <w:rPr>
                        <w:rFonts w:ascii="Times New Roman" w:hAnsi="Times New Roman" w:cs="Times New Roman"/>
                        <w:color w:val="A6A6A6" w:themeColor="background1" w:themeShade="A6"/>
                        <w:sz w:val="18"/>
                        <w:szCs w:val="18"/>
                      </w:rPr>
                      <w:t>Nov</w:t>
                    </w:r>
                    <w:r w:rsidR="003758C8" w:rsidRPr="00A570FB">
                      <w:rPr>
                        <w:rFonts w:ascii="Times New Roman" w:hAnsi="Times New Roman" w:cs="Times New Roman"/>
                        <w:color w:val="A6A6A6" w:themeColor="background1" w:themeShade="A6"/>
                        <w:sz w:val="18"/>
                        <w:szCs w:val="18"/>
                      </w:rPr>
                      <w:t>ember</w:t>
                    </w:r>
                    <w:r w:rsidR="00DB3F9C" w:rsidRPr="00A570FB">
                      <w:rPr>
                        <w:rFonts w:ascii="Times New Roman" w:hAnsi="Times New Roman" w:cs="Times New Roman"/>
                        <w:color w:val="A6A6A6" w:themeColor="background1" w:themeShade="A6"/>
                        <w:sz w:val="18"/>
                        <w:szCs w:val="18"/>
                      </w:rPr>
                      <w:t xml:space="preserve"> 202</w:t>
                    </w:r>
                    <w:r w:rsidRPr="00A570FB">
                      <w:rPr>
                        <w:rFonts w:ascii="Times New Roman" w:hAnsi="Times New Roman" w:cs="Times New Roman"/>
                        <w:color w:val="A6A6A6" w:themeColor="background1" w:themeShade="A6"/>
                        <w:sz w:val="18"/>
                        <w:szCs w:val="18"/>
                      </w:rPr>
                      <w:t>6</w:t>
                    </w:r>
                    <w:r w:rsidR="00DB3F9C" w:rsidRPr="00A570FB">
                      <w:rPr>
                        <w:rFonts w:ascii="Times New Roman" w:hAnsi="Times New Roman" w:cs="Times New Roman"/>
                        <w:color w:val="A6A6A6" w:themeColor="background1" w:themeShade="A6"/>
                        <w:sz w:val="18"/>
                        <w:szCs w:val="18"/>
                      </w:rPr>
                      <w:t xml:space="preserve"> </w:t>
                    </w:r>
                    <w:r w:rsidR="00847B57" w:rsidRPr="00A570FB">
                      <w:rPr>
                        <w:rFonts w:ascii="Times New Roman" w:hAnsi="Times New Roman" w:cs="Times New Roman"/>
                        <w:color w:val="A6A6A6" w:themeColor="background1" w:themeShade="A6"/>
                        <w:sz w:val="18"/>
                        <w:szCs w:val="18"/>
                      </w:rPr>
                      <w:t>@</w:t>
                    </w:r>
                    <w:r w:rsidR="00DB3F9C" w:rsidRPr="00A570FB">
                      <w:rPr>
                        <w:rFonts w:ascii="Times New Roman" w:hAnsi="Times New Roman" w:cs="Times New Roman"/>
                        <w:color w:val="A6A6A6" w:themeColor="background1" w:themeShade="A6"/>
                        <w:sz w:val="18"/>
                        <w:szCs w:val="18"/>
                      </w:rPr>
                      <w:t xml:space="preserve"> </w:t>
                    </w:r>
                    <w:proofErr w:type="spellStart"/>
                    <w:r w:rsidR="00DB3F9C" w:rsidRPr="00A570FB">
                      <w:rPr>
                        <w:rFonts w:ascii="Times New Roman" w:hAnsi="Times New Roman" w:cs="Times New Roman"/>
                        <w:color w:val="A6A6A6" w:themeColor="background1" w:themeShade="A6"/>
                        <w:sz w:val="18"/>
                        <w:szCs w:val="18"/>
                      </w:rPr>
                      <w:t>Uva</w:t>
                    </w:r>
                    <w:proofErr w:type="spellEnd"/>
                    <w:r w:rsidR="00DB3F9C" w:rsidRPr="00A570FB">
                      <w:rPr>
                        <w:rFonts w:ascii="Times New Roman" w:hAnsi="Times New Roman" w:cs="Times New Roman"/>
                        <w:color w:val="A6A6A6" w:themeColor="background1" w:themeShade="A6"/>
                        <w:sz w:val="18"/>
                        <w:szCs w:val="18"/>
                      </w:rPr>
                      <w:t xml:space="preserve"> </w:t>
                    </w:r>
                    <w:proofErr w:type="spellStart"/>
                    <w:r w:rsidR="00DB3F9C" w:rsidRPr="00A570FB">
                      <w:rPr>
                        <w:rFonts w:ascii="Times New Roman" w:hAnsi="Times New Roman" w:cs="Times New Roman"/>
                        <w:color w:val="A6A6A6" w:themeColor="background1" w:themeShade="A6"/>
                        <w:sz w:val="18"/>
                        <w:szCs w:val="18"/>
                      </w:rPr>
                      <w:t>Wellassa</w:t>
                    </w:r>
                    <w:proofErr w:type="spellEnd"/>
                    <w:r w:rsidR="00DB3F9C" w:rsidRPr="00A570FB">
                      <w:rPr>
                        <w:rFonts w:ascii="Times New Roman" w:hAnsi="Times New Roman" w:cs="Times New Roman"/>
                        <w:color w:val="A6A6A6" w:themeColor="background1" w:themeShade="A6"/>
                        <w:sz w:val="18"/>
                        <w:szCs w:val="18"/>
                      </w:rPr>
                      <w:t xml:space="preserve"> University, </w:t>
                    </w:r>
                    <w:proofErr w:type="spellStart"/>
                    <w:r w:rsidR="00DB3F9C" w:rsidRPr="00A570FB">
                      <w:rPr>
                        <w:rFonts w:ascii="Times New Roman" w:hAnsi="Times New Roman" w:cs="Times New Roman"/>
                        <w:color w:val="A6A6A6" w:themeColor="background1" w:themeShade="A6"/>
                        <w:sz w:val="18"/>
                        <w:szCs w:val="18"/>
                      </w:rPr>
                      <w:t>Badulla</w:t>
                    </w:r>
                    <w:proofErr w:type="spellEnd"/>
                    <w:r w:rsidR="00DB3F9C" w:rsidRPr="00A570FB">
                      <w:rPr>
                        <w:rFonts w:ascii="Times New Roman" w:hAnsi="Times New Roman" w:cs="Times New Roman"/>
                        <w:color w:val="A6A6A6" w:themeColor="background1" w:themeShade="A6"/>
                        <w:sz w:val="18"/>
                        <w:szCs w:val="18"/>
                      </w:rPr>
                      <w:t>, Sri Lanka</w:t>
                    </w:r>
                    <w:r w:rsidR="00DB3F9C" w:rsidRPr="00A570FB">
                      <w:rPr>
                        <w:rFonts w:ascii="Times New Roman" w:hAnsi="Times New Roman" w:cs="Times New Roman"/>
                        <w:color w:val="A6A6A6" w:themeColor="background1" w:themeShade="A6"/>
                        <w:sz w:val="18"/>
                        <w:szCs w:val="18"/>
                        <w:cs/>
                      </w:rPr>
                      <w:t>.</w:t>
                    </w:r>
                  </w:p>
                  <w:p w14:paraId="73968DD0" w14:textId="7778230F" w:rsidR="00DB3F9C" w:rsidRPr="00A570FB" w:rsidRDefault="00DB3F9C" w:rsidP="0012504C">
                    <w:pPr>
                      <w:spacing w:after="0"/>
                      <w:rPr>
                        <w:rFonts w:ascii="Times New Roman" w:hAnsi="Times New Roman" w:cs="Times New Roman"/>
                        <w:color w:val="A6A6A6" w:themeColor="background1" w:themeShade="A6"/>
                        <w:sz w:val="18"/>
                        <w:szCs w:val="18"/>
                      </w:rPr>
                    </w:pPr>
                    <w:r w:rsidRPr="00A570FB">
                      <w:rPr>
                        <w:rFonts w:ascii="Times New Roman" w:hAnsi="Times New Roman" w:cs="Times New Roman"/>
                        <w:color w:val="A6A6A6" w:themeColor="background1" w:themeShade="A6"/>
                        <w:sz w:val="18"/>
                        <w:szCs w:val="18"/>
                      </w:rPr>
                      <w:t>Paper ID</w:t>
                    </w:r>
                    <w:r w:rsidRPr="00A570FB">
                      <w:rPr>
                        <w:rFonts w:ascii="Times New Roman" w:hAnsi="Times New Roman" w:cs="Times New Roman"/>
                        <w:color w:val="A6A6A6" w:themeColor="background1" w:themeShade="A6"/>
                        <w:sz w:val="18"/>
                        <w:szCs w:val="18"/>
                        <w:cs/>
                      </w:rPr>
                      <w:t xml:space="preserve">: </w:t>
                    </w:r>
                    <w:r w:rsidR="00A570FB" w:rsidRPr="00A570FB">
                      <w:rPr>
                        <w:rFonts w:ascii="Times New Roman" w:hAnsi="Times New Roman" w:cs="Times New Roman"/>
                        <w:color w:val="A6A6A6" w:themeColor="background1" w:themeShade="A6"/>
                        <w:sz w:val="18"/>
                        <w:szCs w:val="18"/>
                      </w:rPr>
                      <w:t>ICMDFI2026</w:t>
                    </w:r>
                    <w:r w:rsidRPr="00A570FB">
                      <w:rPr>
                        <w:rFonts w:ascii="Times New Roman" w:hAnsi="Times New Roman" w:cs="Times New Roman"/>
                        <w:color w:val="A6A6A6" w:themeColor="background1" w:themeShade="A6"/>
                        <w:sz w:val="18"/>
                        <w:szCs w:val="18"/>
                        <w:cs/>
                      </w:rPr>
                      <w:t>-</w:t>
                    </w:r>
                  </w:p>
                  <w:p w14:paraId="39C4C28F" w14:textId="6545744E" w:rsidR="00A131D5" w:rsidRPr="00430EBB" w:rsidRDefault="00A131D5" w:rsidP="001353C7">
                    <w:pPr>
                      <w:spacing w:after="0"/>
                      <w:jc w:val="center"/>
                      <w:rPr>
                        <w:rFonts w:ascii="Times New Roman" w:hAnsi="Times New Roman" w:cs="Times New Roman"/>
                        <w:color w:val="A6A6A6" w:themeColor="background1" w:themeShade="A6"/>
                        <w:sz w:val="20"/>
                        <w:szCs w:val="20"/>
                      </w:rPr>
                    </w:pPr>
                  </w:p>
                </w:txbxContent>
              </v:textbox>
            </v:shape>
          </w:pict>
        </mc:Fallback>
      </mc:AlternateContent>
    </w:r>
    <w:r>
      <w:rPr>
        <w:noProof/>
        <w:lang w:bidi="ar-SA"/>
      </w:rPr>
      <mc:AlternateContent>
        <mc:Choice Requires="wps">
          <w:drawing>
            <wp:anchor distT="0" distB="0" distL="114300" distR="114300" simplePos="0" relativeHeight="251657728" behindDoc="0" locked="0" layoutInCell="1" allowOverlap="1" wp14:anchorId="6116F0DC" wp14:editId="77BDE2EB">
              <wp:simplePos x="0" y="0"/>
              <wp:positionH relativeFrom="column">
                <wp:posOffset>4462365</wp:posOffset>
              </wp:positionH>
              <wp:positionV relativeFrom="paragraph">
                <wp:posOffset>-238125</wp:posOffset>
              </wp:positionV>
              <wp:extent cx="1019175" cy="9810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1019175" cy="981075"/>
                      </a:xfrm>
                      <a:prstGeom prst="rect">
                        <a:avLst/>
                      </a:prstGeom>
                      <a:solidFill>
                        <a:schemeClr val="lt1"/>
                      </a:solidFill>
                      <a:ln w="6350">
                        <a:noFill/>
                      </a:ln>
                    </wps:spPr>
                    <wps:txbx>
                      <w:txbxContent>
                        <w:p w14:paraId="0DE07D28" w14:textId="27D2CDBE" w:rsidR="007A1818" w:rsidRDefault="007A1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6F0DC" id="Text Box 2" o:spid="_x0000_s1027" type="#_x0000_t202" style="position:absolute;margin-left:351.35pt;margin-top:-18.75pt;width:80.25pt;height:7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" fillcolor="white [3201]" stroked="f" strokeweight=".5pt">
              <v:textbox>
                <w:txbxContent>
                  <w:p w14:paraId="0DE07D28" w14:textId="27D2CDBE" w:rsidR="007A1818" w:rsidRDefault="007A1818"/>
                </w:txbxContent>
              </v:textbox>
            </v:shape>
          </w:pict>
        </mc:Fallback>
      </mc:AlternateContent>
    </w:r>
    <w:r w:rsidR="00CD2BB5">
      <w:rPr>
        <w:noProof/>
      </w:rPr>
      <w:pict w14:anchorId="525843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558408" o:spid="_x0000_s2059" type="#_x0000_t136" style="position:absolute;margin-left:0;margin-top:0;width:465.95pt;height:58.2pt;rotation:315;z-index:-251652608;mso-position-horizontal:center;mso-position-horizontal-relative:margin;mso-position-vertical:center;mso-position-vertical-relative:margin" o:allowincell="f" fillcolor="silver" stroked="f">
          <v:fill opacity=".5"/>
          <v:textpath style="font-family:&quot;Calibri&quot;;font-size:1pt" string="ICMDFI2026 Initial Submiss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CF065" w14:textId="002B30BD" w:rsidR="003758C8" w:rsidRDefault="00CD2BB5">
    <w:pPr>
      <w:pStyle w:val="Header"/>
    </w:pPr>
    <w:r>
      <w:rPr>
        <w:noProof/>
      </w:rPr>
      <w:pict w14:anchorId="23549D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558406" o:spid="_x0000_s2057" type="#_x0000_t136" style="position:absolute;margin-left:0;margin-top:0;width:465.95pt;height:58.2pt;rotation:315;z-index:-251656704;mso-position-horizontal:center;mso-position-horizontal-relative:margin;mso-position-vertical:center;mso-position-vertical-relative:margin" o:allowincell="f" fillcolor="silver" stroked="f">
          <v:fill opacity=".5"/>
          <v:textpath style="font-family:&quot;Calibri&quot;;font-size:1pt" string="ICMDFI2026 Initial Submission"/>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20"/>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yMDI2sTA1NzYzNDFW0lEKTi0uzszPAykwqgUAhBK/EiwAAAA="/>
  </w:docVars>
  <w:rsids>
    <w:rsidRoot w:val="00BE36A1"/>
    <w:rsid w:val="00095AF9"/>
    <w:rsid w:val="000B69AE"/>
    <w:rsid w:val="00107CAD"/>
    <w:rsid w:val="0012504C"/>
    <w:rsid w:val="00125677"/>
    <w:rsid w:val="001353C7"/>
    <w:rsid w:val="00140D60"/>
    <w:rsid w:val="001573EE"/>
    <w:rsid w:val="001764EB"/>
    <w:rsid w:val="00194A7F"/>
    <w:rsid w:val="001E7541"/>
    <w:rsid w:val="00225B78"/>
    <w:rsid w:val="0023690E"/>
    <w:rsid w:val="00250352"/>
    <w:rsid w:val="0027167C"/>
    <w:rsid w:val="00295A88"/>
    <w:rsid w:val="002A733A"/>
    <w:rsid w:val="002C1A93"/>
    <w:rsid w:val="00357BB1"/>
    <w:rsid w:val="00366F7D"/>
    <w:rsid w:val="003758C8"/>
    <w:rsid w:val="003A0B5A"/>
    <w:rsid w:val="003E3A34"/>
    <w:rsid w:val="00422E1C"/>
    <w:rsid w:val="00430EBB"/>
    <w:rsid w:val="00472CCD"/>
    <w:rsid w:val="004735D2"/>
    <w:rsid w:val="004906BE"/>
    <w:rsid w:val="004A1204"/>
    <w:rsid w:val="004D75B1"/>
    <w:rsid w:val="005703F0"/>
    <w:rsid w:val="005A1582"/>
    <w:rsid w:val="005A5813"/>
    <w:rsid w:val="005C15F6"/>
    <w:rsid w:val="005F4777"/>
    <w:rsid w:val="00605566"/>
    <w:rsid w:val="00612DB5"/>
    <w:rsid w:val="00622838"/>
    <w:rsid w:val="00646961"/>
    <w:rsid w:val="006757F3"/>
    <w:rsid w:val="006A4D6D"/>
    <w:rsid w:val="006D6EC3"/>
    <w:rsid w:val="0070357B"/>
    <w:rsid w:val="00715EA6"/>
    <w:rsid w:val="00760D9F"/>
    <w:rsid w:val="00775E21"/>
    <w:rsid w:val="007919E1"/>
    <w:rsid w:val="007A1818"/>
    <w:rsid w:val="007B2A4C"/>
    <w:rsid w:val="007F6CD0"/>
    <w:rsid w:val="00800866"/>
    <w:rsid w:val="0081371B"/>
    <w:rsid w:val="00847B57"/>
    <w:rsid w:val="008677C4"/>
    <w:rsid w:val="008A5334"/>
    <w:rsid w:val="008B6BDD"/>
    <w:rsid w:val="008C00E7"/>
    <w:rsid w:val="008E161C"/>
    <w:rsid w:val="008F6DDD"/>
    <w:rsid w:val="00945C84"/>
    <w:rsid w:val="00955EFB"/>
    <w:rsid w:val="00964FAC"/>
    <w:rsid w:val="009854C1"/>
    <w:rsid w:val="009C6B33"/>
    <w:rsid w:val="009F226C"/>
    <w:rsid w:val="00A131D5"/>
    <w:rsid w:val="00A5681E"/>
    <w:rsid w:val="00A570FB"/>
    <w:rsid w:val="00AB4BDF"/>
    <w:rsid w:val="00B22580"/>
    <w:rsid w:val="00B5695C"/>
    <w:rsid w:val="00B6066C"/>
    <w:rsid w:val="00B945E8"/>
    <w:rsid w:val="00B97442"/>
    <w:rsid w:val="00BE36A1"/>
    <w:rsid w:val="00C240F7"/>
    <w:rsid w:val="00CA6289"/>
    <w:rsid w:val="00CA71B6"/>
    <w:rsid w:val="00CB69C0"/>
    <w:rsid w:val="00CD2BB5"/>
    <w:rsid w:val="00D41847"/>
    <w:rsid w:val="00D45AE8"/>
    <w:rsid w:val="00DB3F9C"/>
    <w:rsid w:val="00DC0808"/>
    <w:rsid w:val="00DE3277"/>
    <w:rsid w:val="00E20D39"/>
    <w:rsid w:val="00E2323D"/>
    <w:rsid w:val="00E50CC6"/>
    <w:rsid w:val="00E6225D"/>
    <w:rsid w:val="00E67214"/>
    <w:rsid w:val="00EA4931"/>
    <w:rsid w:val="00EC5E1B"/>
    <w:rsid w:val="00EE6422"/>
    <w:rsid w:val="00F44DAA"/>
    <w:rsid w:val="00F47EC8"/>
    <w:rsid w:val="00F86E8E"/>
    <w:rsid w:val="00F925C1"/>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3AE142B4"/>
  <w15:docId w15:val="{A762437F-2C27-49F1-9CE4-F4BEC081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31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D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13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1D5"/>
  </w:style>
  <w:style w:type="paragraph" w:styleId="Footer">
    <w:name w:val="footer"/>
    <w:basedOn w:val="Normal"/>
    <w:link w:val="FooterChar"/>
    <w:uiPriority w:val="99"/>
    <w:unhideWhenUsed/>
    <w:rsid w:val="00A13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1D5"/>
  </w:style>
  <w:style w:type="character" w:styleId="CommentReference">
    <w:name w:val="annotation reference"/>
    <w:basedOn w:val="DefaultParagraphFont"/>
    <w:uiPriority w:val="99"/>
    <w:semiHidden/>
    <w:unhideWhenUsed/>
    <w:rsid w:val="00BE36A1"/>
    <w:rPr>
      <w:sz w:val="16"/>
      <w:szCs w:val="16"/>
    </w:rPr>
  </w:style>
  <w:style w:type="paragraph" w:styleId="CommentText">
    <w:name w:val="annotation text"/>
    <w:basedOn w:val="Normal"/>
    <w:link w:val="CommentTextChar"/>
    <w:uiPriority w:val="99"/>
    <w:semiHidden/>
    <w:unhideWhenUsed/>
    <w:rsid w:val="00BE36A1"/>
    <w:pPr>
      <w:spacing w:line="240" w:lineRule="auto"/>
    </w:pPr>
    <w:rPr>
      <w:sz w:val="20"/>
      <w:szCs w:val="20"/>
    </w:rPr>
  </w:style>
  <w:style w:type="character" w:customStyle="1" w:styleId="CommentTextChar">
    <w:name w:val="Comment Text Char"/>
    <w:basedOn w:val="DefaultParagraphFont"/>
    <w:link w:val="CommentText"/>
    <w:uiPriority w:val="99"/>
    <w:semiHidden/>
    <w:rsid w:val="00BE36A1"/>
    <w:rPr>
      <w:sz w:val="20"/>
      <w:szCs w:val="20"/>
    </w:rPr>
  </w:style>
  <w:style w:type="paragraph" w:styleId="CommentSubject">
    <w:name w:val="annotation subject"/>
    <w:basedOn w:val="CommentText"/>
    <w:next w:val="CommentText"/>
    <w:link w:val="CommentSubjectChar"/>
    <w:uiPriority w:val="99"/>
    <w:semiHidden/>
    <w:unhideWhenUsed/>
    <w:rsid w:val="00BE36A1"/>
    <w:rPr>
      <w:b/>
      <w:bCs/>
    </w:rPr>
  </w:style>
  <w:style w:type="character" w:customStyle="1" w:styleId="CommentSubjectChar">
    <w:name w:val="Comment Subject Char"/>
    <w:basedOn w:val="CommentTextChar"/>
    <w:link w:val="CommentSubject"/>
    <w:uiPriority w:val="99"/>
    <w:semiHidden/>
    <w:rsid w:val="00BE36A1"/>
    <w:rPr>
      <w:b/>
      <w:bCs/>
      <w:sz w:val="20"/>
      <w:szCs w:val="20"/>
    </w:rPr>
  </w:style>
  <w:style w:type="paragraph" w:styleId="BalloonText">
    <w:name w:val="Balloon Text"/>
    <w:basedOn w:val="Normal"/>
    <w:link w:val="BalloonTextChar"/>
    <w:uiPriority w:val="99"/>
    <w:semiHidden/>
    <w:unhideWhenUsed/>
    <w:rsid w:val="00BE36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A1"/>
    <w:rPr>
      <w:rFonts w:ascii="Segoe UI" w:hAnsi="Segoe UI" w:cs="Segoe UI"/>
      <w:sz w:val="18"/>
      <w:szCs w:val="18"/>
    </w:rPr>
  </w:style>
  <w:style w:type="paragraph" w:styleId="Revision">
    <w:name w:val="Revision"/>
    <w:hidden/>
    <w:uiPriority w:val="99"/>
    <w:semiHidden/>
    <w:rsid w:val="00800866"/>
    <w:pPr>
      <w:spacing w:after="0" w:line="240" w:lineRule="auto"/>
    </w:pPr>
  </w:style>
  <w:style w:type="character" w:styleId="Hyperlink">
    <w:name w:val="Hyperlink"/>
    <w:basedOn w:val="DefaultParagraphFont"/>
    <w:uiPriority w:val="99"/>
    <w:unhideWhenUsed/>
    <w:rsid w:val="0081371B"/>
    <w:rPr>
      <w:color w:val="0563C1" w:themeColor="hyperlink"/>
      <w:u w:val="single"/>
    </w:rPr>
  </w:style>
  <w:style w:type="paragraph" w:styleId="NormalWeb">
    <w:name w:val="Normal (Web)"/>
    <w:basedOn w:val="Normal"/>
    <w:uiPriority w:val="99"/>
    <w:semiHidden/>
    <w:unhideWhenUsed/>
    <w:rsid w:val="0012504C"/>
    <w:pPr>
      <w:spacing w:before="100" w:beforeAutospacing="1" w:after="100" w:afterAutospacing="1" w:line="240" w:lineRule="auto"/>
    </w:pPr>
    <w:rPr>
      <w:rFonts w:ascii="Times New Roman" w:eastAsia="Times New Roman" w:hAnsi="Times New Roman" w:cs="Times New Roman"/>
      <w:sz w:val="24"/>
      <w:szCs w:val="24"/>
      <w:lang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01087">
      <w:bodyDiv w:val="1"/>
      <w:marLeft w:val="0"/>
      <w:marRight w:val="0"/>
      <w:marTop w:val="0"/>
      <w:marBottom w:val="0"/>
      <w:divBdr>
        <w:top w:val="none" w:sz="0" w:space="0" w:color="auto"/>
        <w:left w:val="none" w:sz="0" w:space="0" w:color="auto"/>
        <w:bottom w:val="none" w:sz="0" w:space="0" w:color="auto"/>
        <w:right w:val="none" w:sz="0" w:space="0" w:color="auto"/>
      </w:divBdr>
    </w:div>
    <w:div w:id="1419867398">
      <w:bodyDiv w:val="1"/>
      <w:marLeft w:val="0"/>
      <w:marRight w:val="0"/>
      <w:marTop w:val="0"/>
      <w:marBottom w:val="0"/>
      <w:divBdr>
        <w:top w:val="none" w:sz="0" w:space="0" w:color="auto"/>
        <w:left w:val="none" w:sz="0" w:space="0" w:color="auto"/>
        <w:bottom w:val="none" w:sz="0" w:space="0" w:color="auto"/>
        <w:right w:val="none" w:sz="0" w:space="0" w:color="auto"/>
      </w:divBdr>
    </w:div>
    <w:div w:id="1468276158">
      <w:bodyDiv w:val="1"/>
      <w:marLeft w:val="0"/>
      <w:marRight w:val="0"/>
      <w:marTop w:val="0"/>
      <w:marBottom w:val="0"/>
      <w:divBdr>
        <w:top w:val="none" w:sz="0" w:space="0" w:color="auto"/>
        <w:left w:val="none" w:sz="0" w:space="0" w:color="auto"/>
        <w:bottom w:val="none" w:sz="0" w:space="0" w:color="auto"/>
        <w:right w:val="none" w:sz="0" w:space="0" w:color="auto"/>
      </w:divBdr>
    </w:div>
    <w:div w:id="1859469849">
      <w:bodyDiv w:val="1"/>
      <w:marLeft w:val="0"/>
      <w:marRight w:val="0"/>
      <w:marTop w:val="0"/>
      <w:marBottom w:val="0"/>
      <w:divBdr>
        <w:top w:val="none" w:sz="0" w:space="0" w:color="auto"/>
        <w:left w:val="none" w:sz="0" w:space="0" w:color="auto"/>
        <w:bottom w:val="none" w:sz="0" w:space="0" w:color="auto"/>
        <w:right w:val="none" w:sz="0" w:space="0" w:color="auto"/>
      </w:divBdr>
    </w:div>
    <w:div w:id="209408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CSBE%202018\Documents\Custom%20Office%20Templates\Abstract_Sample_Format_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395BA-4CBD-4863-99B4-8A1388DF0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Abstract_Sample_Format_2020</Template>
  <TotalTime>6</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nipuni</cp:lastModifiedBy>
  <cp:revision>8</cp:revision>
  <cp:lastPrinted>2022-01-20T09:48:00Z</cp:lastPrinted>
  <dcterms:created xsi:type="dcterms:W3CDTF">2026-08-17T05:40:00Z</dcterms:created>
  <dcterms:modified xsi:type="dcterms:W3CDTF">2026-08-18T10:11:00Z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49130ffaf6678f0b0807aadde9455e245b6f47ac7748e70b4b5fa6cad731bc61</vt:lpwstr>
  </property>
</Properties>
</file>