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E7" w:rsidRPr="00C54D38" w:rsidRDefault="00EA507C" w:rsidP="008378F0">
      <w:pPr>
        <w:rPr>
          <w:rFonts w:asciiTheme="majorHAnsi" w:hAnsiTheme="majorHAnsi"/>
          <w:b/>
          <w:bCs/>
          <w:sz w:val="23"/>
          <w:szCs w:val="23"/>
        </w:rPr>
      </w:pPr>
      <w:bookmarkStart w:id="0" w:name="_GoBack"/>
      <w:bookmarkEnd w:id="0"/>
      <w:r w:rsidRPr="00C54D38">
        <w:rPr>
          <w:rFonts w:asciiTheme="majorHAnsi" w:hAnsiTheme="majorHAnsi"/>
          <w:b/>
          <w:bCs/>
          <w:noProof/>
          <w:sz w:val="23"/>
          <w:szCs w:val="23"/>
          <w:lang w:bidi="ta-IN"/>
        </w:rPr>
        <w:drawing>
          <wp:anchor distT="0" distB="0" distL="114300" distR="114300" simplePos="0" relativeHeight="251657216" behindDoc="1" locked="0" layoutInCell="1" allowOverlap="1">
            <wp:simplePos x="0" y="0"/>
            <wp:positionH relativeFrom="column">
              <wp:posOffset>2409825</wp:posOffset>
            </wp:positionH>
            <wp:positionV relativeFrom="paragraph">
              <wp:posOffset>-161925</wp:posOffset>
            </wp:positionV>
            <wp:extent cx="904875" cy="1038225"/>
            <wp:effectExtent l="19050" t="0" r="0" b="0"/>
            <wp:wrapTight wrapText="bothSides">
              <wp:wrapPolygon edited="0">
                <wp:start x="-455" y="396"/>
                <wp:lineTo x="-455" y="13079"/>
                <wp:lineTo x="2274" y="19420"/>
                <wp:lineTo x="2274" y="19817"/>
                <wp:lineTo x="14097" y="19817"/>
                <wp:lineTo x="16825" y="19817"/>
                <wp:lineTo x="17280" y="19420"/>
                <wp:lineTo x="21373" y="13475"/>
                <wp:lineTo x="21373" y="396"/>
                <wp:lineTo x="-455" y="396"/>
              </wp:wrapPolygon>
            </wp:wrapTight>
            <wp:docPr id="8"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1038225"/>
                    </a:xfrm>
                    <a:prstGeom prst="rect">
                      <a:avLst/>
                    </a:prstGeom>
                    <a:noFill/>
                    <a:ln w="9525">
                      <a:noFill/>
                      <a:miter lim="800000"/>
                      <a:headEnd/>
                      <a:tailEnd/>
                    </a:ln>
                  </pic:spPr>
                </pic:pic>
              </a:graphicData>
            </a:graphic>
          </wp:anchor>
        </w:drawing>
      </w:r>
    </w:p>
    <w:p w:rsidR="00B052FA" w:rsidRPr="00C54D38" w:rsidRDefault="00B608BF" w:rsidP="008378F0">
      <w:pPr>
        <w:spacing w:after="0" w:line="240" w:lineRule="auto"/>
        <w:rPr>
          <w:rFonts w:asciiTheme="majorHAnsi" w:hAnsiTheme="majorHAnsi"/>
          <w:sz w:val="23"/>
          <w:szCs w:val="23"/>
        </w:rPr>
      </w:pPr>
      <w:r w:rsidRPr="00C54D38">
        <w:rPr>
          <w:rFonts w:asciiTheme="majorHAnsi" w:hAnsiTheme="majorHAnsi"/>
          <w:sz w:val="23"/>
          <w:szCs w:val="23"/>
        </w:rPr>
        <w:tab/>
      </w:r>
      <w:r w:rsidRPr="00C54D38">
        <w:rPr>
          <w:rFonts w:asciiTheme="majorHAnsi" w:hAnsiTheme="majorHAnsi"/>
          <w:sz w:val="23"/>
          <w:szCs w:val="23"/>
        </w:rPr>
        <w:tab/>
      </w:r>
      <w:r w:rsidRPr="00C54D38">
        <w:rPr>
          <w:rFonts w:asciiTheme="majorHAnsi" w:hAnsiTheme="majorHAnsi"/>
          <w:sz w:val="23"/>
          <w:szCs w:val="23"/>
        </w:rPr>
        <w:tab/>
      </w:r>
    </w:p>
    <w:p w:rsidR="0061727F" w:rsidRPr="00C54D38" w:rsidRDefault="0061727F" w:rsidP="00BD754E">
      <w:pPr>
        <w:spacing w:after="0" w:line="240" w:lineRule="auto"/>
        <w:rPr>
          <w:rFonts w:asciiTheme="majorHAnsi" w:hAnsiTheme="majorHAnsi"/>
          <w:sz w:val="23"/>
          <w:szCs w:val="23"/>
        </w:rPr>
      </w:pPr>
    </w:p>
    <w:p w:rsidR="0061727F" w:rsidRPr="00C54D38" w:rsidRDefault="0061727F" w:rsidP="0061727F">
      <w:pPr>
        <w:spacing w:after="0" w:line="240" w:lineRule="auto"/>
        <w:jc w:val="both"/>
        <w:rPr>
          <w:rFonts w:asciiTheme="majorHAnsi" w:hAnsiTheme="majorHAnsi"/>
          <w:sz w:val="23"/>
          <w:szCs w:val="23"/>
        </w:rPr>
      </w:pPr>
    </w:p>
    <w:p w:rsidR="0061727F" w:rsidRPr="00C54D38" w:rsidRDefault="0061727F" w:rsidP="0061727F">
      <w:pPr>
        <w:spacing w:after="0" w:line="240" w:lineRule="auto"/>
        <w:jc w:val="both"/>
        <w:rPr>
          <w:rFonts w:asciiTheme="majorHAnsi" w:hAnsiTheme="majorHAnsi"/>
          <w:sz w:val="23"/>
          <w:szCs w:val="23"/>
        </w:rPr>
      </w:pPr>
    </w:p>
    <w:p w:rsidR="0061727F" w:rsidRPr="00C54D38" w:rsidRDefault="0061727F" w:rsidP="00EA507C">
      <w:pPr>
        <w:spacing w:after="0" w:line="240" w:lineRule="auto"/>
        <w:jc w:val="center"/>
        <w:rPr>
          <w:rFonts w:asciiTheme="majorHAnsi" w:hAnsiTheme="majorHAnsi"/>
          <w:b/>
          <w:bCs/>
          <w:sz w:val="23"/>
          <w:szCs w:val="23"/>
        </w:rPr>
      </w:pPr>
      <w:r w:rsidRPr="00C54D38">
        <w:rPr>
          <w:rFonts w:asciiTheme="majorHAnsi" w:hAnsiTheme="majorHAnsi"/>
          <w:b/>
          <w:bCs/>
          <w:sz w:val="23"/>
          <w:szCs w:val="23"/>
        </w:rPr>
        <w:t>Academic Vacancies</w:t>
      </w:r>
    </w:p>
    <w:p w:rsidR="0061727F" w:rsidRPr="00C54D38" w:rsidRDefault="0061727F" w:rsidP="0061727F">
      <w:pPr>
        <w:spacing w:after="0" w:line="240" w:lineRule="auto"/>
        <w:jc w:val="both"/>
        <w:rPr>
          <w:rFonts w:asciiTheme="majorHAnsi" w:hAnsiTheme="majorHAnsi"/>
          <w:sz w:val="23"/>
          <w:szCs w:val="23"/>
        </w:rPr>
      </w:pPr>
    </w:p>
    <w:p w:rsidR="0061727F" w:rsidRPr="00C54D38" w:rsidRDefault="0061727F" w:rsidP="0061727F">
      <w:pPr>
        <w:spacing w:after="0" w:line="240" w:lineRule="auto"/>
        <w:jc w:val="both"/>
        <w:rPr>
          <w:rFonts w:asciiTheme="majorHAnsi" w:hAnsiTheme="majorHAnsi"/>
          <w:sz w:val="23"/>
          <w:szCs w:val="23"/>
        </w:rPr>
      </w:pPr>
      <w:r w:rsidRPr="00C54D38">
        <w:rPr>
          <w:rFonts w:asciiTheme="majorHAnsi" w:hAnsiTheme="majorHAnsi"/>
          <w:sz w:val="23"/>
          <w:szCs w:val="23"/>
        </w:rPr>
        <w:t>The Uva Wellassa University will entertain applications from suitably qualified persons for the following posts.</w:t>
      </w:r>
    </w:p>
    <w:p w:rsidR="0061727F" w:rsidRPr="00BD3A99" w:rsidRDefault="0061727F">
      <w:pPr>
        <w:rPr>
          <w:sz w:val="8"/>
          <w:szCs w:val="8"/>
        </w:rPr>
      </w:pPr>
    </w:p>
    <w:p w:rsidR="005158D2" w:rsidRPr="005158D2" w:rsidRDefault="005158D2">
      <w:pPr>
        <w:rPr>
          <w:rFonts w:asciiTheme="majorHAnsi" w:hAnsiTheme="majorHAnsi"/>
          <w:b/>
          <w:bCs/>
          <w:sz w:val="23"/>
          <w:szCs w:val="23"/>
        </w:rPr>
      </w:pPr>
      <w:r w:rsidRPr="005158D2">
        <w:rPr>
          <w:rFonts w:asciiTheme="majorHAnsi" w:hAnsiTheme="majorHAnsi"/>
          <w:b/>
          <w:bCs/>
          <w:sz w:val="23"/>
          <w:szCs w:val="23"/>
        </w:rPr>
        <w:t>01. Academic Services</w:t>
      </w:r>
    </w:p>
    <w:p w:rsidR="00F33635" w:rsidRPr="00C54D38" w:rsidRDefault="00F33635" w:rsidP="00F33635">
      <w:pPr>
        <w:spacing w:after="0" w:line="240" w:lineRule="auto"/>
        <w:rPr>
          <w:rFonts w:asciiTheme="majorHAnsi" w:hAnsiTheme="majorHAnsi"/>
          <w:b/>
          <w:bCs/>
          <w:i/>
          <w:iCs/>
          <w:sz w:val="23"/>
          <w:szCs w:val="23"/>
          <w:highlight w:val="lightGray"/>
        </w:rPr>
      </w:pPr>
      <w:r w:rsidRPr="00C54D38">
        <w:rPr>
          <w:rFonts w:asciiTheme="majorHAnsi" w:hAnsiTheme="majorHAnsi"/>
          <w:b/>
          <w:bCs/>
          <w:i/>
          <w:iCs/>
          <w:sz w:val="23"/>
          <w:szCs w:val="23"/>
          <w:highlight w:val="lightGray"/>
        </w:rPr>
        <w:t xml:space="preserve">Faculty of </w:t>
      </w:r>
      <w:r w:rsidR="000E7B7F">
        <w:rPr>
          <w:rFonts w:asciiTheme="majorHAnsi" w:hAnsiTheme="majorHAnsi"/>
          <w:b/>
          <w:bCs/>
          <w:i/>
          <w:iCs/>
          <w:sz w:val="23"/>
          <w:szCs w:val="23"/>
          <w:highlight w:val="lightGray"/>
        </w:rPr>
        <w:t>Management</w:t>
      </w:r>
    </w:p>
    <w:p w:rsidR="00F33635" w:rsidRPr="00C54D38" w:rsidRDefault="00F33635" w:rsidP="00F33635">
      <w:pPr>
        <w:spacing w:after="0" w:line="240" w:lineRule="auto"/>
        <w:rPr>
          <w:rFonts w:asciiTheme="majorHAnsi" w:hAnsiTheme="majorHAnsi"/>
          <w:b/>
          <w:bCs/>
          <w:i/>
          <w:iCs/>
          <w:sz w:val="23"/>
          <w:szCs w:val="23"/>
        </w:rPr>
      </w:pPr>
    </w:p>
    <w:p w:rsidR="00F33635" w:rsidRPr="00C54D38" w:rsidRDefault="00F33635" w:rsidP="00F33635">
      <w:pPr>
        <w:spacing w:after="0" w:line="240" w:lineRule="auto"/>
        <w:rPr>
          <w:rFonts w:asciiTheme="majorHAnsi" w:hAnsiTheme="majorHAnsi"/>
          <w:b/>
          <w:bCs/>
          <w:i/>
          <w:iCs/>
          <w:sz w:val="23"/>
          <w:szCs w:val="23"/>
        </w:rPr>
      </w:pPr>
      <w:r w:rsidRPr="00C54D38">
        <w:rPr>
          <w:rFonts w:asciiTheme="majorHAnsi" w:hAnsiTheme="majorHAnsi"/>
          <w:b/>
          <w:bCs/>
          <w:i/>
          <w:iCs/>
          <w:sz w:val="23"/>
          <w:szCs w:val="23"/>
        </w:rPr>
        <w:t xml:space="preserve">Department of </w:t>
      </w:r>
      <w:r w:rsidR="00CF0F00">
        <w:rPr>
          <w:rFonts w:asciiTheme="majorHAnsi" w:hAnsiTheme="majorHAnsi"/>
          <w:b/>
          <w:bCs/>
          <w:i/>
          <w:iCs/>
          <w:sz w:val="23"/>
          <w:szCs w:val="23"/>
        </w:rPr>
        <w:t>Management Sciences</w:t>
      </w:r>
      <w:r w:rsidRPr="00C54D38">
        <w:rPr>
          <w:rFonts w:asciiTheme="majorHAnsi" w:hAnsiTheme="majorHAnsi"/>
          <w:b/>
          <w:bCs/>
          <w:i/>
          <w:iCs/>
          <w:sz w:val="23"/>
          <w:szCs w:val="23"/>
        </w:rPr>
        <w:t xml:space="preserve"> </w:t>
      </w:r>
    </w:p>
    <w:p w:rsidR="001C5FF4" w:rsidRPr="00C54D38" w:rsidRDefault="001C5FF4" w:rsidP="00F33635">
      <w:pPr>
        <w:spacing w:after="0" w:line="240" w:lineRule="auto"/>
        <w:rPr>
          <w:rFonts w:asciiTheme="majorHAnsi" w:hAnsiTheme="majorHAnsi"/>
          <w:b/>
          <w:bCs/>
          <w:i/>
          <w:iCs/>
          <w:sz w:val="23"/>
          <w:szCs w:val="23"/>
          <w:highlight w:val="lightGray"/>
        </w:rPr>
      </w:pPr>
    </w:p>
    <w:p w:rsidR="00F33635" w:rsidRPr="00CF0F00" w:rsidRDefault="00F33635" w:rsidP="000E7B7F">
      <w:pPr>
        <w:pStyle w:val="ListParagraph"/>
        <w:numPr>
          <w:ilvl w:val="0"/>
          <w:numId w:val="22"/>
        </w:numPr>
        <w:spacing w:after="0" w:line="240" w:lineRule="auto"/>
        <w:ind w:left="540"/>
        <w:rPr>
          <w:rFonts w:asciiTheme="majorHAnsi" w:hAnsiTheme="majorHAnsi"/>
          <w:b/>
          <w:bCs/>
          <w:sz w:val="23"/>
          <w:szCs w:val="23"/>
        </w:rPr>
      </w:pPr>
      <w:r w:rsidRPr="00CF0F00">
        <w:rPr>
          <w:rFonts w:asciiTheme="majorHAnsi" w:hAnsiTheme="majorHAnsi"/>
          <w:b/>
          <w:bCs/>
          <w:sz w:val="23"/>
          <w:szCs w:val="23"/>
        </w:rPr>
        <w:t>Senior Lecturer Gr. I/ Senior Lecturer Gr. II</w:t>
      </w:r>
      <w:r w:rsidR="000800DA" w:rsidRPr="00CF0F00">
        <w:rPr>
          <w:rFonts w:asciiTheme="majorHAnsi" w:hAnsiTheme="majorHAnsi"/>
          <w:b/>
          <w:bCs/>
          <w:sz w:val="23"/>
          <w:szCs w:val="23"/>
        </w:rPr>
        <w:t>/Lecturer (Unconfirmed)/ Lecturer (Probationary)</w:t>
      </w:r>
      <w:r w:rsidR="00F96DCE" w:rsidRPr="00CF0F00">
        <w:rPr>
          <w:rFonts w:asciiTheme="majorHAnsi" w:hAnsiTheme="majorHAnsi"/>
          <w:sz w:val="23"/>
          <w:szCs w:val="23"/>
        </w:rPr>
        <w:t xml:space="preserve"> </w:t>
      </w:r>
    </w:p>
    <w:p w:rsidR="00CF0F00" w:rsidRPr="00CF0F00" w:rsidRDefault="00CF0F00" w:rsidP="00CF0F00">
      <w:pPr>
        <w:pStyle w:val="ListParagraph"/>
        <w:spacing w:after="0" w:line="240" w:lineRule="auto"/>
        <w:ind w:left="540"/>
        <w:rPr>
          <w:rFonts w:asciiTheme="majorHAnsi" w:hAnsiTheme="majorHAnsi"/>
          <w:b/>
          <w:bCs/>
          <w:sz w:val="23"/>
          <w:szCs w:val="23"/>
        </w:rPr>
      </w:pPr>
    </w:p>
    <w:p w:rsidR="00CF0F00" w:rsidRPr="00CF0F00" w:rsidRDefault="00CF0F00" w:rsidP="00CF0F00">
      <w:pPr>
        <w:spacing w:after="0" w:line="240" w:lineRule="auto"/>
        <w:jc w:val="both"/>
        <w:rPr>
          <w:rFonts w:asciiTheme="majorHAnsi" w:hAnsiTheme="majorHAnsi"/>
          <w:sz w:val="23"/>
          <w:szCs w:val="23"/>
        </w:rPr>
      </w:pPr>
      <w:r w:rsidRPr="00CF0F00">
        <w:rPr>
          <w:rFonts w:asciiTheme="majorHAnsi" w:hAnsiTheme="majorHAnsi"/>
          <w:i/>
          <w:iCs/>
          <w:sz w:val="23"/>
          <w:szCs w:val="23"/>
        </w:rPr>
        <w:t xml:space="preserve">Preferred Subject Areas:   </w:t>
      </w:r>
      <w:r w:rsidRPr="00CF0F00">
        <w:rPr>
          <w:rFonts w:asciiTheme="majorHAnsi" w:hAnsiTheme="majorHAnsi"/>
          <w:sz w:val="23"/>
          <w:szCs w:val="23"/>
        </w:rPr>
        <w:t>(01)</w:t>
      </w:r>
      <w:r w:rsidRPr="00CF0F00">
        <w:rPr>
          <w:rFonts w:asciiTheme="majorHAnsi" w:hAnsiTheme="majorHAnsi"/>
          <w:i/>
          <w:iCs/>
          <w:sz w:val="23"/>
          <w:szCs w:val="23"/>
        </w:rPr>
        <w:t xml:space="preserve"> </w:t>
      </w:r>
      <w:r w:rsidRPr="00CF0F00">
        <w:rPr>
          <w:rFonts w:asciiTheme="majorHAnsi" w:hAnsiTheme="majorHAnsi"/>
          <w:sz w:val="23"/>
          <w:szCs w:val="23"/>
        </w:rPr>
        <w:t>Entrepreneurship</w:t>
      </w:r>
    </w:p>
    <w:p w:rsidR="00CF0F00" w:rsidRPr="00CF0F00" w:rsidRDefault="00CF0F00" w:rsidP="00CF0F00">
      <w:pPr>
        <w:spacing w:after="0" w:line="240" w:lineRule="auto"/>
        <w:jc w:val="both"/>
        <w:rPr>
          <w:rFonts w:asciiTheme="majorHAnsi" w:hAnsiTheme="majorHAnsi"/>
          <w:sz w:val="23"/>
          <w:szCs w:val="23"/>
        </w:rPr>
      </w:pPr>
      <w:r w:rsidRPr="00CF0F00">
        <w:rPr>
          <w:rFonts w:asciiTheme="majorHAnsi" w:hAnsiTheme="majorHAnsi"/>
          <w:sz w:val="23"/>
          <w:szCs w:val="23"/>
        </w:rPr>
        <w:tab/>
      </w:r>
      <w:r w:rsidRPr="00CF0F00">
        <w:rPr>
          <w:rFonts w:asciiTheme="majorHAnsi" w:hAnsiTheme="majorHAnsi"/>
          <w:sz w:val="23"/>
          <w:szCs w:val="23"/>
        </w:rPr>
        <w:tab/>
        <w:t xml:space="preserve">            </w:t>
      </w:r>
      <w:r>
        <w:rPr>
          <w:rFonts w:asciiTheme="majorHAnsi" w:hAnsiTheme="majorHAnsi"/>
          <w:sz w:val="23"/>
          <w:szCs w:val="23"/>
        </w:rPr>
        <w:t xml:space="preserve">       </w:t>
      </w:r>
      <w:r w:rsidRPr="00CF0F00">
        <w:rPr>
          <w:rFonts w:asciiTheme="majorHAnsi" w:hAnsiTheme="majorHAnsi"/>
          <w:sz w:val="23"/>
          <w:szCs w:val="23"/>
        </w:rPr>
        <w:t xml:space="preserve"> (02) Business Management </w:t>
      </w:r>
    </w:p>
    <w:p w:rsidR="00CF0F00" w:rsidRPr="00CF0F00" w:rsidRDefault="00CF0F00" w:rsidP="00CF0F00">
      <w:pPr>
        <w:spacing w:after="0" w:line="240" w:lineRule="auto"/>
        <w:jc w:val="both"/>
        <w:rPr>
          <w:rFonts w:asciiTheme="majorHAnsi" w:hAnsiTheme="majorHAnsi"/>
          <w:sz w:val="23"/>
          <w:szCs w:val="23"/>
        </w:rPr>
      </w:pPr>
    </w:p>
    <w:p w:rsidR="00CF0F00" w:rsidRPr="00CF0F00" w:rsidRDefault="00CF0F00" w:rsidP="00CF0F00">
      <w:pPr>
        <w:spacing w:after="0"/>
        <w:jc w:val="both"/>
        <w:rPr>
          <w:rFonts w:ascii="Cambria" w:hAnsi="Cambria"/>
          <w:i/>
          <w:iCs/>
          <w:sz w:val="23"/>
          <w:szCs w:val="23"/>
        </w:rPr>
      </w:pPr>
      <w:r w:rsidRPr="00CF0F00">
        <w:rPr>
          <w:rFonts w:ascii="Cambria" w:hAnsi="Cambria"/>
          <w:b/>
          <w:bCs/>
          <w:i/>
          <w:iCs/>
          <w:sz w:val="23"/>
          <w:szCs w:val="23"/>
        </w:rPr>
        <w:t>Note:</w:t>
      </w:r>
      <w:r w:rsidRPr="00CF0F00">
        <w:rPr>
          <w:rFonts w:ascii="Cambria" w:hAnsi="Cambria"/>
          <w:i/>
          <w:iCs/>
          <w:sz w:val="23"/>
          <w:szCs w:val="23"/>
        </w:rPr>
        <w:t xml:space="preserve"> Candidates should have a BBA, BBM or B.Sc. special degree or equivalent in the fields of Business Management/Commerce/Entrepreneurship </w:t>
      </w:r>
    </w:p>
    <w:p w:rsidR="000E7B7F" w:rsidRDefault="000E7B7F" w:rsidP="000E7B7F">
      <w:pPr>
        <w:spacing w:after="0" w:line="240" w:lineRule="auto"/>
        <w:rPr>
          <w:rFonts w:asciiTheme="majorHAnsi" w:hAnsiTheme="majorHAnsi"/>
          <w:b/>
          <w:bCs/>
          <w:i/>
          <w:iCs/>
        </w:rPr>
      </w:pPr>
    </w:p>
    <w:p w:rsidR="000E7B7F" w:rsidRPr="00C54D38" w:rsidRDefault="000E7B7F" w:rsidP="000E7B7F">
      <w:pPr>
        <w:spacing w:after="0" w:line="240" w:lineRule="auto"/>
        <w:rPr>
          <w:rFonts w:asciiTheme="majorHAnsi" w:hAnsiTheme="majorHAnsi"/>
          <w:b/>
          <w:bCs/>
          <w:i/>
          <w:iCs/>
          <w:sz w:val="23"/>
          <w:szCs w:val="23"/>
        </w:rPr>
      </w:pPr>
      <w:r w:rsidRPr="00C54D38">
        <w:rPr>
          <w:rFonts w:asciiTheme="majorHAnsi" w:hAnsiTheme="majorHAnsi"/>
          <w:b/>
          <w:bCs/>
          <w:i/>
          <w:iCs/>
          <w:sz w:val="23"/>
          <w:szCs w:val="23"/>
        </w:rPr>
        <w:t xml:space="preserve">Department of </w:t>
      </w:r>
      <w:r w:rsidR="00CF0F00">
        <w:rPr>
          <w:rFonts w:asciiTheme="majorHAnsi" w:hAnsiTheme="majorHAnsi"/>
          <w:b/>
          <w:bCs/>
          <w:i/>
          <w:iCs/>
          <w:sz w:val="23"/>
          <w:szCs w:val="23"/>
        </w:rPr>
        <w:t>English Language Teaching</w:t>
      </w:r>
    </w:p>
    <w:p w:rsidR="00F33635" w:rsidRPr="00C54D38" w:rsidRDefault="00F33635" w:rsidP="00F33635">
      <w:pPr>
        <w:spacing w:after="0" w:line="240" w:lineRule="auto"/>
        <w:rPr>
          <w:rFonts w:asciiTheme="majorHAnsi" w:hAnsiTheme="majorHAnsi"/>
          <w:b/>
          <w:bCs/>
          <w:sz w:val="23"/>
          <w:szCs w:val="23"/>
        </w:rPr>
      </w:pPr>
    </w:p>
    <w:p w:rsidR="000E7B7F" w:rsidRDefault="005821CB" w:rsidP="000E7B7F">
      <w:pPr>
        <w:pStyle w:val="ListParagraph"/>
        <w:numPr>
          <w:ilvl w:val="0"/>
          <w:numId w:val="22"/>
        </w:numPr>
        <w:spacing w:after="0" w:line="240" w:lineRule="auto"/>
        <w:ind w:left="540"/>
        <w:rPr>
          <w:rFonts w:asciiTheme="majorHAnsi" w:hAnsiTheme="majorHAnsi"/>
          <w:sz w:val="23"/>
          <w:szCs w:val="23"/>
        </w:rPr>
      </w:pPr>
      <w:r w:rsidRPr="00CF0F00">
        <w:rPr>
          <w:rFonts w:asciiTheme="majorHAnsi" w:hAnsiTheme="majorHAnsi"/>
          <w:b/>
          <w:bCs/>
          <w:sz w:val="23"/>
          <w:szCs w:val="23"/>
        </w:rPr>
        <w:t xml:space="preserve">Senior Lecturer Gr. I/ Senior Lecturer Gr. II/Lecturer (Unconfirmed)/ Lecturer (Probationary) </w:t>
      </w:r>
    </w:p>
    <w:p w:rsidR="00CF0F00" w:rsidRPr="00CF0F00" w:rsidRDefault="00CF0F00" w:rsidP="00CF0F00">
      <w:pPr>
        <w:pStyle w:val="ListParagraph"/>
        <w:spacing w:after="0" w:line="240" w:lineRule="auto"/>
        <w:ind w:left="540"/>
        <w:rPr>
          <w:rFonts w:asciiTheme="majorHAnsi" w:hAnsiTheme="majorHAnsi"/>
          <w:sz w:val="23"/>
          <w:szCs w:val="23"/>
        </w:rPr>
      </w:pPr>
    </w:p>
    <w:p w:rsidR="00CF0F00" w:rsidRPr="00CF0F00" w:rsidRDefault="00CF0F00" w:rsidP="00CF0F00">
      <w:pPr>
        <w:spacing w:after="0" w:line="240" w:lineRule="auto"/>
        <w:jc w:val="both"/>
        <w:rPr>
          <w:rFonts w:asciiTheme="majorHAnsi" w:hAnsiTheme="majorHAnsi"/>
          <w:sz w:val="23"/>
          <w:szCs w:val="23"/>
        </w:rPr>
      </w:pPr>
      <w:r w:rsidRPr="00CF0F00">
        <w:rPr>
          <w:rFonts w:asciiTheme="majorHAnsi" w:hAnsiTheme="majorHAnsi"/>
          <w:i/>
          <w:iCs/>
          <w:sz w:val="23"/>
          <w:szCs w:val="23"/>
        </w:rPr>
        <w:t xml:space="preserve">Preferred Subject Area:   </w:t>
      </w:r>
      <w:r w:rsidRPr="00CF0F00">
        <w:rPr>
          <w:rFonts w:asciiTheme="majorHAnsi" w:hAnsiTheme="majorHAnsi"/>
          <w:sz w:val="23"/>
          <w:szCs w:val="23"/>
        </w:rPr>
        <w:t>(01)</w:t>
      </w:r>
      <w:r w:rsidRPr="00CF0F00">
        <w:rPr>
          <w:rFonts w:asciiTheme="majorHAnsi" w:hAnsiTheme="majorHAnsi"/>
          <w:i/>
          <w:iCs/>
          <w:sz w:val="23"/>
          <w:szCs w:val="23"/>
        </w:rPr>
        <w:t xml:space="preserve"> </w:t>
      </w:r>
      <w:r w:rsidRPr="00CF0F00">
        <w:rPr>
          <w:rFonts w:asciiTheme="majorHAnsi" w:hAnsiTheme="majorHAnsi"/>
          <w:sz w:val="23"/>
          <w:szCs w:val="23"/>
        </w:rPr>
        <w:t>TESL</w:t>
      </w:r>
    </w:p>
    <w:p w:rsidR="00CF0F00" w:rsidRPr="00CF0F00" w:rsidRDefault="00CF0F00" w:rsidP="00CF0F00">
      <w:pPr>
        <w:spacing w:after="0" w:line="240" w:lineRule="auto"/>
        <w:jc w:val="both"/>
        <w:rPr>
          <w:rFonts w:asciiTheme="majorHAnsi" w:hAnsiTheme="majorHAnsi"/>
          <w:sz w:val="23"/>
          <w:szCs w:val="23"/>
        </w:rPr>
      </w:pPr>
      <w:r w:rsidRPr="00CF0F00">
        <w:rPr>
          <w:rFonts w:asciiTheme="majorHAnsi" w:hAnsiTheme="majorHAnsi"/>
          <w:sz w:val="23"/>
          <w:szCs w:val="23"/>
        </w:rPr>
        <w:tab/>
      </w:r>
      <w:r w:rsidRPr="00CF0F00">
        <w:rPr>
          <w:rFonts w:asciiTheme="majorHAnsi" w:hAnsiTheme="majorHAnsi"/>
          <w:sz w:val="23"/>
          <w:szCs w:val="23"/>
        </w:rPr>
        <w:tab/>
        <w:t xml:space="preserve">           </w:t>
      </w:r>
      <w:r>
        <w:rPr>
          <w:rFonts w:asciiTheme="majorHAnsi" w:hAnsiTheme="majorHAnsi"/>
          <w:sz w:val="23"/>
          <w:szCs w:val="23"/>
        </w:rPr>
        <w:t xml:space="preserve">        </w:t>
      </w:r>
      <w:r w:rsidRPr="00CF0F00">
        <w:rPr>
          <w:rFonts w:asciiTheme="majorHAnsi" w:hAnsiTheme="majorHAnsi"/>
          <w:sz w:val="23"/>
          <w:szCs w:val="23"/>
        </w:rPr>
        <w:t>(02) English Language</w:t>
      </w:r>
    </w:p>
    <w:p w:rsidR="00CF0F00" w:rsidRPr="00CF0F00" w:rsidRDefault="00CF0F00" w:rsidP="00CF0F00">
      <w:pPr>
        <w:spacing w:after="0" w:line="240" w:lineRule="auto"/>
        <w:jc w:val="both"/>
        <w:rPr>
          <w:rFonts w:asciiTheme="majorHAnsi" w:hAnsiTheme="majorHAnsi"/>
          <w:sz w:val="23"/>
          <w:szCs w:val="23"/>
        </w:rPr>
      </w:pPr>
      <w:r w:rsidRPr="00CF0F00">
        <w:rPr>
          <w:rFonts w:asciiTheme="majorHAnsi" w:hAnsiTheme="majorHAnsi"/>
          <w:sz w:val="23"/>
          <w:szCs w:val="23"/>
        </w:rPr>
        <w:tab/>
      </w:r>
      <w:r w:rsidRPr="00CF0F00">
        <w:rPr>
          <w:rFonts w:asciiTheme="majorHAnsi" w:hAnsiTheme="majorHAnsi"/>
          <w:sz w:val="23"/>
          <w:szCs w:val="23"/>
        </w:rPr>
        <w:tab/>
        <w:t xml:space="preserve">          </w:t>
      </w:r>
      <w:r>
        <w:rPr>
          <w:rFonts w:asciiTheme="majorHAnsi" w:hAnsiTheme="majorHAnsi"/>
          <w:sz w:val="23"/>
          <w:szCs w:val="23"/>
        </w:rPr>
        <w:t xml:space="preserve">        </w:t>
      </w:r>
      <w:r w:rsidRPr="00CF0F00">
        <w:rPr>
          <w:rFonts w:asciiTheme="majorHAnsi" w:hAnsiTheme="majorHAnsi"/>
          <w:sz w:val="23"/>
          <w:szCs w:val="23"/>
        </w:rPr>
        <w:t xml:space="preserve"> (03) ESP</w:t>
      </w:r>
    </w:p>
    <w:p w:rsidR="00CF0F00" w:rsidRPr="00CF0F00" w:rsidRDefault="00CF0F00" w:rsidP="00CF0F00">
      <w:pPr>
        <w:spacing w:after="0" w:line="240" w:lineRule="auto"/>
        <w:jc w:val="both"/>
        <w:rPr>
          <w:rFonts w:asciiTheme="majorHAnsi" w:hAnsiTheme="majorHAnsi"/>
          <w:sz w:val="23"/>
          <w:szCs w:val="23"/>
        </w:rPr>
      </w:pPr>
    </w:p>
    <w:p w:rsidR="00CF0F00" w:rsidRPr="00CF0F00" w:rsidRDefault="00CF0F00" w:rsidP="00CF0F00">
      <w:pPr>
        <w:spacing w:after="0"/>
        <w:jc w:val="both"/>
        <w:rPr>
          <w:rFonts w:ascii="Cambria" w:hAnsi="Cambria"/>
          <w:i/>
          <w:iCs/>
          <w:sz w:val="23"/>
          <w:szCs w:val="23"/>
        </w:rPr>
      </w:pPr>
      <w:r w:rsidRPr="00CF0F00">
        <w:rPr>
          <w:rFonts w:ascii="Cambria" w:hAnsi="Cambria"/>
          <w:b/>
          <w:bCs/>
          <w:i/>
          <w:iCs/>
          <w:sz w:val="23"/>
          <w:szCs w:val="23"/>
        </w:rPr>
        <w:t>Note:</w:t>
      </w:r>
      <w:r w:rsidRPr="00CF0F00">
        <w:rPr>
          <w:rFonts w:ascii="Cambria" w:hAnsi="Cambria"/>
          <w:i/>
          <w:iCs/>
          <w:sz w:val="23"/>
          <w:szCs w:val="23"/>
        </w:rPr>
        <w:t xml:space="preserve"> Candidates should have a degree with specialization in teaching English as a second language (TESOL) or in English language </w:t>
      </w:r>
    </w:p>
    <w:p w:rsidR="000E7B7F" w:rsidRPr="00CF0F00" w:rsidRDefault="000E7B7F" w:rsidP="000E7B7F">
      <w:pPr>
        <w:spacing w:after="0" w:line="240" w:lineRule="auto"/>
        <w:jc w:val="both"/>
        <w:rPr>
          <w:rFonts w:asciiTheme="majorHAnsi" w:hAnsiTheme="majorHAnsi"/>
          <w:i/>
          <w:iCs/>
          <w:sz w:val="23"/>
          <w:szCs w:val="23"/>
        </w:rPr>
      </w:pPr>
    </w:p>
    <w:p w:rsidR="0050284E" w:rsidRPr="00CF0F00" w:rsidRDefault="0050284E" w:rsidP="00C54D38">
      <w:pPr>
        <w:spacing w:after="0" w:line="240" w:lineRule="auto"/>
        <w:rPr>
          <w:rFonts w:asciiTheme="majorHAnsi" w:hAnsiTheme="majorHAnsi"/>
          <w:sz w:val="23"/>
          <w:szCs w:val="23"/>
        </w:rPr>
      </w:pPr>
    </w:p>
    <w:p w:rsidR="00C54D38" w:rsidRPr="00CF0F00" w:rsidRDefault="00C54D38" w:rsidP="00C54D38">
      <w:pPr>
        <w:spacing w:after="0" w:line="240" w:lineRule="auto"/>
        <w:rPr>
          <w:rFonts w:asciiTheme="majorHAnsi" w:hAnsiTheme="majorHAnsi"/>
          <w:sz w:val="2"/>
          <w:szCs w:val="2"/>
        </w:rPr>
      </w:pPr>
    </w:p>
    <w:p w:rsidR="00BC3D3B" w:rsidRPr="00C54D38" w:rsidRDefault="00902DA3" w:rsidP="00BC3D3B">
      <w:pPr>
        <w:rPr>
          <w:rFonts w:asciiTheme="majorHAnsi" w:hAnsiTheme="majorHAnsi"/>
          <w:b/>
          <w:bCs/>
          <w:sz w:val="23"/>
          <w:szCs w:val="23"/>
          <w:u w:val="single"/>
        </w:rPr>
      </w:pPr>
      <w:r w:rsidRPr="00C54D38">
        <w:rPr>
          <w:rFonts w:asciiTheme="majorHAnsi" w:hAnsiTheme="majorHAnsi"/>
          <w:b/>
          <w:bCs/>
          <w:sz w:val="23"/>
          <w:szCs w:val="23"/>
          <w:u w:val="single"/>
        </w:rPr>
        <w:t>QUALIFICATIONS</w:t>
      </w:r>
    </w:p>
    <w:p w:rsidR="00BC3D3B" w:rsidRPr="00C54D38" w:rsidRDefault="00BC3D3B" w:rsidP="00BC3D3B">
      <w:pPr>
        <w:spacing w:after="0" w:line="240" w:lineRule="auto"/>
        <w:jc w:val="both"/>
        <w:rPr>
          <w:rFonts w:asciiTheme="majorHAnsi" w:hAnsiTheme="majorHAnsi"/>
          <w:sz w:val="23"/>
          <w:szCs w:val="23"/>
        </w:rPr>
      </w:pPr>
      <w:r w:rsidRPr="00C54D38">
        <w:rPr>
          <w:rFonts w:asciiTheme="majorHAnsi" w:hAnsiTheme="majorHAnsi"/>
          <w:b/>
          <w:bCs/>
          <w:sz w:val="23"/>
          <w:szCs w:val="23"/>
        </w:rPr>
        <w:t xml:space="preserve">Note: </w:t>
      </w:r>
      <w:r w:rsidRPr="00C54D38">
        <w:rPr>
          <w:rFonts w:asciiTheme="majorHAnsi" w:hAnsiTheme="majorHAnsi"/>
          <w:sz w:val="23"/>
          <w:szCs w:val="23"/>
        </w:rPr>
        <w:t>Candidates, whose specialization compatible with the requirements, refer the relevant UGC Circular Nos</w:t>
      </w:r>
      <w:r w:rsidR="00357345" w:rsidRPr="00C54D38">
        <w:rPr>
          <w:rFonts w:asciiTheme="majorHAnsi" w:hAnsiTheme="majorHAnsi"/>
          <w:sz w:val="23"/>
          <w:szCs w:val="23"/>
        </w:rPr>
        <w:t>.</w:t>
      </w:r>
      <w:r w:rsidRPr="00C54D38">
        <w:rPr>
          <w:rFonts w:asciiTheme="majorHAnsi" w:hAnsiTheme="majorHAnsi"/>
          <w:sz w:val="23"/>
          <w:szCs w:val="23"/>
        </w:rPr>
        <w:t>721,</w:t>
      </w:r>
      <w:r w:rsidR="00CC207E">
        <w:rPr>
          <w:rFonts w:asciiTheme="majorHAnsi" w:hAnsiTheme="majorHAnsi"/>
          <w:sz w:val="23"/>
          <w:szCs w:val="23"/>
        </w:rPr>
        <w:t xml:space="preserve"> </w:t>
      </w:r>
      <w:r w:rsidRPr="00C54D38">
        <w:rPr>
          <w:rFonts w:asciiTheme="majorHAnsi" w:hAnsiTheme="majorHAnsi"/>
          <w:sz w:val="23"/>
          <w:szCs w:val="23"/>
        </w:rPr>
        <w:t xml:space="preserve">996 &amp; 08/2016 or visit </w:t>
      </w:r>
      <w:hyperlink r:id="rId9" w:history="1">
        <w:r w:rsidRPr="00C54D38">
          <w:rPr>
            <w:rStyle w:val="Hyperlink"/>
            <w:rFonts w:asciiTheme="majorHAnsi" w:hAnsiTheme="majorHAnsi"/>
            <w:sz w:val="23"/>
            <w:szCs w:val="23"/>
          </w:rPr>
          <w:t>www.ugc.ac.lk</w:t>
        </w:r>
      </w:hyperlink>
    </w:p>
    <w:p w:rsidR="00DA532C" w:rsidRPr="00C54D38" w:rsidRDefault="00DA532C" w:rsidP="00A55AF5">
      <w:pPr>
        <w:jc w:val="both"/>
        <w:rPr>
          <w:sz w:val="10"/>
          <w:szCs w:val="10"/>
        </w:rPr>
      </w:pPr>
    </w:p>
    <w:p w:rsidR="00D1707A" w:rsidRPr="00C54D38" w:rsidRDefault="00902DA3" w:rsidP="00D1707A">
      <w:pPr>
        <w:spacing w:line="280" w:lineRule="exact"/>
        <w:rPr>
          <w:rFonts w:asciiTheme="majorHAnsi" w:hAnsiTheme="majorHAnsi"/>
          <w:b/>
          <w:bCs/>
          <w:sz w:val="23"/>
          <w:szCs w:val="23"/>
          <w:u w:val="single"/>
        </w:rPr>
      </w:pPr>
      <w:r w:rsidRPr="00C54D38">
        <w:rPr>
          <w:rFonts w:asciiTheme="majorHAnsi" w:hAnsiTheme="majorHAnsi"/>
          <w:b/>
          <w:bCs/>
          <w:sz w:val="23"/>
          <w:szCs w:val="23"/>
          <w:u w:val="single"/>
        </w:rPr>
        <w:t xml:space="preserve">SALARY SCALES  </w:t>
      </w:r>
    </w:p>
    <w:p w:rsidR="00F14297" w:rsidRPr="00C54D38" w:rsidRDefault="00F14297" w:rsidP="00F14297">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Lecturer (Probationary) [U-AC 3(I</w:t>
      </w:r>
      <w:r w:rsidR="008B59B4" w:rsidRPr="00C54D38">
        <w:rPr>
          <w:rFonts w:asciiTheme="majorHAnsi" w:hAnsiTheme="majorHAnsi"/>
          <w:b/>
          <w:bCs/>
          <w:sz w:val="23"/>
          <w:szCs w:val="23"/>
        </w:rPr>
        <w:t>V</w:t>
      </w:r>
      <w:r w:rsidRPr="00C54D38">
        <w:rPr>
          <w:rFonts w:asciiTheme="majorHAnsi" w:hAnsiTheme="majorHAnsi"/>
          <w:b/>
          <w:bCs/>
          <w:sz w:val="23"/>
          <w:szCs w:val="23"/>
        </w:rPr>
        <w:t>)]</w:t>
      </w:r>
    </w:p>
    <w:p w:rsidR="00F14297" w:rsidRPr="00C54D38" w:rsidRDefault="00F14297" w:rsidP="00F14297">
      <w:pPr>
        <w:spacing w:after="0" w:line="240" w:lineRule="auto"/>
        <w:ind w:firstLine="720"/>
        <w:rPr>
          <w:rFonts w:asciiTheme="majorHAnsi" w:hAnsiTheme="majorHAnsi"/>
          <w:b/>
          <w:bCs/>
          <w:sz w:val="23"/>
          <w:szCs w:val="23"/>
        </w:rPr>
      </w:pPr>
      <w:r w:rsidRPr="00C54D38">
        <w:rPr>
          <w:rFonts w:asciiTheme="majorHAnsi" w:hAnsiTheme="majorHAnsi"/>
          <w:sz w:val="23"/>
          <w:szCs w:val="23"/>
        </w:rPr>
        <w:t xml:space="preserve">Rs. </w:t>
      </w:r>
      <w:r w:rsidR="00CA6DCF" w:rsidRPr="00C54D38">
        <w:rPr>
          <w:rFonts w:asciiTheme="majorHAnsi" w:hAnsiTheme="majorHAnsi"/>
          <w:sz w:val="23"/>
          <w:szCs w:val="23"/>
        </w:rPr>
        <w:t>54, 600-</w:t>
      </w:r>
      <w:r w:rsidR="00CC207E">
        <w:rPr>
          <w:rFonts w:asciiTheme="majorHAnsi" w:hAnsiTheme="majorHAnsi"/>
          <w:sz w:val="23"/>
          <w:szCs w:val="23"/>
        </w:rPr>
        <w:t xml:space="preserve"> </w:t>
      </w:r>
      <w:r w:rsidR="00CA6DCF" w:rsidRPr="00C54D38">
        <w:rPr>
          <w:rFonts w:asciiTheme="majorHAnsi" w:hAnsiTheme="majorHAnsi"/>
          <w:sz w:val="23"/>
          <w:szCs w:val="23"/>
        </w:rPr>
        <w:t xml:space="preserve">10 x1335 – 67, 950 </w:t>
      </w:r>
      <w:r w:rsidRPr="00C54D38">
        <w:rPr>
          <w:rFonts w:asciiTheme="majorHAnsi" w:hAnsiTheme="majorHAnsi"/>
          <w:sz w:val="23"/>
          <w:szCs w:val="23"/>
        </w:rPr>
        <w:t xml:space="preserve">p.m. </w:t>
      </w:r>
    </w:p>
    <w:p w:rsidR="00F14297" w:rsidRPr="00C54D38" w:rsidRDefault="00F14297" w:rsidP="00F14297">
      <w:pPr>
        <w:spacing w:after="0" w:line="240" w:lineRule="auto"/>
        <w:ind w:firstLine="720"/>
        <w:rPr>
          <w:rFonts w:asciiTheme="majorHAnsi" w:hAnsiTheme="majorHAnsi" w:cs="Iskoola Pota"/>
          <w:sz w:val="23"/>
          <w:szCs w:val="23"/>
        </w:rPr>
      </w:pPr>
    </w:p>
    <w:p w:rsidR="000C32AB" w:rsidRPr="00C54D38" w:rsidRDefault="000C32AB" w:rsidP="000C32AB">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Senior Lecturer (</w:t>
      </w:r>
      <w:r w:rsidR="001639A8" w:rsidRPr="00C54D38">
        <w:rPr>
          <w:rFonts w:asciiTheme="majorHAnsi" w:hAnsiTheme="majorHAnsi"/>
          <w:b/>
          <w:bCs/>
          <w:sz w:val="23"/>
          <w:szCs w:val="23"/>
        </w:rPr>
        <w:t>Unconfirmed</w:t>
      </w:r>
      <w:r w:rsidRPr="00C54D38">
        <w:rPr>
          <w:rFonts w:asciiTheme="majorHAnsi" w:hAnsiTheme="majorHAnsi"/>
          <w:b/>
          <w:bCs/>
          <w:sz w:val="23"/>
          <w:szCs w:val="23"/>
        </w:rPr>
        <w:t>) [U-AC 3(II</w:t>
      </w:r>
      <w:r w:rsidR="00F46DF5" w:rsidRPr="00C54D38">
        <w:rPr>
          <w:rFonts w:asciiTheme="majorHAnsi" w:hAnsiTheme="majorHAnsi"/>
          <w:b/>
          <w:bCs/>
          <w:sz w:val="23"/>
          <w:szCs w:val="23"/>
        </w:rPr>
        <w:t>I</w:t>
      </w:r>
      <w:r w:rsidRPr="00C54D38">
        <w:rPr>
          <w:rFonts w:asciiTheme="majorHAnsi" w:hAnsiTheme="majorHAnsi"/>
          <w:b/>
          <w:bCs/>
          <w:sz w:val="23"/>
          <w:szCs w:val="23"/>
        </w:rPr>
        <w:t>)]</w:t>
      </w:r>
    </w:p>
    <w:p w:rsidR="003945BD" w:rsidRPr="00C54D38" w:rsidRDefault="000C32AB" w:rsidP="000C32AB">
      <w:pPr>
        <w:spacing w:after="0" w:line="240" w:lineRule="auto"/>
        <w:ind w:firstLine="720"/>
        <w:rPr>
          <w:rFonts w:asciiTheme="majorHAnsi" w:hAnsiTheme="majorHAnsi" w:cs="Iskoola Pota"/>
          <w:sz w:val="23"/>
          <w:szCs w:val="23"/>
        </w:rPr>
      </w:pPr>
      <w:r w:rsidRPr="00C54D38">
        <w:rPr>
          <w:rFonts w:asciiTheme="majorHAnsi" w:hAnsiTheme="majorHAnsi"/>
          <w:sz w:val="23"/>
          <w:szCs w:val="23"/>
        </w:rPr>
        <w:t xml:space="preserve">Rs. </w:t>
      </w:r>
      <w:r w:rsidR="003F3F32" w:rsidRPr="00C54D38">
        <w:rPr>
          <w:rFonts w:asciiTheme="majorHAnsi" w:hAnsiTheme="majorHAnsi"/>
          <w:sz w:val="23"/>
          <w:szCs w:val="23"/>
        </w:rPr>
        <w:t>69, 580-</w:t>
      </w:r>
      <w:r w:rsidR="00CC207E">
        <w:rPr>
          <w:rFonts w:asciiTheme="majorHAnsi" w:hAnsiTheme="majorHAnsi"/>
          <w:sz w:val="23"/>
          <w:szCs w:val="23"/>
        </w:rPr>
        <w:t xml:space="preserve"> </w:t>
      </w:r>
      <w:r w:rsidR="003F3F32" w:rsidRPr="00C54D38">
        <w:rPr>
          <w:rFonts w:asciiTheme="majorHAnsi" w:hAnsiTheme="majorHAnsi"/>
          <w:sz w:val="23"/>
          <w:szCs w:val="23"/>
        </w:rPr>
        <w:t>5 x 1, 630 – 77, 730</w:t>
      </w:r>
      <w:r w:rsidRPr="00C54D38">
        <w:rPr>
          <w:rFonts w:asciiTheme="majorHAnsi" w:hAnsiTheme="majorHAnsi"/>
          <w:sz w:val="23"/>
          <w:szCs w:val="23"/>
        </w:rPr>
        <w:t xml:space="preserve"> p.m. </w:t>
      </w:r>
    </w:p>
    <w:p w:rsidR="00DA532C" w:rsidRPr="00C54D38" w:rsidRDefault="00DA532C" w:rsidP="00DA532C">
      <w:pPr>
        <w:spacing w:after="0" w:line="240" w:lineRule="auto"/>
        <w:rPr>
          <w:rFonts w:asciiTheme="majorHAnsi" w:hAnsiTheme="majorHAnsi"/>
          <w:b/>
          <w:bCs/>
          <w:sz w:val="23"/>
          <w:szCs w:val="23"/>
        </w:rPr>
      </w:pPr>
    </w:p>
    <w:p w:rsidR="00DA532C" w:rsidRPr="00C54D38" w:rsidRDefault="00DA532C" w:rsidP="00DA532C">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Senior Lecturer (Grade II)[U-AC 3(II)]</w:t>
      </w:r>
    </w:p>
    <w:p w:rsidR="00DA532C" w:rsidRPr="00C54D38" w:rsidRDefault="00DA532C" w:rsidP="00DA532C">
      <w:pPr>
        <w:spacing w:after="0" w:line="240" w:lineRule="auto"/>
        <w:ind w:firstLine="720"/>
        <w:rPr>
          <w:rFonts w:asciiTheme="majorHAnsi" w:hAnsiTheme="majorHAnsi" w:cs="Iskoola Pota"/>
          <w:sz w:val="23"/>
          <w:szCs w:val="23"/>
        </w:rPr>
      </w:pPr>
      <w:r w:rsidRPr="00C54D38">
        <w:rPr>
          <w:rFonts w:asciiTheme="majorHAnsi" w:hAnsiTheme="majorHAnsi"/>
          <w:sz w:val="23"/>
          <w:szCs w:val="23"/>
        </w:rPr>
        <w:t>Rs.79, 360-</w:t>
      </w:r>
      <w:r w:rsidR="00CC207E">
        <w:rPr>
          <w:rFonts w:asciiTheme="majorHAnsi" w:hAnsiTheme="majorHAnsi"/>
          <w:sz w:val="23"/>
          <w:szCs w:val="23"/>
        </w:rPr>
        <w:t xml:space="preserve"> </w:t>
      </w:r>
      <w:r w:rsidRPr="00C54D38">
        <w:rPr>
          <w:rFonts w:asciiTheme="majorHAnsi" w:hAnsiTheme="majorHAnsi"/>
          <w:sz w:val="23"/>
          <w:szCs w:val="23"/>
        </w:rPr>
        <w:t xml:space="preserve">11 </w:t>
      </w:r>
      <w:r w:rsidR="00204935" w:rsidRPr="00C54D38">
        <w:rPr>
          <w:rFonts w:asciiTheme="majorHAnsi" w:hAnsiTheme="majorHAnsi"/>
          <w:sz w:val="23"/>
          <w:szCs w:val="23"/>
        </w:rPr>
        <w:t>x</w:t>
      </w:r>
      <w:r w:rsidRPr="00C54D38">
        <w:rPr>
          <w:rFonts w:asciiTheme="majorHAnsi" w:hAnsiTheme="majorHAnsi"/>
          <w:sz w:val="23"/>
          <w:szCs w:val="23"/>
        </w:rPr>
        <w:t xml:space="preserve"> 1, 630 – 97,290 p.m. </w:t>
      </w:r>
    </w:p>
    <w:p w:rsidR="00DA532C" w:rsidRPr="00C54D38" w:rsidRDefault="00DA532C" w:rsidP="00DA532C">
      <w:pPr>
        <w:spacing w:after="0" w:line="240" w:lineRule="auto"/>
        <w:rPr>
          <w:rFonts w:asciiTheme="majorHAnsi" w:hAnsiTheme="majorHAnsi"/>
          <w:b/>
          <w:bCs/>
          <w:sz w:val="23"/>
          <w:szCs w:val="23"/>
        </w:rPr>
      </w:pPr>
    </w:p>
    <w:p w:rsidR="00DA532C" w:rsidRPr="00C54D38" w:rsidRDefault="00DA532C" w:rsidP="00DA532C">
      <w:pPr>
        <w:pStyle w:val="ListParagraph"/>
        <w:numPr>
          <w:ilvl w:val="0"/>
          <w:numId w:val="11"/>
        </w:numPr>
        <w:spacing w:after="0" w:line="240" w:lineRule="auto"/>
        <w:ind w:left="180" w:hanging="180"/>
        <w:rPr>
          <w:rFonts w:asciiTheme="majorHAnsi" w:hAnsiTheme="majorHAnsi"/>
          <w:b/>
          <w:bCs/>
          <w:sz w:val="23"/>
          <w:szCs w:val="23"/>
        </w:rPr>
      </w:pPr>
      <w:r w:rsidRPr="00C54D38">
        <w:rPr>
          <w:rFonts w:asciiTheme="majorHAnsi" w:hAnsiTheme="majorHAnsi"/>
          <w:b/>
          <w:bCs/>
          <w:sz w:val="23"/>
          <w:szCs w:val="23"/>
        </w:rPr>
        <w:t>Senior Lecturer (Grade I)[U-AC 3(I)]</w:t>
      </w:r>
    </w:p>
    <w:p w:rsidR="00DA532C" w:rsidRPr="00C54D38" w:rsidRDefault="00DA532C" w:rsidP="00DA532C">
      <w:pPr>
        <w:spacing w:after="0" w:line="240" w:lineRule="auto"/>
        <w:ind w:firstLine="720"/>
        <w:rPr>
          <w:rFonts w:asciiTheme="majorHAnsi" w:hAnsiTheme="majorHAnsi"/>
          <w:b/>
          <w:bCs/>
          <w:sz w:val="23"/>
          <w:szCs w:val="23"/>
        </w:rPr>
      </w:pPr>
      <w:r w:rsidRPr="00C54D38">
        <w:rPr>
          <w:rFonts w:asciiTheme="majorHAnsi" w:hAnsiTheme="majorHAnsi"/>
          <w:sz w:val="23"/>
          <w:szCs w:val="23"/>
        </w:rPr>
        <w:t>Rs.91, 310-</w:t>
      </w:r>
      <w:r w:rsidR="00CC207E">
        <w:rPr>
          <w:rFonts w:asciiTheme="majorHAnsi" w:hAnsiTheme="majorHAnsi"/>
          <w:sz w:val="23"/>
          <w:szCs w:val="23"/>
        </w:rPr>
        <w:t xml:space="preserve"> </w:t>
      </w:r>
      <w:r w:rsidRPr="00C54D38">
        <w:rPr>
          <w:rFonts w:asciiTheme="majorHAnsi" w:hAnsiTheme="majorHAnsi"/>
          <w:sz w:val="23"/>
          <w:szCs w:val="23"/>
        </w:rPr>
        <w:t>7</w:t>
      </w:r>
      <w:r w:rsidR="00365E25" w:rsidRPr="00C54D38">
        <w:rPr>
          <w:rFonts w:asciiTheme="majorHAnsi" w:hAnsiTheme="majorHAnsi"/>
          <w:sz w:val="23"/>
          <w:szCs w:val="23"/>
        </w:rPr>
        <w:t xml:space="preserve"> x </w:t>
      </w:r>
      <w:r w:rsidRPr="00C54D38">
        <w:rPr>
          <w:rFonts w:asciiTheme="majorHAnsi" w:hAnsiTheme="majorHAnsi"/>
          <w:sz w:val="23"/>
          <w:szCs w:val="23"/>
        </w:rPr>
        <w:t xml:space="preserve">2, 170 – 106,500 p.m. </w:t>
      </w:r>
    </w:p>
    <w:p w:rsidR="00544963" w:rsidRPr="00C54D38" w:rsidRDefault="00544963" w:rsidP="008233B8">
      <w:pPr>
        <w:pStyle w:val="BodyText"/>
        <w:tabs>
          <w:tab w:val="left" w:pos="720"/>
          <w:tab w:val="left" w:pos="3150"/>
          <w:tab w:val="left" w:pos="3420"/>
        </w:tabs>
        <w:ind w:right="54"/>
        <w:rPr>
          <w:rFonts w:asciiTheme="majorHAnsi" w:hAnsiTheme="majorHAnsi"/>
          <w:b/>
          <w:i/>
          <w:sz w:val="23"/>
          <w:szCs w:val="23"/>
        </w:rPr>
      </w:pPr>
    </w:p>
    <w:p w:rsidR="00CF0F00" w:rsidRDefault="00CF0F00" w:rsidP="00902DA3">
      <w:pPr>
        <w:ind w:right="234"/>
        <w:jc w:val="both"/>
        <w:rPr>
          <w:rFonts w:asciiTheme="majorHAnsi" w:hAnsiTheme="majorHAnsi"/>
          <w:sz w:val="23"/>
          <w:szCs w:val="23"/>
        </w:rPr>
      </w:pPr>
    </w:p>
    <w:p w:rsidR="00902DA3" w:rsidRPr="00C54D38" w:rsidRDefault="00902DA3" w:rsidP="00902DA3">
      <w:pPr>
        <w:ind w:right="234"/>
        <w:jc w:val="both"/>
        <w:rPr>
          <w:rFonts w:asciiTheme="majorHAnsi" w:hAnsiTheme="majorHAnsi"/>
          <w:sz w:val="23"/>
          <w:szCs w:val="23"/>
        </w:rPr>
      </w:pPr>
      <w:r w:rsidRPr="00C54D38">
        <w:rPr>
          <w:rFonts w:asciiTheme="majorHAnsi" w:hAnsiTheme="majorHAnsi"/>
          <w:sz w:val="23"/>
          <w:szCs w:val="23"/>
        </w:rPr>
        <w:t xml:space="preserve">In addition to the above salary, </w:t>
      </w:r>
      <w:r w:rsidR="00CE1A38" w:rsidRPr="00C54D38">
        <w:rPr>
          <w:rFonts w:asciiTheme="majorHAnsi" w:hAnsiTheme="majorHAnsi"/>
          <w:sz w:val="23"/>
          <w:szCs w:val="23"/>
        </w:rPr>
        <w:t xml:space="preserve">academic allowance, </w:t>
      </w:r>
      <w:r w:rsidRPr="00C54D38">
        <w:rPr>
          <w:rFonts w:asciiTheme="majorHAnsi" w:hAnsiTheme="majorHAnsi"/>
          <w:sz w:val="23"/>
          <w:szCs w:val="23"/>
        </w:rPr>
        <w:t>cost of living allowance and other approved allowances will be paid to the selected candidate/s.</w:t>
      </w:r>
    </w:p>
    <w:p w:rsidR="00544963" w:rsidRPr="00C54D38" w:rsidRDefault="00902DA3" w:rsidP="00902DA3">
      <w:pPr>
        <w:ind w:right="144"/>
        <w:jc w:val="both"/>
        <w:rPr>
          <w:rFonts w:asciiTheme="majorHAnsi" w:hAnsiTheme="majorHAnsi"/>
          <w:iCs/>
          <w:sz w:val="23"/>
          <w:szCs w:val="23"/>
        </w:rPr>
      </w:pPr>
      <w:r w:rsidRPr="00C54D38">
        <w:rPr>
          <w:rFonts w:asciiTheme="majorHAnsi" w:hAnsiTheme="majorHAnsi"/>
          <w:sz w:val="23"/>
          <w:szCs w:val="23"/>
        </w:rPr>
        <w:t xml:space="preserve">Salary and </w:t>
      </w:r>
      <w:r w:rsidRPr="00C54D38">
        <w:rPr>
          <w:rFonts w:asciiTheme="majorHAnsi" w:hAnsiTheme="majorHAnsi"/>
          <w:iCs/>
          <w:sz w:val="23"/>
          <w:szCs w:val="23"/>
        </w:rPr>
        <w:t>Academic Allowance will be paid according to the University Grants Commission Circular No. 17/2016</w:t>
      </w:r>
      <w:r w:rsidR="00112B89" w:rsidRPr="00C54D38">
        <w:rPr>
          <w:rFonts w:asciiTheme="majorHAnsi" w:hAnsiTheme="majorHAnsi"/>
          <w:iCs/>
          <w:sz w:val="23"/>
          <w:szCs w:val="23"/>
        </w:rPr>
        <w:t xml:space="preserve"> (v)</w:t>
      </w:r>
      <w:r w:rsidRPr="00C54D38">
        <w:rPr>
          <w:rFonts w:asciiTheme="majorHAnsi" w:hAnsiTheme="majorHAnsi"/>
          <w:iCs/>
          <w:sz w:val="23"/>
          <w:szCs w:val="23"/>
        </w:rPr>
        <w:t xml:space="preserve"> dated </w:t>
      </w:r>
      <w:r w:rsidR="0044654E" w:rsidRPr="00C54D38">
        <w:rPr>
          <w:rFonts w:asciiTheme="majorHAnsi" w:hAnsiTheme="majorHAnsi"/>
          <w:iCs/>
          <w:sz w:val="23"/>
          <w:szCs w:val="23"/>
        </w:rPr>
        <w:t>01.06.</w:t>
      </w:r>
      <w:r w:rsidR="00112B89" w:rsidRPr="00C54D38">
        <w:rPr>
          <w:rFonts w:asciiTheme="majorHAnsi" w:hAnsiTheme="majorHAnsi"/>
          <w:iCs/>
          <w:sz w:val="23"/>
          <w:szCs w:val="23"/>
        </w:rPr>
        <w:t>2018</w:t>
      </w:r>
      <w:r w:rsidRPr="00C54D38">
        <w:rPr>
          <w:rFonts w:asciiTheme="majorHAnsi" w:hAnsiTheme="majorHAnsi"/>
          <w:iCs/>
          <w:sz w:val="23"/>
          <w:szCs w:val="23"/>
        </w:rPr>
        <w:t xml:space="preserve"> and Department of Management Services Circular No. 04/2016 dated 18.08.2016. </w:t>
      </w:r>
    </w:p>
    <w:p w:rsidR="00CF0F00" w:rsidRDefault="00CF0F00" w:rsidP="00810D4E">
      <w:pPr>
        <w:spacing w:after="0" w:line="240" w:lineRule="auto"/>
        <w:rPr>
          <w:rFonts w:asciiTheme="majorHAnsi" w:hAnsiTheme="majorHAnsi"/>
          <w:b/>
          <w:bCs/>
          <w:sz w:val="23"/>
          <w:szCs w:val="23"/>
          <w:u w:val="single"/>
        </w:rPr>
      </w:pPr>
    </w:p>
    <w:p w:rsidR="00810D4E" w:rsidRPr="00C54D38" w:rsidRDefault="00810D4E" w:rsidP="00810D4E">
      <w:pPr>
        <w:spacing w:after="0" w:line="240" w:lineRule="auto"/>
        <w:rPr>
          <w:rFonts w:asciiTheme="majorHAnsi" w:hAnsiTheme="majorHAnsi"/>
          <w:b/>
          <w:bCs/>
          <w:sz w:val="23"/>
          <w:szCs w:val="23"/>
          <w:u w:val="single"/>
        </w:rPr>
      </w:pPr>
      <w:r w:rsidRPr="00C54D38">
        <w:rPr>
          <w:rFonts w:asciiTheme="majorHAnsi" w:hAnsiTheme="majorHAnsi"/>
          <w:b/>
          <w:bCs/>
          <w:sz w:val="23"/>
          <w:szCs w:val="23"/>
          <w:u w:val="single"/>
        </w:rPr>
        <w:t>CONDITIONS OF SERVICE:</w:t>
      </w:r>
    </w:p>
    <w:p w:rsidR="00810D4E" w:rsidRPr="00C54D38" w:rsidRDefault="00810D4E" w:rsidP="00810D4E">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3"/>
          <w:szCs w:val="23"/>
        </w:rPr>
      </w:pPr>
    </w:p>
    <w:p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These Posts are permanent. The appointment will be probation for a period of three (03) years.</w:t>
      </w:r>
    </w:p>
    <w:p w:rsidR="00810D4E" w:rsidRPr="00C54D38" w:rsidRDefault="00810D4E" w:rsidP="00810D4E">
      <w:pPr>
        <w:pStyle w:val="BodyTextIndent"/>
        <w:tabs>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810D4E" w:rsidRPr="00C54D38" w:rsidRDefault="00810D4E" w:rsidP="00810D4E">
      <w:pPr>
        <w:pStyle w:val="ListParagraph"/>
        <w:spacing w:line="280" w:lineRule="exact"/>
        <w:rPr>
          <w:rFonts w:asciiTheme="majorHAnsi" w:hAnsiTheme="majorHAnsi"/>
          <w:sz w:val="23"/>
          <w:szCs w:val="23"/>
        </w:rPr>
      </w:pPr>
    </w:p>
    <w:p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Three percentum (3%) of the earnings will be contributed by the University to the Employees Trust Fund in terms of the Provisions of the Employees Trust Act No. 46 of 1980.</w:t>
      </w:r>
    </w:p>
    <w:p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rsidR="00810D4E" w:rsidRPr="00C54D38"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Other conditions of appointment will be in accordance with the provisions of the Universities Act No. 16 of 1978 and subsequent amendments and Ordinances, Regulations, Rules, etc., made there</w:t>
      </w:r>
      <w:r w:rsidR="007223D6">
        <w:rPr>
          <w:rFonts w:asciiTheme="majorHAnsi" w:hAnsiTheme="majorHAnsi"/>
          <w:sz w:val="23"/>
          <w:szCs w:val="23"/>
        </w:rPr>
        <w:t xml:space="preserve"> </w:t>
      </w:r>
      <w:r w:rsidRPr="00C54D38">
        <w:rPr>
          <w:rFonts w:asciiTheme="majorHAnsi" w:hAnsiTheme="majorHAnsi"/>
          <w:sz w:val="23"/>
          <w:szCs w:val="23"/>
        </w:rPr>
        <w:t>under.</w:t>
      </w:r>
    </w:p>
    <w:p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p>
    <w:p w:rsidR="00024330" w:rsidRPr="000E7B7F" w:rsidRDefault="00810D4E" w:rsidP="00810D4E">
      <w:pPr>
        <w:pStyle w:val="BodyTextIndent"/>
        <w:numPr>
          <w:ilvl w:val="0"/>
          <w:numId w:val="9"/>
        </w:numPr>
        <w:tabs>
          <w:tab w:val="clear" w:pos="900"/>
          <w:tab w:val="left" w:pos="1080"/>
          <w:tab w:val="left" w:pos="2160"/>
          <w:tab w:val="left" w:pos="3240"/>
          <w:tab w:val="left" w:pos="3600"/>
          <w:tab w:val="left" w:pos="3960"/>
        </w:tabs>
        <w:spacing w:line="280" w:lineRule="exact"/>
        <w:jc w:val="both"/>
        <w:rPr>
          <w:rFonts w:asciiTheme="majorHAnsi" w:hAnsiTheme="majorHAnsi"/>
          <w:sz w:val="23"/>
          <w:szCs w:val="23"/>
        </w:rPr>
      </w:pPr>
      <w:r w:rsidRPr="00C54D38">
        <w:rPr>
          <w:rFonts w:asciiTheme="majorHAnsi" w:hAnsiTheme="majorHAnsi"/>
          <w:sz w:val="23"/>
          <w:szCs w:val="23"/>
        </w:rPr>
        <w:t>Applicants from the University System/Government Departments/Corporations and Statutory Boards should apply through the Heads of their respective Institutions.</w:t>
      </w:r>
    </w:p>
    <w:p w:rsidR="00024330" w:rsidRPr="00C54D38" w:rsidRDefault="00024330" w:rsidP="00810D4E">
      <w:pPr>
        <w:rPr>
          <w:sz w:val="23"/>
          <w:szCs w:val="23"/>
        </w:rPr>
      </w:pPr>
    </w:p>
    <w:p w:rsidR="000E7B7F"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Registrar</w:t>
      </w:r>
      <w:r w:rsidR="00871483">
        <w:rPr>
          <w:rFonts w:asciiTheme="majorHAnsi" w:hAnsiTheme="majorHAnsi"/>
          <w:sz w:val="23"/>
          <w:szCs w:val="23"/>
        </w:rPr>
        <w:t xml:space="preserve"> </w:t>
      </w:r>
    </w:p>
    <w:p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Uva Wellassa University</w:t>
      </w:r>
    </w:p>
    <w:p w:rsidR="00810D4E" w:rsidRPr="00C54D38" w:rsidRDefault="00810D4E"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Passara Road</w:t>
      </w:r>
    </w:p>
    <w:p w:rsidR="00810D4E" w:rsidRPr="00C54D38" w:rsidRDefault="00235ADA"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sidRPr="00C54D38">
        <w:rPr>
          <w:rFonts w:asciiTheme="majorHAnsi" w:hAnsiTheme="majorHAnsi"/>
          <w:sz w:val="23"/>
          <w:szCs w:val="23"/>
        </w:rPr>
        <w:t>Badulla</w:t>
      </w:r>
    </w:p>
    <w:p w:rsidR="00810D4E" w:rsidRPr="00C54D38" w:rsidRDefault="00CF0F00" w:rsidP="00810D4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heme="majorHAnsi" w:hAnsiTheme="majorHAnsi"/>
          <w:sz w:val="23"/>
          <w:szCs w:val="23"/>
        </w:rPr>
      </w:pPr>
      <w:r>
        <w:rPr>
          <w:rFonts w:asciiTheme="majorHAnsi" w:hAnsiTheme="majorHAnsi"/>
          <w:sz w:val="23"/>
          <w:szCs w:val="23"/>
        </w:rPr>
        <w:t>11</w:t>
      </w:r>
      <w:r w:rsidRPr="00CF0F00">
        <w:rPr>
          <w:rFonts w:asciiTheme="majorHAnsi" w:hAnsiTheme="majorHAnsi"/>
          <w:sz w:val="23"/>
          <w:szCs w:val="23"/>
          <w:vertAlign w:val="superscript"/>
        </w:rPr>
        <w:t>th</w:t>
      </w:r>
      <w:r>
        <w:rPr>
          <w:rFonts w:asciiTheme="majorHAnsi" w:hAnsiTheme="majorHAnsi"/>
          <w:sz w:val="23"/>
          <w:szCs w:val="23"/>
        </w:rPr>
        <w:t xml:space="preserve"> April, 2021</w:t>
      </w:r>
    </w:p>
    <w:p w:rsidR="000C52EA" w:rsidRPr="00C54D38" w:rsidRDefault="000C52EA" w:rsidP="00810D4E">
      <w:pPr>
        <w:rPr>
          <w:sz w:val="23"/>
          <w:szCs w:val="23"/>
        </w:rPr>
      </w:pPr>
    </w:p>
    <w:sectPr w:rsidR="000C52EA" w:rsidRPr="00C54D38" w:rsidSect="000E7B7F">
      <w:pgSz w:w="11907" w:h="16839" w:code="9"/>
      <w:pgMar w:top="540" w:right="144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A75" w:rsidRDefault="00295A75" w:rsidP="00B052FA">
      <w:pPr>
        <w:spacing w:after="0" w:line="240" w:lineRule="auto"/>
      </w:pPr>
      <w:r>
        <w:separator/>
      </w:r>
    </w:p>
  </w:endnote>
  <w:endnote w:type="continuationSeparator" w:id="1">
    <w:p w:rsidR="00295A75" w:rsidRDefault="00295A75" w:rsidP="00B05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A75" w:rsidRDefault="00295A75" w:rsidP="00B052FA">
      <w:pPr>
        <w:spacing w:after="0" w:line="240" w:lineRule="auto"/>
      </w:pPr>
      <w:r>
        <w:separator/>
      </w:r>
    </w:p>
  </w:footnote>
  <w:footnote w:type="continuationSeparator" w:id="1">
    <w:p w:rsidR="00295A75" w:rsidRDefault="00295A75" w:rsidP="00B052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3EEC"/>
    <w:multiLevelType w:val="hybridMultilevel"/>
    <w:tmpl w:val="D21E8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E69D4"/>
    <w:multiLevelType w:val="hybridMultilevel"/>
    <w:tmpl w:val="5112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E435E"/>
    <w:multiLevelType w:val="hybridMultilevel"/>
    <w:tmpl w:val="F5D0E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B15BC"/>
    <w:multiLevelType w:val="hybridMultilevel"/>
    <w:tmpl w:val="176CC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10C58"/>
    <w:multiLevelType w:val="hybridMultilevel"/>
    <w:tmpl w:val="500C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A7A2A"/>
    <w:multiLevelType w:val="hybridMultilevel"/>
    <w:tmpl w:val="27C87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A57F5D"/>
    <w:multiLevelType w:val="hybridMultilevel"/>
    <w:tmpl w:val="BC327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4D1BBE"/>
    <w:multiLevelType w:val="hybridMultilevel"/>
    <w:tmpl w:val="F0163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092BF1"/>
    <w:multiLevelType w:val="hybridMultilevel"/>
    <w:tmpl w:val="1DD60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67CBB"/>
    <w:multiLevelType w:val="hybridMultilevel"/>
    <w:tmpl w:val="CCDCB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93E4F"/>
    <w:multiLevelType w:val="hybridMultilevel"/>
    <w:tmpl w:val="9B52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A01A4"/>
    <w:multiLevelType w:val="hybridMultilevel"/>
    <w:tmpl w:val="9B52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F1E51"/>
    <w:multiLevelType w:val="hybridMultilevel"/>
    <w:tmpl w:val="C44E6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67823"/>
    <w:multiLevelType w:val="hybridMultilevel"/>
    <w:tmpl w:val="27C87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B142F"/>
    <w:multiLevelType w:val="hybridMultilevel"/>
    <w:tmpl w:val="664AB4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EFB339B"/>
    <w:multiLevelType w:val="hybridMultilevel"/>
    <w:tmpl w:val="F918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C3E91"/>
    <w:multiLevelType w:val="hybridMultilevel"/>
    <w:tmpl w:val="628C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B339D9"/>
    <w:multiLevelType w:val="hybridMultilevel"/>
    <w:tmpl w:val="E3E8BE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CA67A1"/>
    <w:multiLevelType w:val="hybridMultilevel"/>
    <w:tmpl w:val="5112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244048"/>
    <w:multiLevelType w:val="hybridMultilevel"/>
    <w:tmpl w:val="A7C0E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F2592"/>
    <w:multiLevelType w:val="hybridMultilevel"/>
    <w:tmpl w:val="F0163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AA09A4"/>
    <w:multiLevelType w:val="hybridMultilevel"/>
    <w:tmpl w:val="ED2E9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674EF5"/>
    <w:multiLevelType w:val="hybridMultilevel"/>
    <w:tmpl w:val="9B52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5">
    <w:nsid w:val="656D460D"/>
    <w:multiLevelType w:val="hybridMultilevel"/>
    <w:tmpl w:val="9ED6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8D5F21"/>
    <w:multiLevelType w:val="hybridMultilevel"/>
    <w:tmpl w:val="96F6DB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92439D"/>
    <w:multiLevelType w:val="hybridMultilevel"/>
    <w:tmpl w:val="B134C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875A3E"/>
    <w:multiLevelType w:val="hybridMultilevel"/>
    <w:tmpl w:val="9E56F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A956F2"/>
    <w:multiLevelType w:val="hybridMultilevel"/>
    <w:tmpl w:val="86FE334A"/>
    <w:lvl w:ilvl="0" w:tplc="6010CAAA">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23"/>
  </w:num>
  <w:num w:numId="4">
    <w:abstractNumId w:val="2"/>
  </w:num>
  <w:num w:numId="5">
    <w:abstractNumId w:val="20"/>
  </w:num>
  <w:num w:numId="6">
    <w:abstractNumId w:val="4"/>
  </w:num>
  <w:num w:numId="7">
    <w:abstractNumId w:val="12"/>
  </w:num>
  <w:num w:numId="8">
    <w:abstractNumId w:val="6"/>
  </w:num>
  <w:num w:numId="9">
    <w:abstractNumId w:val="24"/>
  </w:num>
  <w:num w:numId="10">
    <w:abstractNumId w:val="11"/>
  </w:num>
  <w:num w:numId="11">
    <w:abstractNumId w:val="9"/>
  </w:num>
  <w:num w:numId="12">
    <w:abstractNumId w:val="29"/>
  </w:num>
  <w:num w:numId="13">
    <w:abstractNumId w:val="3"/>
  </w:num>
  <w:num w:numId="14">
    <w:abstractNumId w:val="5"/>
  </w:num>
  <w:num w:numId="15">
    <w:abstractNumId w:val="27"/>
  </w:num>
  <w:num w:numId="16">
    <w:abstractNumId w:val="0"/>
  </w:num>
  <w:num w:numId="17">
    <w:abstractNumId w:val="7"/>
  </w:num>
  <w:num w:numId="18">
    <w:abstractNumId w:val="14"/>
  </w:num>
  <w:num w:numId="19">
    <w:abstractNumId w:val="1"/>
  </w:num>
  <w:num w:numId="20">
    <w:abstractNumId w:val="19"/>
  </w:num>
  <w:num w:numId="21">
    <w:abstractNumId w:val="16"/>
  </w:num>
  <w:num w:numId="22">
    <w:abstractNumId w:val="13"/>
  </w:num>
  <w:num w:numId="23">
    <w:abstractNumId w:val="26"/>
  </w:num>
  <w:num w:numId="24">
    <w:abstractNumId w:val="22"/>
  </w:num>
  <w:num w:numId="25">
    <w:abstractNumId w:val="18"/>
  </w:num>
  <w:num w:numId="26">
    <w:abstractNumId w:val="13"/>
  </w:num>
  <w:num w:numId="27">
    <w:abstractNumId w:val="8"/>
  </w:num>
  <w:num w:numId="28">
    <w:abstractNumId w:val="17"/>
  </w:num>
  <w:num w:numId="29">
    <w:abstractNumId w:val="21"/>
  </w:num>
  <w:num w:numId="30">
    <w:abstractNumId w:val="10"/>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30EBC"/>
    <w:rsid w:val="000007FA"/>
    <w:rsid w:val="00023940"/>
    <w:rsid w:val="00024330"/>
    <w:rsid w:val="00030084"/>
    <w:rsid w:val="00030EBC"/>
    <w:rsid w:val="000355E2"/>
    <w:rsid w:val="00037324"/>
    <w:rsid w:val="00037757"/>
    <w:rsid w:val="00043DFE"/>
    <w:rsid w:val="00050E80"/>
    <w:rsid w:val="000531A2"/>
    <w:rsid w:val="00054D1C"/>
    <w:rsid w:val="000573FD"/>
    <w:rsid w:val="00060877"/>
    <w:rsid w:val="00061137"/>
    <w:rsid w:val="000800DA"/>
    <w:rsid w:val="00084B1A"/>
    <w:rsid w:val="00085148"/>
    <w:rsid w:val="00090B39"/>
    <w:rsid w:val="00095421"/>
    <w:rsid w:val="000A0117"/>
    <w:rsid w:val="000A2988"/>
    <w:rsid w:val="000A5583"/>
    <w:rsid w:val="000A5BC6"/>
    <w:rsid w:val="000A68DE"/>
    <w:rsid w:val="000A6E0D"/>
    <w:rsid w:val="000B1559"/>
    <w:rsid w:val="000B414F"/>
    <w:rsid w:val="000C18C6"/>
    <w:rsid w:val="000C32AB"/>
    <w:rsid w:val="000C4028"/>
    <w:rsid w:val="000C52EA"/>
    <w:rsid w:val="000C740F"/>
    <w:rsid w:val="000D01B3"/>
    <w:rsid w:val="000D28F5"/>
    <w:rsid w:val="000D54E7"/>
    <w:rsid w:val="000D56C8"/>
    <w:rsid w:val="000D6E08"/>
    <w:rsid w:val="000E2F85"/>
    <w:rsid w:val="000E3FFB"/>
    <w:rsid w:val="000E7B7F"/>
    <w:rsid w:val="000F03E2"/>
    <w:rsid w:val="000F0BC3"/>
    <w:rsid w:val="000F5EE0"/>
    <w:rsid w:val="00100E47"/>
    <w:rsid w:val="00101E00"/>
    <w:rsid w:val="0010592D"/>
    <w:rsid w:val="0011022C"/>
    <w:rsid w:val="00111E46"/>
    <w:rsid w:val="00112B89"/>
    <w:rsid w:val="001221CA"/>
    <w:rsid w:val="00126713"/>
    <w:rsid w:val="00127F87"/>
    <w:rsid w:val="00131B9D"/>
    <w:rsid w:val="00133AD2"/>
    <w:rsid w:val="00135F32"/>
    <w:rsid w:val="0013721C"/>
    <w:rsid w:val="001440EC"/>
    <w:rsid w:val="00151F53"/>
    <w:rsid w:val="00152AC6"/>
    <w:rsid w:val="001554B1"/>
    <w:rsid w:val="00155A20"/>
    <w:rsid w:val="001634D4"/>
    <w:rsid w:val="001639A8"/>
    <w:rsid w:val="00173720"/>
    <w:rsid w:val="00183533"/>
    <w:rsid w:val="00185669"/>
    <w:rsid w:val="0019341D"/>
    <w:rsid w:val="00193827"/>
    <w:rsid w:val="001964DA"/>
    <w:rsid w:val="00197477"/>
    <w:rsid w:val="001A1D04"/>
    <w:rsid w:val="001A3627"/>
    <w:rsid w:val="001A79F0"/>
    <w:rsid w:val="001B50C9"/>
    <w:rsid w:val="001B771C"/>
    <w:rsid w:val="001C4AED"/>
    <w:rsid w:val="001C5FF4"/>
    <w:rsid w:val="001C6509"/>
    <w:rsid w:val="001E0C2B"/>
    <w:rsid w:val="001E1717"/>
    <w:rsid w:val="001F45A7"/>
    <w:rsid w:val="001F53F6"/>
    <w:rsid w:val="00200106"/>
    <w:rsid w:val="00203EA1"/>
    <w:rsid w:val="00204935"/>
    <w:rsid w:val="00204E51"/>
    <w:rsid w:val="002136B8"/>
    <w:rsid w:val="00213BDE"/>
    <w:rsid w:val="00220A32"/>
    <w:rsid w:val="00222D49"/>
    <w:rsid w:val="00226197"/>
    <w:rsid w:val="00226DF9"/>
    <w:rsid w:val="002318F9"/>
    <w:rsid w:val="0023583B"/>
    <w:rsid w:val="00235ADA"/>
    <w:rsid w:val="002421CE"/>
    <w:rsid w:val="00242681"/>
    <w:rsid w:val="0024444E"/>
    <w:rsid w:val="002445E0"/>
    <w:rsid w:val="0025322C"/>
    <w:rsid w:val="002661B1"/>
    <w:rsid w:val="00266C52"/>
    <w:rsid w:val="0027256D"/>
    <w:rsid w:val="00280FE6"/>
    <w:rsid w:val="00284648"/>
    <w:rsid w:val="002865D4"/>
    <w:rsid w:val="00293AA3"/>
    <w:rsid w:val="00295A75"/>
    <w:rsid w:val="002961D6"/>
    <w:rsid w:val="002A1043"/>
    <w:rsid w:val="002A1B09"/>
    <w:rsid w:val="002A24E3"/>
    <w:rsid w:val="002A47B2"/>
    <w:rsid w:val="002A498D"/>
    <w:rsid w:val="002B144C"/>
    <w:rsid w:val="002C44D0"/>
    <w:rsid w:val="002C5705"/>
    <w:rsid w:val="002C6CCE"/>
    <w:rsid w:val="002D1092"/>
    <w:rsid w:val="002D3C59"/>
    <w:rsid w:val="002D6637"/>
    <w:rsid w:val="002E467B"/>
    <w:rsid w:val="002F3977"/>
    <w:rsid w:val="002F562D"/>
    <w:rsid w:val="00304F74"/>
    <w:rsid w:val="00305533"/>
    <w:rsid w:val="003113B9"/>
    <w:rsid w:val="00316638"/>
    <w:rsid w:val="00317F4D"/>
    <w:rsid w:val="00325621"/>
    <w:rsid w:val="00326EF7"/>
    <w:rsid w:val="00335925"/>
    <w:rsid w:val="00344210"/>
    <w:rsid w:val="00353408"/>
    <w:rsid w:val="00355784"/>
    <w:rsid w:val="00357345"/>
    <w:rsid w:val="00365597"/>
    <w:rsid w:val="00365E25"/>
    <w:rsid w:val="00367137"/>
    <w:rsid w:val="0037073B"/>
    <w:rsid w:val="0037075C"/>
    <w:rsid w:val="00384114"/>
    <w:rsid w:val="00392CA5"/>
    <w:rsid w:val="003945BD"/>
    <w:rsid w:val="00394DDB"/>
    <w:rsid w:val="00395E3B"/>
    <w:rsid w:val="00395FBC"/>
    <w:rsid w:val="003964F4"/>
    <w:rsid w:val="003967F1"/>
    <w:rsid w:val="003A4468"/>
    <w:rsid w:val="003A673D"/>
    <w:rsid w:val="003B71B6"/>
    <w:rsid w:val="003C2418"/>
    <w:rsid w:val="003C5105"/>
    <w:rsid w:val="003C5E19"/>
    <w:rsid w:val="003C6594"/>
    <w:rsid w:val="003C7D1F"/>
    <w:rsid w:val="003D24AF"/>
    <w:rsid w:val="003D44D2"/>
    <w:rsid w:val="003E10AC"/>
    <w:rsid w:val="003E38C6"/>
    <w:rsid w:val="003F073F"/>
    <w:rsid w:val="003F0EC2"/>
    <w:rsid w:val="003F2BCB"/>
    <w:rsid w:val="003F3F32"/>
    <w:rsid w:val="003F4FDF"/>
    <w:rsid w:val="003F6B4D"/>
    <w:rsid w:val="0040103A"/>
    <w:rsid w:val="004017CC"/>
    <w:rsid w:val="00404AE2"/>
    <w:rsid w:val="00406C99"/>
    <w:rsid w:val="00410F48"/>
    <w:rsid w:val="00415C9B"/>
    <w:rsid w:val="004203E8"/>
    <w:rsid w:val="004254D1"/>
    <w:rsid w:val="00426AD0"/>
    <w:rsid w:val="00427B11"/>
    <w:rsid w:val="004301CD"/>
    <w:rsid w:val="0043494A"/>
    <w:rsid w:val="00436DFE"/>
    <w:rsid w:val="0043746A"/>
    <w:rsid w:val="0044654E"/>
    <w:rsid w:val="004515DA"/>
    <w:rsid w:val="0046208E"/>
    <w:rsid w:val="004622F6"/>
    <w:rsid w:val="00463F3F"/>
    <w:rsid w:val="00464182"/>
    <w:rsid w:val="00464DB4"/>
    <w:rsid w:val="004701DB"/>
    <w:rsid w:val="004762AA"/>
    <w:rsid w:val="0049029B"/>
    <w:rsid w:val="0049179B"/>
    <w:rsid w:val="0049437B"/>
    <w:rsid w:val="00497D77"/>
    <w:rsid w:val="00497ECA"/>
    <w:rsid w:val="004A56A3"/>
    <w:rsid w:val="004A5909"/>
    <w:rsid w:val="004A69C9"/>
    <w:rsid w:val="004B2FF2"/>
    <w:rsid w:val="004B5918"/>
    <w:rsid w:val="004C1560"/>
    <w:rsid w:val="004C1B41"/>
    <w:rsid w:val="004C5320"/>
    <w:rsid w:val="004C7BDF"/>
    <w:rsid w:val="004E028F"/>
    <w:rsid w:val="004E0555"/>
    <w:rsid w:val="004E1D3A"/>
    <w:rsid w:val="004E336E"/>
    <w:rsid w:val="004F0D68"/>
    <w:rsid w:val="004F3EE1"/>
    <w:rsid w:val="0050284E"/>
    <w:rsid w:val="005038D7"/>
    <w:rsid w:val="00505FA8"/>
    <w:rsid w:val="0051116F"/>
    <w:rsid w:val="00513447"/>
    <w:rsid w:val="005158D2"/>
    <w:rsid w:val="0052018C"/>
    <w:rsid w:val="00524398"/>
    <w:rsid w:val="00525F74"/>
    <w:rsid w:val="00527919"/>
    <w:rsid w:val="005305AE"/>
    <w:rsid w:val="00532836"/>
    <w:rsid w:val="0053287A"/>
    <w:rsid w:val="005378D8"/>
    <w:rsid w:val="005405A5"/>
    <w:rsid w:val="00541871"/>
    <w:rsid w:val="005421E9"/>
    <w:rsid w:val="00542761"/>
    <w:rsid w:val="00544963"/>
    <w:rsid w:val="005519A0"/>
    <w:rsid w:val="005532FE"/>
    <w:rsid w:val="0055718E"/>
    <w:rsid w:val="005572A1"/>
    <w:rsid w:val="005630FF"/>
    <w:rsid w:val="00564315"/>
    <w:rsid w:val="00566613"/>
    <w:rsid w:val="005709CD"/>
    <w:rsid w:val="00575FB9"/>
    <w:rsid w:val="00580475"/>
    <w:rsid w:val="005821CB"/>
    <w:rsid w:val="0058484B"/>
    <w:rsid w:val="005949D7"/>
    <w:rsid w:val="00596B74"/>
    <w:rsid w:val="005A351C"/>
    <w:rsid w:val="005A3D6A"/>
    <w:rsid w:val="005A5F07"/>
    <w:rsid w:val="005A6607"/>
    <w:rsid w:val="005B06B6"/>
    <w:rsid w:val="005B30E1"/>
    <w:rsid w:val="005B4A3A"/>
    <w:rsid w:val="005B751B"/>
    <w:rsid w:val="005C2FEE"/>
    <w:rsid w:val="005D34DE"/>
    <w:rsid w:val="005D38C8"/>
    <w:rsid w:val="005E0316"/>
    <w:rsid w:val="005E2A84"/>
    <w:rsid w:val="005E68C0"/>
    <w:rsid w:val="005F1FA0"/>
    <w:rsid w:val="005F6365"/>
    <w:rsid w:val="00602285"/>
    <w:rsid w:val="00605FB0"/>
    <w:rsid w:val="0061093F"/>
    <w:rsid w:val="0061595B"/>
    <w:rsid w:val="0061727F"/>
    <w:rsid w:val="00621AE8"/>
    <w:rsid w:val="00622D47"/>
    <w:rsid w:val="00634D66"/>
    <w:rsid w:val="00637358"/>
    <w:rsid w:val="0064034A"/>
    <w:rsid w:val="0064054E"/>
    <w:rsid w:val="00641813"/>
    <w:rsid w:val="0064263E"/>
    <w:rsid w:val="006437EA"/>
    <w:rsid w:val="00643830"/>
    <w:rsid w:val="00644498"/>
    <w:rsid w:val="0065004C"/>
    <w:rsid w:val="00650902"/>
    <w:rsid w:val="00652802"/>
    <w:rsid w:val="0065369D"/>
    <w:rsid w:val="0065463C"/>
    <w:rsid w:val="00654D4B"/>
    <w:rsid w:val="00660EB9"/>
    <w:rsid w:val="00673829"/>
    <w:rsid w:val="00674B04"/>
    <w:rsid w:val="0067781F"/>
    <w:rsid w:val="006822A9"/>
    <w:rsid w:val="00682E8A"/>
    <w:rsid w:val="006857F2"/>
    <w:rsid w:val="00695971"/>
    <w:rsid w:val="00695EB5"/>
    <w:rsid w:val="00697419"/>
    <w:rsid w:val="006A5357"/>
    <w:rsid w:val="006A5940"/>
    <w:rsid w:val="006A5F5E"/>
    <w:rsid w:val="006B3348"/>
    <w:rsid w:val="006C01FF"/>
    <w:rsid w:val="006C0D92"/>
    <w:rsid w:val="006C2AB3"/>
    <w:rsid w:val="006C2CDA"/>
    <w:rsid w:val="006C6DE0"/>
    <w:rsid w:val="006D0C90"/>
    <w:rsid w:val="006D0FA4"/>
    <w:rsid w:val="006E711E"/>
    <w:rsid w:val="00702054"/>
    <w:rsid w:val="00703556"/>
    <w:rsid w:val="007043C2"/>
    <w:rsid w:val="00705170"/>
    <w:rsid w:val="00710348"/>
    <w:rsid w:val="007121D2"/>
    <w:rsid w:val="00712E56"/>
    <w:rsid w:val="007223D6"/>
    <w:rsid w:val="00722936"/>
    <w:rsid w:val="00725C3E"/>
    <w:rsid w:val="007262CE"/>
    <w:rsid w:val="007313F6"/>
    <w:rsid w:val="007358FE"/>
    <w:rsid w:val="0074258B"/>
    <w:rsid w:val="00743D8A"/>
    <w:rsid w:val="00744A78"/>
    <w:rsid w:val="007455E4"/>
    <w:rsid w:val="00745943"/>
    <w:rsid w:val="00746BB6"/>
    <w:rsid w:val="00746CDB"/>
    <w:rsid w:val="00757C9E"/>
    <w:rsid w:val="00762D8E"/>
    <w:rsid w:val="0076502A"/>
    <w:rsid w:val="0076510B"/>
    <w:rsid w:val="00767028"/>
    <w:rsid w:val="007715A5"/>
    <w:rsid w:val="00777262"/>
    <w:rsid w:val="007830A6"/>
    <w:rsid w:val="007838BF"/>
    <w:rsid w:val="007911BD"/>
    <w:rsid w:val="00794CD8"/>
    <w:rsid w:val="00797199"/>
    <w:rsid w:val="007B04E8"/>
    <w:rsid w:val="007B298D"/>
    <w:rsid w:val="007B42DB"/>
    <w:rsid w:val="007B67AC"/>
    <w:rsid w:val="007B7E6A"/>
    <w:rsid w:val="007D3A9E"/>
    <w:rsid w:val="007D419C"/>
    <w:rsid w:val="007E232B"/>
    <w:rsid w:val="007E50AB"/>
    <w:rsid w:val="007F2995"/>
    <w:rsid w:val="007F48FC"/>
    <w:rsid w:val="007F555A"/>
    <w:rsid w:val="0080259A"/>
    <w:rsid w:val="008037DE"/>
    <w:rsid w:val="00805372"/>
    <w:rsid w:val="00810D4E"/>
    <w:rsid w:val="008138DC"/>
    <w:rsid w:val="00814578"/>
    <w:rsid w:val="008177AF"/>
    <w:rsid w:val="008233B8"/>
    <w:rsid w:val="00825EF6"/>
    <w:rsid w:val="00835743"/>
    <w:rsid w:val="0083689A"/>
    <w:rsid w:val="008378F0"/>
    <w:rsid w:val="00842EA7"/>
    <w:rsid w:val="00845E24"/>
    <w:rsid w:val="00847FF1"/>
    <w:rsid w:val="0085447D"/>
    <w:rsid w:val="00860E4E"/>
    <w:rsid w:val="008617DD"/>
    <w:rsid w:val="008620A4"/>
    <w:rsid w:val="0086659F"/>
    <w:rsid w:val="008679F8"/>
    <w:rsid w:val="00871483"/>
    <w:rsid w:val="00872975"/>
    <w:rsid w:val="00877E40"/>
    <w:rsid w:val="00877E72"/>
    <w:rsid w:val="0088508F"/>
    <w:rsid w:val="00886C80"/>
    <w:rsid w:val="0088700A"/>
    <w:rsid w:val="00887CF6"/>
    <w:rsid w:val="008924A7"/>
    <w:rsid w:val="008A5B17"/>
    <w:rsid w:val="008B17EC"/>
    <w:rsid w:val="008B59B4"/>
    <w:rsid w:val="008C6280"/>
    <w:rsid w:val="008C62B6"/>
    <w:rsid w:val="008C690C"/>
    <w:rsid w:val="008C7306"/>
    <w:rsid w:val="008D3799"/>
    <w:rsid w:val="008D3A72"/>
    <w:rsid w:val="008D5059"/>
    <w:rsid w:val="008D768E"/>
    <w:rsid w:val="008E0A36"/>
    <w:rsid w:val="008E1920"/>
    <w:rsid w:val="008E1C21"/>
    <w:rsid w:val="008E438D"/>
    <w:rsid w:val="008E55F8"/>
    <w:rsid w:val="0090197E"/>
    <w:rsid w:val="00902DA3"/>
    <w:rsid w:val="009055CC"/>
    <w:rsid w:val="0091481C"/>
    <w:rsid w:val="0092061B"/>
    <w:rsid w:val="0092195D"/>
    <w:rsid w:val="00922FFD"/>
    <w:rsid w:val="00927F05"/>
    <w:rsid w:val="00942200"/>
    <w:rsid w:val="0094277C"/>
    <w:rsid w:val="009507D6"/>
    <w:rsid w:val="00953B68"/>
    <w:rsid w:val="00957642"/>
    <w:rsid w:val="00957655"/>
    <w:rsid w:val="00966E15"/>
    <w:rsid w:val="0097184B"/>
    <w:rsid w:val="0098071B"/>
    <w:rsid w:val="0098451E"/>
    <w:rsid w:val="00987D8E"/>
    <w:rsid w:val="009915F5"/>
    <w:rsid w:val="00992905"/>
    <w:rsid w:val="00995282"/>
    <w:rsid w:val="009971D9"/>
    <w:rsid w:val="009A1AC7"/>
    <w:rsid w:val="009A297A"/>
    <w:rsid w:val="009A6F74"/>
    <w:rsid w:val="009A70A7"/>
    <w:rsid w:val="009A72C1"/>
    <w:rsid w:val="009A7CD0"/>
    <w:rsid w:val="009B4A20"/>
    <w:rsid w:val="009B7CF5"/>
    <w:rsid w:val="009C2483"/>
    <w:rsid w:val="009D37A6"/>
    <w:rsid w:val="009D683F"/>
    <w:rsid w:val="009E129C"/>
    <w:rsid w:val="009E75D5"/>
    <w:rsid w:val="009F0EA4"/>
    <w:rsid w:val="009F5D71"/>
    <w:rsid w:val="00A065C4"/>
    <w:rsid w:val="00A13D5B"/>
    <w:rsid w:val="00A16D23"/>
    <w:rsid w:val="00A17CE7"/>
    <w:rsid w:val="00A24C69"/>
    <w:rsid w:val="00A24D8F"/>
    <w:rsid w:val="00A2780F"/>
    <w:rsid w:val="00A3460A"/>
    <w:rsid w:val="00A36256"/>
    <w:rsid w:val="00A41057"/>
    <w:rsid w:val="00A506FF"/>
    <w:rsid w:val="00A52094"/>
    <w:rsid w:val="00A55AF5"/>
    <w:rsid w:val="00A61335"/>
    <w:rsid w:val="00A73C19"/>
    <w:rsid w:val="00A960A0"/>
    <w:rsid w:val="00AA1FCB"/>
    <w:rsid w:val="00AA68A7"/>
    <w:rsid w:val="00AA6D92"/>
    <w:rsid w:val="00AA7207"/>
    <w:rsid w:val="00AA7862"/>
    <w:rsid w:val="00AB1997"/>
    <w:rsid w:val="00AC0958"/>
    <w:rsid w:val="00AC0E75"/>
    <w:rsid w:val="00AC531D"/>
    <w:rsid w:val="00AD1E64"/>
    <w:rsid w:val="00AD58A9"/>
    <w:rsid w:val="00AE774F"/>
    <w:rsid w:val="00AF367C"/>
    <w:rsid w:val="00AF6F4C"/>
    <w:rsid w:val="00B052FA"/>
    <w:rsid w:val="00B139D9"/>
    <w:rsid w:val="00B1649B"/>
    <w:rsid w:val="00B16E10"/>
    <w:rsid w:val="00B21B41"/>
    <w:rsid w:val="00B249EB"/>
    <w:rsid w:val="00B32D49"/>
    <w:rsid w:val="00B33FAE"/>
    <w:rsid w:val="00B364F1"/>
    <w:rsid w:val="00B37831"/>
    <w:rsid w:val="00B40791"/>
    <w:rsid w:val="00B41EF5"/>
    <w:rsid w:val="00B45B81"/>
    <w:rsid w:val="00B608BF"/>
    <w:rsid w:val="00B62A3E"/>
    <w:rsid w:val="00B650BF"/>
    <w:rsid w:val="00B654DE"/>
    <w:rsid w:val="00B65527"/>
    <w:rsid w:val="00B65EA8"/>
    <w:rsid w:val="00B71356"/>
    <w:rsid w:val="00B71C44"/>
    <w:rsid w:val="00B8618E"/>
    <w:rsid w:val="00B95904"/>
    <w:rsid w:val="00BA050B"/>
    <w:rsid w:val="00BA0776"/>
    <w:rsid w:val="00BA2498"/>
    <w:rsid w:val="00BB13C0"/>
    <w:rsid w:val="00BB42D4"/>
    <w:rsid w:val="00BC3D3B"/>
    <w:rsid w:val="00BC6FA7"/>
    <w:rsid w:val="00BD1BE1"/>
    <w:rsid w:val="00BD3A99"/>
    <w:rsid w:val="00BD754E"/>
    <w:rsid w:val="00BE0520"/>
    <w:rsid w:val="00BE147E"/>
    <w:rsid w:val="00BE1AAA"/>
    <w:rsid w:val="00BE398D"/>
    <w:rsid w:val="00BE594A"/>
    <w:rsid w:val="00BE6670"/>
    <w:rsid w:val="00BE6C6D"/>
    <w:rsid w:val="00BF636C"/>
    <w:rsid w:val="00BF6EB4"/>
    <w:rsid w:val="00C04013"/>
    <w:rsid w:val="00C113EB"/>
    <w:rsid w:val="00C1258D"/>
    <w:rsid w:val="00C13F4E"/>
    <w:rsid w:val="00C23123"/>
    <w:rsid w:val="00C233B2"/>
    <w:rsid w:val="00C2740C"/>
    <w:rsid w:val="00C317BF"/>
    <w:rsid w:val="00C349F7"/>
    <w:rsid w:val="00C34B1D"/>
    <w:rsid w:val="00C352CA"/>
    <w:rsid w:val="00C405CC"/>
    <w:rsid w:val="00C45987"/>
    <w:rsid w:val="00C46BAA"/>
    <w:rsid w:val="00C54D38"/>
    <w:rsid w:val="00C62144"/>
    <w:rsid w:val="00C62219"/>
    <w:rsid w:val="00C62E64"/>
    <w:rsid w:val="00C65EFB"/>
    <w:rsid w:val="00C70592"/>
    <w:rsid w:val="00C71118"/>
    <w:rsid w:val="00C71917"/>
    <w:rsid w:val="00C733C2"/>
    <w:rsid w:val="00C73459"/>
    <w:rsid w:val="00C767E4"/>
    <w:rsid w:val="00C87EA7"/>
    <w:rsid w:val="00C91D00"/>
    <w:rsid w:val="00C97157"/>
    <w:rsid w:val="00CA1414"/>
    <w:rsid w:val="00CA3AF5"/>
    <w:rsid w:val="00CA6DCF"/>
    <w:rsid w:val="00CB0AE1"/>
    <w:rsid w:val="00CB0D25"/>
    <w:rsid w:val="00CB32FE"/>
    <w:rsid w:val="00CC207E"/>
    <w:rsid w:val="00CC6C62"/>
    <w:rsid w:val="00CD022D"/>
    <w:rsid w:val="00CD7DCC"/>
    <w:rsid w:val="00CE1A38"/>
    <w:rsid w:val="00CE3CFB"/>
    <w:rsid w:val="00CF0F00"/>
    <w:rsid w:val="00CF40C3"/>
    <w:rsid w:val="00CF4B1E"/>
    <w:rsid w:val="00CF65BA"/>
    <w:rsid w:val="00D01D12"/>
    <w:rsid w:val="00D02FB9"/>
    <w:rsid w:val="00D06311"/>
    <w:rsid w:val="00D07CFF"/>
    <w:rsid w:val="00D10A44"/>
    <w:rsid w:val="00D12F7B"/>
    <w:rsid w:val="00D1436C"/>
    <w:rsid w:val="00D15297"/>
    <w:rsid w:val="00D1582B"/>
    <w:rsid w:val="00D1707A"/>
    <w:rsid w:val="00D22546"/>
    <w:rsid w:val="00D24B61"/>
    <w:rsid w:val="00D25FE7"/>
    <w:rsid w:val="00D30D09"/>
    <w:rsid w:val="00D444FA"/>
    <w:rsid w:val="00D44D70"/>
    <w:rsid w:val="00D501BE"/>
    <w:rsid w:val="00D60893"/>
    <w:rsid w:val="00D608CA"/>
    <w:rsid w:val="00D66632"/>
    <w:rsid w:val="00D7224B"/>
    <w:rsid w:val="00D779A7"/>
    <w:rsid w:val="00D80B51"/>
    <w:rsid w:val="00D86293"/>
    <w:rsid w:val="00D959B2"/>
    <w:rsid w:val="00D960CE"/>
    <w:rsid w:val="00DA1E37"/>
    <w:rsid w:val="00DA532C"/>
    <w:rsid w:val="00DA594E"/>
    <w:rsid w:val="00DA6004"/>
    <w:rsid w:val="00DA7933"/>
    <w:rsid w:val="00DB14FA"/>
    <w:rsid w:val="00DB1B4B"/>
    <w:rsid w:val="00DB2A64"/>
    <w:rsid w:val="00DB5C9D"/>
    <w:rsid w:val="00DB7579"/>
    <w:rsid w:val="00DC0C6C"/>
    <w:rsid w:val="00DD0A53"/>
    <w:rsid w:val="00DD2D04"/>
    <w:rsid w:val="00DD416E"/>
    <w:rsid w:val="00DD75A4"/>
    <w:rsid w:val="00DE1D0D"/>
    <w:rsid w:val="00DE29F9"/>
    <w:rsid w:val="00DE667A"/>
    <w:rsid w:val="00DF1BF8"/>
    <w:rsid w:val="00E14521"/>
    <w:rsid w:val="00E15F0B"/>
    <w:rsid w:val="00E217F8"/>
    <w:rsid w:val="00E26054"/>
    <w:rsid w:val="00E26A00"/>
    <w:rsid w:val="00E320C6"/>
    <w:rsid w:val="00E325A2"/>
    <w:rsid w:val="00E37FE0"/>
    <w:rsid w:val="00E4642B"/>
    <w:rsid w:val="00E471B1"/>
    <w:rsid w:val="00E47A8D"/>
    <w:rsid w:val="00E53F88"/>
    <w:rsid w:val="00E548AD"/>
    <w:rsid w:val="00E55C7C"/>
    <w:rsid w:val="00E56D0A"/>
    <w:rsid w:val="00E6299D"/>
    <w:rsid w:val="00E63726"/>
    <w:rsid w:val="00E641ED"/>
    <w:rsid w:val="00E7277E"/>
    <w:rsid w:val="00E75BF9"/>
    <w:rsid w:val="00E764C1"/>
    <w:rsid w:val="00E76955"/>
    <w:rsid w:val="00E8281F"/>
    <w:rsid w:val="00E83873"/>
    <w:rsid w:val="00E83E6D"/>
    <w:rsid w:val="00E84387"/>
    <w:rsid w:val="00E87989"/>
    <w:rsid w:val="00E9056A"/>
    <w:rsid w:val="00E90FFD"/>
    <w:rsid w:val="00EA23FD"/>
    <w:rsid w:val="00EA2C88"/>
    <w:rsid w:val="00EA3C68"/>
    <w:rsid w:val="00EA507C"/>
    <w:rsid w:val="00EB415F"/>
    <w:rsid w:val="00EC050D"/>
    <w:rsid w:val="00EC3498"/>
    <w:rsid w:val="00EC4DF0"/>
    <w:rsid w:val="00EC5DC0"/>
    <w:rsid w:val="00ED3976"/>
    <w:rsid w:val="00ED61E0"/>
    <w:rsid w:val="00EE7A71"/>
    <w:rsid w:val="00EE7B7C"/>
    <w:rsid w:val="00F0076F"/>
    <w:rsid w:val="00F06212"/>
    <w:rsid w:val="00F14297"/>
    <w:rsid w:val="00F15469"/>
    <w:rsid w:val="00F15731"/>
    <w:rsid w:val="00F17198"/>
    <w:rsid w:val="00F20C98"/>
    <w:rsid w:val="00F21793"/>
    <w:rsid w:val="00F244B8"/>
    <w:rsid w:val="00F30A82"/>
    <w:rsid w:val="00F33635"/>
    <w:rsid w:val="00F410E4"/>
    <w:rsid w:val="00F46DF5"/>
    <w:rsid w:val="00F52D38"/>
    <w:rsid w:val="00F5458F"/>
    <w:rsid w:val="00F61F63"/>
    <w:rsid w:val="00F6512F"/>
    <w:rsid w:val="00F65453"/>
    <w:rsid w:val="00F66C85"/>
    <w:rsid w:val="00F66DCD"/>
    <w:rsid w:val="00F728B6"/>
    <w:rsid w:val="00F96DCE"/>
    <w:rsid w:val="00FA176A"/>
    <w:rsid w:val="00FA3283"/>
    <w:rsid w:val="00FA5719"/>
    <w:rsid w:val="00FA7B8C"/>
    <w:rsid w:val="00FB0014"/>
    <w:rsid w:val="00FB195B"/>
    <w:rsid w:val="00FC03FA"/>
    <w:rsid w:val="00FC53AE"/>
    <w:rsid w:val="00FD6088"/>
    <w:rsid w:val="00FE1706"/>
    <w:rsid w:val="00FE4484"/>
    <w:rsid w:val="00FE5FDE"/>
    <w:rsid w:val="00FF50DE"/>
    <w:rsid w:val="00FF5B4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4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EBC"/>
    <w:rPr>
      <w:rFonts w:ascii="Tahoma" w:hAnsi="Tahoma" w:cs="Tahoma"/>
      <w:sz w:val="16"/>
      <w:szCs w:val="16"/>
    </w:rPr>
  </w:style>
  <w:style w:type="paragraph" w:styleId="Header">
    <w:name w:val="header"/>
    <w:basedOn w:val="Normal"/>
    <w:link w:val="HeaderChar"/>
    <w:uiPriority w:val="99"/>
    <w:unhideWhenUsed/>
    <w:rsid w:val="00B05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2FA"/>
  </w:style>
  <w:style w:type="paragraph" w:styleId="Footer">
    <w:name w:val="footer"/>
    <w:basedOn w:val="Normal"/>
    <w:link w:val="FooterChar"/>
    <w:uiPriority w:val="99"/>
    <w:unhideWhenUsed/>
    <w:rsid w:val="00B05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2FA"/>
  </w:style>
  <w:style w:type="paragraph" w:styleId="ListParagraph">
    <w:name w:val="List Paragraph"/>
    <w:basedOn w:val="Normal"/>
    <w:uiPriority w:val="34"/>
    <w:qFormat/>
    <w:rsid w:val="00AC531D"/>
    <w:pPr>
      <w:ind w:left="720"/>
      <w:contextualSpacing/>
    </w:pPr>
  </w:style>
  <w:style w:type="character" w:styleId="Hyperlink">
    <w:name w:val="Hyperlink"/>
    <w:basedOn w:val="DefaultParagraphFont"/>
    <w:uiPriority w:val="99"/>
    <w:unhideWhenUsed/>
    <w:rsid w:val="00213BDE"/>
    <w:rPr>
      <w:color w:val="0000FF" w:themeColor="hyperlink"/>
      <w:u w:val="single"/>
    </w:rPr>
  </w:style>
  <w:style w:type="paragraph" w:styleId="BodyTextIndent">
    <w:name w:val="Body Text Indent"/>
    <w:basedOn w:val="Normal"/>
    <w:link w:val="BodyTextIndentChar"/>
    <w:rsid w:val="0067781F"/>
    <w:pPr>
      <w:tabs>
        <w:tab w:val="left" w:pos="540"/>
        <w:tab w:val="left" w:pos="900"/>
        <w:tab w:val="left" w:pos="1620"/>
      </w:tabs>
      <w:spacing w:after="0" w:line="240" w:lineRule="auto"/>
      <w:ind w:left="540"/>
    </w:pPr>
    <w:rPr>
      <w:rFonts w:ascii="Book Antiqua" w:eastAsia="Times New Roman" w:hAnsi="Book Antiqua" w:cs="Times New Roman"/>
      <w:szCs w:val="20"/>
      <w:lang w:bidi="ar-SA"/>
    </w:rPr>
  </w:style>
  <w:style w:type="character" w:customStyle="1" w:styleId="BodyTextIndentChar">
    <w:name w:val="Body Text Indent Char"/>
    <w:basedOn w:val="DefaultParagraphFont"/>
    <w:link w:val="BodyTextIndent"/>
    <w:rsid w:val="0067781F"/>
    <w:rPr>
      <w:rFonts w:ascii="Book Antiqua" w:eastAsia="Times New Roman" w:hAnsi="Book Antiqua" w:cs="Times New Roman"/>
      <w:szCs w:val="20"/>
      <w:lang w:bidi="ar-SA"/>
    </w:rPr>
  </w:style>
  <w:style w:type="paragraph" w:styleId="BodyText">
    <w:name w:val="Body Text"/>
    <w:basedOn w:val="Normal"/>
    <w:link w:val="BodyTextChar"/>
    <w:uiPriority w:val="99"/>
    <w:semiHidden/>
    <w:unhideWhenUsed/>
    <w:rsid w:val="00280FE6"/>
    <w:pPr>
      <w:spacing w:after="120"/>
    </w:pPr>
  </w:style>
  <w:style w:type="character" w:customStyle="1" w:styleId="BodyTextChar">
    <w:name w:val="Body Text Char"/>
    <w:basedOn w:val="DefaultParagraphFont"/>
    <w:link w:val="BodyText"/>
    <w:uiPriority w:val="99"/>
    <w:semiHidden/>
    <w:rsid w:val="00280FE6"/>
  </w:style>
</w:styles>
</file>

<file path=word/webSettings.xml><?xml version="1.0" encoding="utf-8"?>
<w:webSettings xmlns:r="http://schemas.openxmlformats.org/officeDocument/2006/relationships" xmlns:w="http://schemas.openxmlformats.org/wordprocessingml/2006/main">
  <w:divs>
    <w:div w:id="478883072">
      <w:bodyDiv w:val="1"/>
      <w:marLeft w:val="0"/>
      <w:marRight w:val="0"/>
      <w:marTop w:val="0"/>
      <w:marBottom w:val="0"/>
      <w:divBdr>
        <w:top w:val="none" w:sz="0" w:space="0" w:color="auto"/>
        <w:left w:val="none" w:sz="0" w:space="0" w:color="auto"/>
        <w:bottom w:val="none" w:sz="0" w:space="0" w:color="auto"/>
        <w:right w:val="none" w:sz="0" w:space="0" w:color="auto"/>
      </w:divBdr>
    </w:div>
    <w:div w:id="497306300">
      <w:bodyDiv w:val="1"/>
      <w:marLeft w:val="0"/>
      <w:marRight w:val="0"/>
      <w:marTop w:val="0"/>
      <w:marBottom w:val="0"/>
      <w:divBdr>
        <w:top w:val="none" w:sz="0" w:space="0" w:color="auto"/>
        <w:left w:val="none" w:sz="0" w:space="0" w:color="auto"/>
        <w:bottom w:val="none" w:sz="0" w:space="0" w:color="auto"/>
        <w:right w:val="none" w:sz="0" w:space="0" w:color="auto"/>
      </w:divBdr>
    </w:div>
    <w:div w:id="513232757">
      <w:bodyDiv w:val="1"/>
      <w:marLeft w:val="0"/>
      <w:marRight w:val="0"/>
      <w:marTop w:val="0"/>
      <w:marBottom w:val="0"/>
      <w:divBdr>
        <w:top w:val="none" w:sz="0" w:space="0" w:color="auto"/>
        <w:left w:val="none" w:sz="0" w:space="0" w:color="auto"/>
        <w:bottom w:val="none" w:sz="0" w:space="0" w:color="auto"/>
        <w:right w:val="none" w:sz="0" w:space="0" w:color="auto"/>
      </w:divBdr>
    </w:div>
    <w:div w:id="574557529">
      <w:bodyDiv w:val="1"/>
      <w:marLeft w:val="0"/>
      <w:marRight w:val="0"/>
      <w:marTop w:val="0"/>
      <w:marBottom w:val="0"/>
      <w:divBdr>
        <w:top w:val="none" w:sz="0" w:space="0" w:color="auto"/>
        <w:left w:val="none" w:sz="0" w:space="0" w:color="auto"/>
        <w:bottom w:val="none" w:sz="0" w:space="0" w:color="auto"/>
        <w:right w:val="none" w:sz="0" w:space="0" w:color="auto"/>
      </w:divBdr>
    </w:div>
    <w:div w:id="680203019">
      <w:bodyDiv w:val="1"/>
      <w:marLeft w:val="0"/>
      <w:marRight w:val="0"/>
      <w:marTop w:val="0"/>
      <w:marBottom w:val="0"/>
      <w:divBdr>
        <w:top w:val="none" w:sz="0" w:space="0" w:color="auto"/>
        <w:left w:val="none" w:sz="0" w:space="0" w:color="auto"/>
        <w:bottom w:val="none" w:sz="0" w:space="0" w:color="auto"/>
        <w:right w:val="none" w:sz="0" w:space="0" w:color="auto"/>
      </w:divBdr>
    </w:div>
    <w:div w:id="682322305">
      <w:bodyDiv w:val="1"/>
      <w:marLeft w:val="0"/>
      <w:marRight w:val="0"/>
      <w:marTop w:val="0"/>
      <w:marBottom w:val="0"/>
      <w:divBdr>
        <w:top w:val="none" w:sz="0" w:space="0" w:color="auto"/>
        <w:left w:val="none" w:sz="0" w:space="0" w:color="auto"/>
        <w:bottom w:val="none" w:sz="0" w:space="0" w:color="auto"/>
        <w:right w:val="none" w:sz="0" w:space="0" w:color="auto"/>
      </w:divBdr>
    </w:div>
    <w:div w:id="814447993">
      <w:bodyDiv w:val="1"/>
      <w:marLeft w:val="0"/>
      <w:marRight w:val="0"/>
      <w:marTop w:val="0"/>
      <w:marBottom w:val="0"/>
      <w:divBdr>
        <w:top w:val="none" w:sz="0" w:space="0" w:color="auto"/>
        <w:left w:val="none" w:sz="0" w:space="0" w:color="auto"/>
        <w:bottom w:val="none" w:sz="0" w:space="0" w:color="auto"/>
        <w:right w:val="none" w:sz="0" w:space="0" w:color="auto"/>
      </w:divBdr>
    </w:div>
    <w:div w:id="858011228">
      <w:bodyDiv w:val="1"/>
      <w:marLeft w:val="0"/>
      <w:marRight w:val="0"/>
      <w:marTop w:val="0"/>
      <w:marBottom w:val="0"/>
      <w:divBdr>
        <w:top w:val="none" w:sz="0" w:space="0" w:color="auto"/>
        <w:left w:val="none" w:sz="0" w:space="0" w:color="auto"/>
        <w:bottom w:val="none" w:sz="0" w:space="0" w:color="auto"/>
        <w:right w:val="none" w:sz="0" w:space="0" w:color="auto"/>
      </w:divBdr>
    </w:div>
    <w:div w:id="877544824">
      <w:bodyDiv w:val="1"/>
      <w:marLeft w:val="0"/>
      <w:marRight w:val="0"/>
      <w:marTop w:val="0"/>
      <w:marBottom w:val="0"/>
      <w:divBdr>
        <w:top w:val="none" w:sz="0" w:space="0" w:color="auto"/>
        <w:left w:val="none" w:sz="0" w:space="0" w:color="auto"/>
        <w:bottom w:val="none" w:sz="0" w:space="0" w:color="auto"/>
        <w:right w:val="none" w:sz="0" w:space="0" w:color="auto"/>
      </w:divBdr>
    </w:div>
    <w:div w:id="916480448">
      <w:bodyDiv w:val="1"/>
      <w:marLeft w:val="0"/>
      <w:marRight w:val="0"/>
      <w:marTop w:val="0"/>
      <w:marBottom w:val="0"/>
      <w:divBdr>
        <w:top w:val="none" w:sz="0" w:space="0" w:color="auto"/>
        <w:left w:val="none" w:sz="0" w:space="0" w:color="auto"/>
        <w:bottom w:val="none" w:sz="0" w:space="0" w:color="auto"/>
        <w:right w:val="none" w:sz="0" w:space="0" w:color="auto"/>
      </w:divBdr>
    </w:div>
    <w:div w:id="985742383">
      <w:bodyDiv w:val="1"/>
      <w:marLeft w:val="0"/>
      <w:marRight w:val="0"/>
      <w:marTop w:val="0"/>
      <w:marBottom w:val="0"/>
      <w:divBdr>
        <w:top w:val="none" w:sz="0" w:space="0" w:color="auto"/>
        <w:left w:val="none" w:sz="0" w:space="0" w:color="auto"/>
        <w:bottom w:val="none" w:sz="0" w:space="0" w:color="auto"/>
        <w:right w:val="none" w:sz="0" w:space="0" w:color="auto"/>
      </w:divBdr>
    </w:div>
    <w:div w:id="1018966979">
      <w:bodyDiv w:val="1"/>
      <w:marLeft w:val="0"/>
      <w:marRight w:val="0"/>
      <w:marTop w:val="0"/>
      <w:marBottom w:val="0"/>
      <w:divBdr>
        <w:top w:val="none" w:sz="0" w:space="0" w:color="auto"/>
        <w:left w:val="none" w:sz="0" w:space="0" w:color="auto"/>
        <w:bottom w:val="none" w:sz="0" w:space="0" w:color="auto"/>
        <w:right w:val="none" w:sz="0" w:space="0" w:color="auto"/>
      </w:divBdr>
    </w:div>
    <w:div w:id="1046178748">
      <w:bodyDiv w:val="1"/>
      <w:marLeft w:val="0"/>
      <w:marRight w:val="0"/>
      <w:marTop w:val="0"/>
      <w:marBottom w:val="0"/>
      <w:divBdr>
        <w:top w:val="none" w:sz="0" w:space="0" w:color="auto"/>
        <w:left w:val="none" w:sz="0" w:space="0" w:color="auto"/>
        <w:bottom w:val="none" w:sz="0" w:space="0" w:color="auto"/>
        <w:right w:val="none" w:sz="0" w:space="0" w:color="auto"/>
      </w:divBdr>
    </w:div>
    <w:div w:id="1050960446">
      <w:bodyDiv w:val="1"/>
      <w:marLeft w:val="0"/>
      <w:marRight w:val="0"/>
      <w:marTop w:val="0"/>
      <w:marBottom w:val="0"/>
      <w:divBdr>
        <w:top w:val="none" w:sz="0" w:space="0" w:color="auto"/>
        <w:left w:val="none" w:sz="0" w:space="0" w:color="auto"/>
        <w:bottom w:val="none" w:sz="0" w:space="0" w:color="auto"/>
        <w:right w:val="none" w:sz="0" w:space="0" w:color="auto"/>
      </w:divBdr>
    </w:div>
    <w:div w:id="1056320418">
      <w:bodyDiv w:val="1"/>
      <w:marLeft w:val="0"/>
      <w:marRight w:val="0"/>
      <w:marTop w:val="0"/>
      <w:marBottom w:val="0"/>
      <w:divBdr>
        <w:top w:val="none" w:sz="0" w:space="0" w:color="auto"/>
        <w:left w:val="none" w:sz="0" w:space="0" w:color="auto"/>
        <w:bottom w:val="none" w:sz="0" w:space="0" w:color="auto"/>
        <w:right w:val="none" w:sz="0" w:space="0" w:color="auto"/>
      </w:divBdr>
    </w:div>
    <w:div w:id="1138767659">
      <w:bodyDiv w:val="1"/>
      <w:marLeft w:val="0"/>
      <w:marRight w:val="0"/>
      <w:marTop w:val="0"/>
      <w:marBottom w:val="0"/>
      <w:divBdr>
        <w:top w:val="none" w:sz="0" w:space="0" w:color="auto"/>
        <w:left w:val="none" w:sz="0" w:space="0" w:color="auto"/>
        <w:bottom w:val="none" w:sz="0" w:space="0" w:color="auto"/>
        <w:right w:val="none" w:sz="0" w:space="0" w:color="auto"/>
      </w:divBdr>
    </w:div>
    <w:div w:id="1177304422">
      <w:bodyDiv w:val="1"/>
      <w:marLeft w:val="0"/>
      <w:marRight w:val="0"/>
      <w:marTop w:val="0"/>
      <w:marBottom w:val="0"/>
      <w:divBdr>
        <w:top w:val="none" w:sz="0" w:space="0" w:color="auto"/>
        <w:left w:val="none" w:sz="0" w:space="0" w:color="auto"/>
        <w:bottom w:val="none" w:sz="0" w:space="0" w:color="auto"/>
        <w:right w:val="none" w:sz="0" w:space="0" w:color="auto"/>
      </w:divBdr>
    </w:div>
    <w:div w:id="1211839015">
      <w:bodyDiv w:val="1"/>
      <w:marLeft w:val="0"/>
      <w:marRight w:val="0"/>
      <w:marTop w:val="0"/>
      <w:marBottom w:val="0"/>
      <w:divBdr>
        <w:top w:val="none" w:sz="0" w:space="0" w:color="auto"/>
        <w:left w:val="none" w:sz="0" w:space="0" w:color="auto"/>
        <w:bottom w:val="none" w:sz="0" w:space="0" w:color="auto"/>
        <w:right w:val="none" w:sz="0" w:space="0" w:color="auto"/>
      </w:divBdr>
    </w:div>
    <w:div w:id="1309168061">
      <w:bodyDiv w:val="1"/>
      <w:marLeft w:val="0"/>
      <w:marRight w:val="0"/>
      <w:marTop w:val="0"/>
      <w:marBottom w:val="0"/>
      <w:divBdr>
        <w:top w:val="none" w:sz="0" w:space="0" w:color="auto"/>
        <w:left w:val="none" w:sz="0" w:space="0" w:color="auto"/>
        <w:bottom w:val="none" w:sz="0" w:space="0" w:color="auto"/>
        <w:right w:val="none" w:sz="0" w:space="0" w:color="auto"/>
      </w:divBdr>
    </w:div>
    <w:div w:id="1473138406">
      <w:bodyDiv w:val="1"/>
      <w:marLeft w:val="0"/>
      <w:marRight w:val="0"/>
      <w:marTop w:val="0"/>
      <w:marBottom w:val="0"/>
      <w:divBdr>
        <w:top w:val="none" w:sz="0" w:space="0" w:color="auto"/>
        <w:left w:val="none" w:sz="0" w:space="0" w:color="auto"/>
        <w:bottom w:val="none" w:sz="0" w:space="0" w:color="auto"/>
        <w:right w:val="none" w:sz="0" w:space="0" w:color="auto"/>
      </w:divBdr>
    </w:div>
    <w:div w:id="1480920734">
      <w:bodyDiv w:val="1"/>
      <w:marLeft w:val="0"/>
      <w:marRight w:val="0"/>
      <w:marTop w:val="0"/>
      <w:marBottom w:val="0"/>
      <w:divBdr>
        <w:top w:val="none" w:sz="0" w:space="0" w:color="auto"/>
        <w:left w:val="none" w:sz="0" w:space="0" w:color="auto"/>
        <w:bottom w:val="none" w:sz="0" w:space="0" w:color="auto"/>
        <w:right w:val="none" w:sz="0" w:space="0" w:color="auto"/>
      </w:divBdr>
    </w:div>
    <w:div w:id="1523132563">
      <w:bodyDiv w:val="1"/>
      <w:marLeft w:val="0"/>
      <w:marRight w:val="0"/>
      <w:marTop w:val="0"/>
      <w:marBottom w:val="0"/>
      <w:divBdr>
        <w:top w:val="none" w:sz="0" w:space="0" w:color="auto"/>
        <w:left w:val="none" w:sz="0" w:space="0" w:color="auto"/>
        <w:bottom w:val="none" w:sz="0" w:space="0" w:color="auto"/>
        <w:right w:val="none" w:sz="0" w:space="0" w:color="auto"/>
      </w:divBdr>
    </w:div>
    <w:div w:id="1592816451">
      <w:bodyDiv w:val="1"/>
      <w:marLeft w:val="0"/>
      <w:marRight w:val="0"/>
      <w:marTop w:val="0"/>
      <w:marBottom w:val="0"/>
      <w:divBdr>
        <w:top w:val="none" w:sz="0" w:space="0" w:color="auto"/>
        <w:left w:val="none" w:sz="0" w:space="0" w:color="auto"/>
        <w:bottom w:val="none" w:sz="0" w:space="0" w:color="auto"/>
        <w:right w:val="none" w:sz="0" w:space="0" w:color="auto"/>
      </w:divBdr>
    </w:div>
    <w:div w:id="1730764177">
      <w:bodyDiv w:val="1"/>
      <w:marLeft w:val="0"/>
      <w:marRight w:val="0"/>
      <w:marTop w:val="0"/>
      <w:marBottom w:val="0"/>
      <w:divBdr>
        <w:top w:val="none" w:sz="0" w:space="0" w:color="auto"/>
        <w:left w:val="none" w:sz="0" w:space="0" w:color="auto"/>
        <w:bottom w:val="none" w:sz="0" w:space="0" w:color="auto"/>
        <w:right w:val="none" w:sz="0" w:space="0" w:color="auto"/>
      </w:divBdr>
    </w:div>
    <w:div w:id="1782799237">
      <w:bodyDiv w:val="1"/>
      <w:marLeft w:val="0"/>
      <w:marRight w:val="0"/>
      <w:marTop w:val="0"/>
      <w:marBottom w:val="0"/>
      <w:divBdr>
        <w:top w:val="none" w:sz="0" w:space="0" w:color="auto"/>
        <w:left w:val="none" w:sz="0" w:space="0" w:color="auto"/>
        <w:bottom w:val="none" w:sz="0" w:space="0" w:color="auto"/>
        <w:right w:val="none" w:sz="0" w:space="0" w:color="auto"/>
      </w:divBdr>
    </w:div>
    <w:div w:id="1863351847">
      <w:bodyDiv w:val="1"/>
      <w:marLeft w:val="0"/>
      <w:marRight w:val="0"/>
      <w:marTop w:val="0"/>
      <w:marBottom w:val="0"/>
      <w:divBdr>
        <w:top w:val="none" w:sz="0" w:space="0" w:color="auto"/>
        <w:left w:val="none" w:sz="0" w:space="0" w:color="auto"/>
        <w:bottom w:val="none" w:sz="0" w:space="0" w:color="auto"/>
        <w:right w:val="none" w:sz="0" w:space="0" w:color="auto"/>
      </w:divBdr>
    </w:div>
    <w:div w:id="1923564242">
      <w:bodyDiv w:val="1"/>
      <w:marLeft w:val="0"/>
      <w:marRight w:val="0"/>
      <w:marTop w:val="0"/>
      <w:marBottom w:val="0"/>
      <w:divBdr>
        <w:top w:val="none" w:sz="0" w:space="0" w:color="auto"/>
        <w:left w:val="none" w:sz="0" w:space="0" w:color="auto"/>
        <w:bottom w:val="none" w:sz="0" w:space="0" w:color="auto"/>
        <w:right w:val="none" w:sz="0" w:space="0" w:color="auto"/>
      </w:divBdr>
    </w:div>
    <w:div w:id="1945503155">
      <w:bodyDiv w:val="1"/>
      <w:marLeft w:val="0"/>
      <w:marRight w:val="0"/>
      <w:marTop w:val="0"/>
      <w:marBottom w:val="0"/>
      <w:divBdr>
        <w:top w:val="none" w:sz="0" w:space="0" w:color="auto"/>
        <w:left w:val="none" w:sz="0" w:space="0" w:color="auto"/>
        <w:bottom w:val="none" w:sz="0" w:space="0" w:color="auto"/>
        <w:right w:val="none" w:sz="0" w:space="0" w:color="auto"/>
      </w:divBdr>
    </w:div>
    <w:div w:id="21426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gc.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F756-1ACC-40D0-BD03-B6D4B873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HR-User</dc:creator>
  <cp:lastModifiedBy>HR-User</cp:lastModifiedBy>
  <cp:revision>4</cp:revision>
  <cp:lastPrinted>2020-11-16T04:50:00Z</cp:lastPrinted>
  <dcterms:created xsi:type="dcterms:W3CDTF">2021-04-16T03:41:00Z</dcterms:created>
  <dcterms:modified xsi:type="dcterms:W3CDTF">2021-04-16T03:45:00Z</dcterms:modified>
</cp:coreProperties>
</file>