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41" w:rsidRPr="000C28B2" w:rsidRDefault="00654241" w:rsidP="00654241">
      <w:pPr>
        <w:pStyle w:val="ListParagraph"/>
        <w:numPr>
          <w:ilvl w:val="0"/>
          <w:numId w:val="1"/>
        </w:numPr>
        <w:ind w:left="851"/>
        <w:jc w:val="center"/>
        <w:rPr>
          <w:rFonts w:ascii="Times New Roman" w:hAnsi="Times New Roman" w:cs="Times New Roman"/>
          <w:b/>
          <w:bCs/>
          <w:sz w:val="24"/>
        </w:rPr>
      </w:pPr>
      <w:bookmarkStart w:id="0" w:name="_GoBack"/>
      <w:bookmarkEnd w:id="0"/>
      <w:r w:rsidRPr="000C28B2">
        <w:rPr>
          <w:rFonts w:ascii="Times New Roman" w:hAnsi="Times New Roman" w:cs="Times New Roman"/>
          <w:b/>
          <w:bCs/>
          <w:sz w:val="24"/>
        </w:rPr>
        <w:t>Technical Specifications</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t>Annexure 1</w:t>
      </w:r>
    </w:p>
    <w:tbl>
      <w:tblPr>
        <w:tblStyle w:val="TableGrid"/>
        <w:tblW w:w="9700" w:type="dxa"/>
        <w:tblLook w:val="04A0" w:firstRow="1" w:lastRow="0" w:firstColumn="1" w:lastColumn="0" w:noHBand="0" w:noVBand="1"/>
      </w:tblPr>
      <w:tblGrid>
        <w:gridCol w:w="2848"/>
        <w:gridCol w:w="4731"/>
        <w:gridCol w:w="925"/>
        <w:gridCol w:w="1196"/>
      </w:tblGrid>
      <w:tr w:rsidR="00654241" w:rsidRPr="000C2015" w:rsidTr="00976778">
        <w:trPr>
          <w:trHeight w:val="630"/>
        </w:trPr>
        <w:tc>
          <w:tcPr>
            <w:tcW w:w="7579" w:type="dxa"/>
            <w:gridSpan w:val="2"/>
            <w:hideMark/>
          </w:tcPr>
          <w:p w:rsidR="00654241" w:rsidRPr="000C2015" w:rsidRDefault="00654241" w:rsidP="00976778">
            <w:pPr>
              <w:pStyle w:val="NoSpacing"/>
              <w:rPr>
                <w:rFonts w:ascii="Times New Roman" w:hAnsi="Times New Roman" w:cs="Times New Roman"/>
                <w:b/>
                <w:bCs/>
              </w:rPr>
            </w:pPr>
            <w:r w:rsidRPr="000C2015">
              <w:rPr>
                <w:rFonts w:ascii="Times New Roman" w:hAnsi="Times New Roman" w:cs="Times New Roman"/>
                <w:b/>
                <w:bCs/>
              </w:rPr>
              <w:t>Detail</w:t>
            </w:r>
          </w:p>
        </w:tc>
        <w:tc>
          <w:tcPr>
            <w:tcW w:w="925" w:type="dxa"/>
            <w:hideMark/>
          </w:tcPr>
          <w:p w:rsidR="00654241" w:rsidRPr="000C2015" w:rsidRDefault="00654241" w:rsidP="00976778">
            <w:pPr>
              <w:pStyle w:val="NoSpacing"/>
              <w:rPr>
                <w:rFonts w:ascii="Times New Roman" w:hAnsi="Times New Roman" w:cs="Times New Roman"/>
                <w:b/>
                <w:bCs/>
              </w:rPr>
            </w:pPr>
            <w:r w:rsidRPr="000C2015">
              <w:rPr>
                <w:rFonts w:ascii="Times New Roman" w:hAnsi="Times New Roman" w:cs="Times New Roman"/>
                <w:b/>
                <w:bCs/>
                <w:iCs/>
              </w:rPr>
              <w:t>Yes(Y)/ No(N)</w:t>
            </w:r>
          </w:p>
        </w:tc>
        <w:tc>
          <w:tcPr>
            <w:tcW w:w="1196" w:type="dxa"/>
            <w:hideMark/>
          </w:tcPr>
          <w:p w:rsidR="00654241" w:rsidRPr="000C2015" w:rsidRDefault="00654241" w:rsidP="00976778">
            <w:pPr>
              <w:pStyle w:val="NoSpacing"/>
              <w:rPr>
                <w:rFonts w:ascii="Times New Roman" w:hAnsi="Times New Roman" w:cs="Times New Roman"/>
                <w:b/>
                <w:bCs/>
              </w:rPr>
            </w:pPr>
            <w:r w:rsidRPr="000C2015">
              <w:rPr>
                <w:rFonts w:ascii="Times New Roman" w:hAnsi="Times New Roman" w:cs="Times New Roman"/>
                <w:b/>
                <w:bCs/>
              </w:rPr>
              <w:t>Bidders’ Response</w:t>
            </w:r>
          </w:p>
        </w:tc>
      </w:tr>
      <w:tr w:rsidR="00654241" w:rsidRPr="000C2015" w:rsidTr="00976778">
        <w:trPr>
          <w:trHeight w:val="300"/>
        </w:trPr>
        <w:tc>
          <w:tcPr>
            <w:tcW w:w="7579" w:type="dxa"/>
            <w:gridSpan w:val="2"/>
            <w:hideMark/>
          </w:tcPr>
          <w:p w:rsidR="00654241" w:rsidRPr="000C2015" w:rsidRDefault="00654241" w:rsidP="00976778">
            <w:pPr>
              <w:pStyle w:val="NoSpacing"/>
              <w:rPr>
                <w:rFonts w:ascii="Times New Roman" w:hAnsi="Times New Roman" w:cs="Times New Roman"/>
                <w:b/>
                <w:bCs/>
              </w:rPr>
            </w:pPr>
            <w:r w:rsidRPr="000C2015">
              <w:rPr>
                <w:rFonts w:ascii="Times New Roman" w:hAnsi="Times New Roman" w:cs="Times New Roman"/>
                <w:b/>
                <w:bCs/>
              </w:rPr>
              <w:t>01.NDT Unit</w:t>
            </w:r>
          </w:p>
        </w:tc>
        <w:tc>
          <w:tcPr>
            <w:tcW w:w="925" w:type="dxa"/>
            <w:hideMark/>
          </w:tcPr>
          <w:p w:rsidR="00654241" w:rsidRPr="000C2015" w:rsidRDefault="00654241" w:rsidP="00976778">
            <w:pPr>
              <w:pStyle w:val="NoSpacing"/>
              <w:rPr>
                <w:rFonts w:ascii="Times New Roman" w:hAnsi="Times New Roman" w:cs="Times New Roman"/>
                <w:b/>
                <w:bCs/>
              </w:rPr>
            </w:pPr>
            <w:r w:rsidRPr="000C2015">
              <w:rPr>
                <w:rFonts w:ascii="Times New Roman" w:hAnsi="Times New Roman" w:cs="Times New Roman"/>
                <w:b/>
                <w:bCs/>
              </w:rPr>
              <w:t> </w:t>
            </w:r>
          </w:p>
        </w:tc>
        <w:tc>
          <w:tcPr>
            <w:tcW w:w="1196" w:type="dxa"/>
            <w:noWrap/>
            <w:hideMark/>
          </w:tcPr>
          <w:p w:rsidR="00654241" w:rsidRPr="000C2015" w:rsidRDefault="00654241" w:rsidP="00976778">
            <w:pPr>
              <w:pStyle w:val="NoSpacing"/>
              <w:rPr>
                <w:rFonts w:ascii="Times New Roman" w:hAnsi="Times New Roman" w:cs="Times New Roman"/>
                <w:b/>
                <w:bCs/>
              </w:rPr>
            </w:pPr>
            <w:r w:rsidRPr="000C2015">
              <w:rPr>
                <w:rFonts w:ascii="Times New Roman" w:hAnsi="Times New Roman" w:cs="Times New Roman"/>
                <w:b/>
                <w:bCs/>
              </w:rPr>
              <w:t> </w:t>
            </w:r>
          </w:p>
        </w:tc>
      </w:tr>
      <w:tr w:rsidR="00654241" w:rsidRPr="000C2015" w:rsidTr="00976778">
        <w:trPr>
          <w:trHeight w:val="300"/>
        </w:trPr>
        <w:tc>
          <w:tcPr>
            <w:tcW w:w="9700" w:type="dxa"/>
            <w:gridSpan w:val="4"/>
            <w:noWrap/>
            <w:hideMark/>
          </w:tcPr>
          <w:p w:rsidR="00654241" w:rsidRPr="000C2015" w:rsidRDefault="00654241" w:rsidP="00976778">
            <w:pPr>
              <w:pStyle w:val="NoSpacing"/>
              <w:rPr>
                <w:rFonts w:ascii="Times New Roman" w:hAnsi="Times New Roman" w:cs="Times New Roman"/>
                <w:b/>
                <w:bCs/>
              </w:rPr>
            </w:pPr>
            <w:r w:rsidRPr="000C2015">
              <w:rPr>
                <w:rFonts w:ascii="Times New Roman" w:hAnsi="Times New Roman" w:cs="Times New Roman"/>
                <w:b/>
                <w:bCs/>
              </w:rPr>
              <w:t>01.1 Eddy</w:t>
            </w:r>
            <w:r>
              <w:rPr>
                <w:rFonts w:ascii="Times New Roman" w:hAnsi="Times New Roman" w:cs="Times New Roman"/>
                <w:b/>
                <w:bCs/>
              </w:rPr>
              <w:t xml:space="preserve"> Current Testing  M</w:t>
            </w:r>
            <w:r w:rsidRPr="000C2015">
              <w:rPr>
                <w:rFonts w:ascii="Times New Roman" w:hAnsi="Times New Roman" w:cs="Times New Roman"/>
                <w:b/>
                <w:bCs/>
              </w:rPr>
              <w:t>achine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Application</w:t>
            </w:r>
          </w:p>
        </w:tc>
        <w:tc>
          <w:tcPr>
            <w:tcW w:w="4731" w:type="dxa"/>
            <w:hideMark/>
          </w:tcPr>
          <w:p w:rsidR="00654241" w:rsidRPr="000C2015" w:rsidRDefault="00654241" w:rsidP="00976778">
            <w:pPr>
              <w:pStyle w:val="NoSpacing"/>
              <w:rPr>
                <w:rFonts w:ascii="Times New Roman" w:hAnsi="Times New Roman" w:cs="Times New Roman"/>
              </w:rPr>
            </w:pPr>
            <w:r>
              <w:rPr>
                <w:rFonts w:ascii="Times New Roman" w:hAnsi="Times New Roman" w:cs="Times New Roman"/>
              </w:rPr>
              <w:t>D</w:t>
            </w:r>
            <w:r w:rsidRPr="000C2015">
              <w:rPr>
                <w:rFonts w:ascii="Times New Roman" w:hAnsi="Times New Roman" w:cs="Times New Roman"/>
              </w:rPr>
              <w:t>etection of surface breaking and near surface planar defects by sing eddy current</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Frequency</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10 Hz–10 MHz</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Gain/noise</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0~99dB continuously adjustable, stepping: 0.1dB</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9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Evaluation mode</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The evaluation mode uses both phase analysis and amplitude analysis of vector traced to the complex plane display. Evaluation may be by comparison of this display with reference data previously stored.</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9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Signal display</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As a minimum, the signal display shall be a complex plane display with the facility to freeze data on the screen until reset by the operator. The trace shall be clearly visible under all lighting conditions during the testing.</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Phase control</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The phase control shall be able to give complete rotation in steps of no more than 10° each.</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Detection thickness (45# steel)</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10 - 30mm</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Maximum lift off</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10 mm</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data acquisition</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Up to 50 000 samples/s</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proofErr w:type="spellStart"/>
            <w:r w:rsidRPr="000C2015">
              <w:rPr>
                <w:rFonts w:ascii="Times New Roman" w:hAnsi="Times New Roman" w:cs="Times New Roman"/>
              </w:rPr>
              <w:t>smartmux</w:t>
            </w:r>
            <w:proofErr w:type="spellEnd"/>
            <w:r w:rsidRPr="000C2015">
              <w:rPr>
                <w:rFonts w:ascii="Times New Roman" w:hAnsi="Times New Roman" w:cs="Times New Roman"/>
              </w:rPr>
              <w:t xml:space="preserve"> </w:t>
            </w:r>
            <w:proofErr w:type="spellStart"/>
            <w:r w:rsidRPr="000C2015">
              <w:rPr>
                <w:rFonts w:ascii="Times New Roman" w:hAnsi="Times New Roman" w:cs="Times New Roman"/>
              </w:rPr>
              <w:t>eca</w:t>
            </w:r>
            <w:proofErr w:type="spellEnd"/>
            <w:r w:rsidRPr="000C2015">
              <w:rPr>
                <w:rFonts w:ascii="Times New Roman" w:hAnsi="Times New Roman" w:cs="Times New Roman"/>
              </w:rPr>
              <w:t xml:space="preserve"> channels</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64, 128, 256</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proofErr w:type="spellStart"/>
            <w:r w:rsidRPr="000C2015">
              <w:rPr>
                <w:rFonts w:ascii="Times New Roman" w:hAnsi="Times New Roman" w:cs="Times New Roman"/>
              </w:rPr>
              <w:t>ect</w:t>
            </w:r>
            <w:proofErr w:type="spellEnd"/>
            <w:r w:rsidRPr="000C2015">
              <w:rPr>
                <w:rFonts w:ascii="Times New Roman" w:hAnsi="Times New Roman" w:cs="Times New Roman"/>
              </w:rPr>
              <w:t xml:space="preserve"> probe inputs</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8</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iris turbine speed</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Up to 100 RPS</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typical battery autonomy</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5-8 Hours</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Probes</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SUPPORTED INSPECTION</w:t>
            </w:r>
            <w:r w:rsidRPr="000C2015">
              <w:rPr>
                <w:rFonts w:ascii="Times New Roman" w:hAnsi="Times New Roman" w:cs="Times New Roman"/>
              </w:rPr>
              <w:br/>
              <w:t>TECHNOLOGIES have to be ECT, ECA, TECA, RFT, NFT, NFA, MFL, IRIS</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2916"/>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Accessories (Calibration block)</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br/>
              <w:t xml:space="preserve">Metal Block                                                                                                                                                                                                                                                                                            </w:t>
            </w:r>
            <w:proofErr w:type="gramStart"/>
            <w:r w:rsidRPr="000C2015">
              <w:rPr>
                <w:rFonts w:ascii="Times New Roman" w:hAnsi="Times New Roman" w:cs="Times New Roman"/>
              </w:rPr>
              <w:t>A calibration block have</w:t>
            </w:r>
            <w:proofErr w:type="gramEnd"/>
            <w:r w:rsidRPr="000C2015">
              <w:rPr>
                <w:rFonts w:ascii="Times New Roman" w:hAnsi="Times New Roman" w:cs="Times New Roman"/>
              </w:rPr>
              <w:t xml:space="preserve"> EDM (Electric Discharge Machined) notches of 0.5, 1.0 and 2.0 mm depth. Tolerance of notch depth shall be ± 0.1 mm. width of notch shall be ≤0.2 mm</w:t>
            </w:r>
            <w:proofErr w:type="gramStart"/>
            <w:r w:rsidRPr="000C2015">
              <w:rPr>
                <w:rFonts w:ascii="Times New Roman" w:hAnsi="Times New Roman" w:cs="Times New Roman"/>
              </w:rPr>
              <w:t>.</w:t>
            </w:r>
            <w:proofErr w:type="gramEnd"/>
            <w:r w:rsidRPr="000C2015">
              <w:rPr>
                <w:rFonts w:ascii="Times New Roman" w:hAnsi="Times New Roman" w:cs="Times New Roman"/>
              </w:rPr>
              <w:br/>
              <w:t>Non-metallic sheets</w:t>
            </w:r>
            <w:r w:rsidRPr="000C2015">
              <w:rPr>
                <w:rFonts w:ascii="Times New Roman" w:hAnsi="Times New Roman" w:cs="Times New Roman"/>
              </w:rPr>
              <w:br/>
              <w:t xml:space="preserve">Non-metallic flexible strips of a known thickness to simulate the coating or actual coatings on the calibration block shall be used. </w:t>
            </w:r>
            <w:proofErr w:type="gramStart"/>
            <w:r w:rsidRPr="000C2015">
              <w:rPr>
                <w:rFonts w:ascii="Times New Roman" w:hAnsi="Times New Roman" w:cs="Times New Roman"/>
              </w:rPr>
              <w:t>non-metallic</w:t>
            </w:r>
            <w:proofErr w:type="gramEnd"/>
            <w:r w:rsidRPr="000C2015">
              <w:rPr>
                <w:rFonts w:ascii="Times New Roman" w:hAnsi="Times New Roman" w:cs="Times New Roman"/>
              </w:rPr>
              <w:t xml:space="preserve"> flexible strips be multiples of 0.5 mm thickness.</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Operating Temperature</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(5ºC) - (+45ºC)</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79"/>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Computer Data Acquisition System</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Required</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Manufacturer</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 ISO9001 certified </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82"/>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Warranty</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5 year or more </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416"/>
        </w:trPr>
        <w:tc>
          <w:tcPr>
            <w:tcW w:w="9700" w:type="dxa"/>
            <w:gridSpan w:val="4"/>
            <w:noWrap/>
            <w:hideMark/>
          </w:tcPr>
          <w:p w:rsidR="00654241" w:rsidRPr="000C2015" w:rsidRDefault="00654241" w:rsidP="00976778">
            <w:pPr>
              <w:pStyle w:val="NoSpacing"/>
              <w:rPr>
                <w:rFonts w:ascii="Times New Roman" w:hAnsi="Times New Roman" w:cs="Times New Roman"/>
              </w:rPr>
            </w:pPr>
            <w:r w:rsidRPr="00F657DA">
              <w:rPr>
                <w:rFonts w:ascii="Times New Roman" w:hAnsi="Times New Roman" w:cs="Times New Roman"/>
                <w:b/>
                <w:bCs/>
              </w:rPr>
              <w:lastRenderedPageBreak/>
              <w:t>01.2 Magnetic Particle</w:t>
            </w:r>
            <w:r w:rsidRPr="000C2015">
              <w:rPr>
                <w:rFonts w:ascii="Times New Roman" w:hAnsi="Times New Roman" w:cs="Times New Roman"/>
              </w:rPr>
              <w:t xml:space="preserve"> </w:t>
            </w:r>
            <w:r w:rsidRPr="00F657DA">
              <w:rPr>
                <w:rFonts w:ascii="Times New Roman" w:hAnsi="Times New Roman" w:cs="Times New Roman"/>
                <w:b/>
                <w:bCs/>
              </w:rPr>
              <w:t>Testing Machine</w:t>
            </w:r>
          </w:p>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Application</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Detection of surface imperfections in ferromagnetic forgings, castings and welds including the heat affecting zones using the continuous wet or dry method. </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Magnetizing current</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AC+AC</w:t>
            </w:r>
            <w:r w:rsidRPr="000C2015">
              <w:rPr>
                <w:rFonts w:ascii="Times New Roman" w:eastAsia="MS Mincho" w:hAnsi="Times New Roman" w:cs="Times New Roman"/>
              </w:rPr>
              <w:t>、</w:t>
            </w:r>
            <w:r w:rsidRPr="000C2015">
              <w:rPr>
                <w:rFonts w:ascii="Times New Roman" w:hAnsi="Times New Roman" w:cs="Times New Roman"/>
              </w:rPr>
              <w:t>AC+DC</w:t>
            </w:r>
            <w:r w:rsidRPr="000C2015">
              <w:rPr>
                <w:rFonts w:ascii="Times New Roman" w:eastAsia="MS Mincho" w:hAnsi="Times New Roman" w:cs="Times New Roman"/>
              </w:rPr>
              <w:t>（</w:t>
            </w:r>
            <w:r w:rsidRPr="000C2015">
              <w:rPr>
                <w:rFonts w:ascii="Times New Roman" w:hAnsi="Times New Roman" w:cs="Times New Roman"/>
              </w:rPr>
              <w:t>single phase half-wave rectification</w:t>
            </w:r>
            <w:r w:rsidRPr="000C2015">
              <w:rPr>
                <w:rFonts w:ascii="Times New Roman" w:eastAsia="MS Mincho" w:hAnsi="Times New Roman" w:cs="Times New Roman"/>
              </w:rPr>
              <w:t>）、</w:t>
            </w:r>
            <w:r w:rsidRPr="000C2015">
              <w:rPr>
                <w:rFonts w:ascii="Times New Roman" w:hAnsi="Times New Roman" w:cs="Times New Roman"/>
              </w:rPr>
              <w:t xml:space="preserve"> DC</w:t>
            </w:r>
            <w:r w:rsidRPr="000C2015">
              <w:rPr>
                <w:rFonts w:ascii="Times New Roman" w:eastAsia="MS Mincho" w:hAnsi="Times New Roman" w:cs="Times New Roman"/>
              </w:rPr>
              <w:t>（</w:t>
            </w:r>
            <w:r w:rsidRPr="000C2015">
              <w:rPr>
                <w:rFonts w:ascii="Times New Roman" w:hAnsi="Times New Roman" w:cs="Times New Roman"/>
              </w:rPr>
              <w:t>single phase half-wave rectification</w:t>
            </w:r>
            <w:r w:rsidRPr="000C2015">
              <w:rPr>
                <w:rFonts w:ascii="Times New Roman" w:eastAsia="MS Mincho" w:hAnsi="Times New Roman" w:cs="Times New Roman"/>
              </w:rPr>
              <w:t>）＋</w:t>
            </w:r>
            <w:r w:rsidRPr="000C2015">
              <w:rPr>
                <w:rFonts w:ascii="Times New Roman" w:hAnsi="Times New Roman" w:cs="Times New Roman"/>
              </w:rPr>
              <w:t>DC</w:t>
            </w:r>
            <w:r w:rsidRPr="000C2015">
              <w:rPr>
                <w:rFonts w:ascii="Times New Roman" w:eastAsia="MS Mincho" w:hAnsi="Times New Roman" w:cs="Times New Roman"/>
              </w:rPr>
              <w:t>（</w:t>
            </w:r>
            <w:r w:rsidRPr="000C2015">
              <w:rPr>
                <w:rFonts w:ascii="Times New Roman" w:hAnsi="Times New Roman" w:cs="Times New Roman"/>
              </w:rPr>
              <w:t>single phase half-wave rectification</w:t>
            </w:r>
            <w:r w:rsidRPr="000C2015">
              <w:rPr>
                <w:rFonts w:ascii="Times New Roman" w:eastAsia="MS Mincho" w:hAnsi="Times New Roman" w:cs="Times New Roman"/>
              </w:rPr>
              <w:t>）</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Max. magnetizing current</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AC2500A</w:t>
            </w:r>
            <w:r w:rsidRPr="000C2015">
              <w:rPr>
                <w:rFonts w:ascii="Times New Roman" w:eastAsia="MS Mincho" w:hAnsi="Times New Roman" w:cs="Times New Roman"/>
              </w:rPr>
              <w:t>、</w:t>
            </w:r>
            <w:r w:rsidRPr="000C2015">
              <w:rPr>
                <w:rFonts w:ascii="Times New Roman" w:hAnsi="Times New Roman" w:cs="Times New Roman"/>
              </w:rPr>
              <w:t>DC1500A</w:t>
            </w:r>
            <w:r w:rsidRPr="000C2015">
              <w:rPr>
                <w:rFonts w:ascii="Times New Roman" w:eastAsia="MS Mincho" w:hAnsi="Times New Roman" w:cs="Times New Roman"/>
              </w:rPr>
              <w:t>（</w:t>
            </w:r>
            <w:r w:rsidRPr="000C2015">
              <w:rPr>
                <w:rFonts w:ascii="Times New Roman" w:hAnsi="Times New Roman" w:cs="Times New Roman"/>
              </w:rPr>
              <w:t>single phase half-wave rectification</w:t>
            </w:r>
            <w:r w:rsidRPr="000C2015">
              <w:rPr>
                <w:rFonts w:ascii="Times New Roman" w:eastAsia="MS Mincho" w:hAnsi="Times New Roman" w:cs="Times New Roman"/>
              </w:rPr>
              <w:t>）</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Magnetizing time</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0.1 </w:t>
            </w:r>
            <w:r w:rsidRPr="000C2015">
              <w:rPr>
                <w:rFonts w:ascii="Times New Roman" w:eastAsia="MS Mincho" w:hAnsi="Times New Roman" w:cs="Times New Roman"/>
              </w:rPr>
              <w:t>～</w:t>
            </w:r>
            <w:r w:rsidRPr="000C2015">
              <w:rPr>
                <w:rFonts w:ascii="Times New Roman" w:hAnsi="Times New Roman" w:cs="Times New Roman"/>
              </w:rPr>
              <w:t xml:space="preserve"> 3.0sec</w:t>
            </w:r>
            <w:r w:rsidRPr="000C2015">
              <w:rPr>
                <w:rFonts w:ascii="Times New Roman" w:eastAsia="MS Mincho" w:hAnsi="Times New Roman" w:cs="Times New Roman"/>
              </w:rPr>
              <w:t>（</w:t>
            </w:r>
            <w:r w:rsidRPr="000C2015">
              <w:rPr>
                <w:rFonts w:ascii="Times New Roman" w:hAnsi="Times New Roman" w:cs="Times New Roman"/>
              </w:rPr>
              <w:t>set by timer</w:t>
            </w:r>
            <w:r w:rsidRPr="000C2015">
              <w:rPr>
                <w:rFonts w:ascii="Times New Roman" w:eastAsia="MS Mincho" w:hAnsi="Times New Roman" w:cs="Times New Roman"/>
              </w:rPr>
              <w:t>）</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Magnetizing method</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Axial current method </w:t>
            </w:r>
            <w:r w:rsidRPr="000C2015">
              <w:rPr>
                <w:rFonts w:ascii="Times New Roman" w:eastAsia="MS Mincho" w:hAnsi="Times New Roman" w:cs="Times New Roman"/>
              </w:rPr>
              <w:t>＋</w:t>
            </w:r>
            <w:r w:rsidRPr="000C2015">
              <w:rPr>
                <w:rFonts w:ascii="Times New Roman" w:hAnsi="Times New Roman" w:cs="Times New Roman"/>
              </w:rPr>
              <w:t xml:space="preserve"> Coil method</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Power supply</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AC 3phase</w:t>
            </w:r>
            <w:r w:rsidRPr="000C2015">
              <w:rPr>
                <w:rFonts w:ascii="Times New Roman" w:eastAsia="MS Mincho" w:hAnsi="Times New Roman" w:cs="Times New Roman"/>
              </w:rPr>
              <w:t>、</w:t>
            </w:r>
            <w:r w:rsidRPr="000C2015">
              <w:rPr>
                <w:rFonts w:ascii="Times New Roman" w:hAnsi="Times New Roman" w:cs="Times New Roman"/>
              </w:rPr>
              <w:t>200/220V</w:t>
            </w:r>
            <w:r w:rsidRPr="000C2015">
              <w:rPr>
                <w:rFonts w:ascii="Times New Roman" w:eastAsia="MS Mincho" w:hAnsi="Times New Roman" w:cs="Times New Roman"/>
              </w:rPr>
              <w:t>、</w:t>
            </w:r>
            <w:r w:rsidRPr="000C2015">
              <w:rPr>
                <w:rFonts w:ascii="Times New Roman" w:hAnsi="Times New Roman" w:cs="Times New Roman"/>
              </w:rPr>
              <w:t>50/60Hz</w:t>
            </w:r>
            <w:r w:rsidRPr="000C2015">
              <w:rPr>
                <w:rFonts w:ascii="Times New Roman" w:eastAsia="MS Mincho" w:hAnsi="Times New Roman" w:cs="Times New Roman"/>
              </w:rPr>
              <w:t>、</w:t>
            </w:r>
            <w:r w:rsidRPr="000C2015">
              <w:rPr>
                <w:rFonts w:ascii="Times New Roman" w:hAnsi="Times New Roman" w:cs="Times New Roman"/>
              </w:rPr>
              <w:t>Approx.150A</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Black-Light</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Super-Light</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val="restart"/>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Cycle Output:</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5000 Amp FWDC</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hideMark/>
          </w:tcPr>
          <w:p w:rsidR="00654241" w:rsidRPr="000C2015" w:rsidRDefault="00654241" w:rsidP="00976778">
            <w:pPr>
              <w:pStyle w:val="NoSpacing"/>
              <w:rPr>
                <w:rFonts w:ascii="Times New Roman" w:hAnsi="Times New Roman" w:cs="Times New Roman"/>
              </w:rPr>
            </w:pP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24,000 Ampere Turn Coil FWDC</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hideMark/>
          </w:tcPr>
          <w:p w:rsidR="00654241" w:rsidRPr="000C2015" w:rsidRDefault="00654241" w:rsidP="00976778">
            <w:pPr>
              <w:pStyle w:val="NoSpacing"/>
              <w:rPr>
                <w:rFonts w:ascii="Times New Roman" w:hAnsi="Times New Roman" w:cs="Times New Roman"/>
              </w:rPr>
            </w:pP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4000 Amp AC</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hideMark/>
          </w:tcPr>
          <w:p w:rsidR="00654241" w:rsidRPr="000C2015" w:rsidRDefault="00654241" w:rsidP="00976778">
            <w:pPr>
              <w:pStyle w:val="NoSpacing"/>
              <w:rPr>
                <w:rFonts w:ascii="Times New Roman" w:hAnsi="Times New Roman" w:cs="Times New Roman"/>
              </w:rPr>
            </w:pP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7500 Ampere Turn Coil AC</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val="restart"/>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Three selectable mode</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Up to 4000 amp AC</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hideMark/>
          </w:tcPr>
          <w:p w:rsidR="00654241" w:rsidRPr="000C2015" w:rsidRDefault="00654241" w:rsidP="00976778">
            <w:pPr>
              <w:pStyle w:val="NoSpacing"/>
              <w:rPr>
                <w:rFonts w:ascii="Times New Roman" w:hAnsi="Times New Roman" w:cs="Times New Roman"/>
              </w:rPr>
            </w:pP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2500 amp HWDC</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hideMark/>
          </w:tcPr>
          <w:p w:rsidR="00654241" w:rsidRPr="000C2015" w:rsidRDefault="00654241" w:rsidP="00976778">
            <w:pPr>
              <w:pStyle w:val="NoSpacing"/>
              <w:rPr>
                <w:rFonts w:ascii="Times New Roman" w:hAnsi="Times New Roman" w:cs="Times New Roman"/>
              </w:rPr>
            </w:pP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5000 amp FWDC</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Distance between electrodes</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&lt; 600mm</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Floor Space required</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36″ X 86″  - 36″ X 60″</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Weight:</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500-700 kg</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Tank Capacity:</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75-100 </w:t>
            </w:r>
            <w:proofErr w:type="spellStart"/>
            <w:r w:rsidRPr="000C2015">
              <w:rPr>
                <w:rFonts w:ascii="Times New Roman" w:hAnsi="Times New Roman" w:cs="Times New Roman"/>
              </w:rPr>
              <w:t>Lts</w:t>
            </w:r>
            <w:proofErr w:type="spellEnd"/>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12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Detecting media</w:t>
            </w:r>
          </w:p>
        </w:tc>
        <w:tc>
          <w:tcPr>
            <w:tcW w:w="4731" w:type="dxa"/>
            <w:hideMark/>
          </w:tcPr>
          <w:p w:rsidR="00654241" w:rsidRPr="000C2015" w:rsidRDefault="00654241" w:rsidP="00976778">
            <w:pPr>
              <w:pStyle w:val="NoSpacing"/>
              <w:rPr>
                <w:rFonts w:ascii="Times New Roman" w:hAnsi="Times New Roman" w:cs="Times New Roman"/>
              </w:rPr>
            </w:pPr>
            <w:r>
              <w:rPr>
                <w:rFonts w:ascii="Times New Roman" w:hAnsi="Times New Roman" w:cs="Times New Roman"/>
              </w:rPr>
              <w:t>D</w:t>
            </w:r>
            <w:r w:rsidRPr="000C2015">
              <w:rPr>
                <w:rFonts w:ascii="Times New Roman" w:hAnsi="Times New Roman" w:cs="Times New Roman"/>
              </w:rPr>
              <w:t>ry powder or liquid form and the magnetic particles shall be either</w:t>
            </w:r>
            <w:r w:rsidRPr="000C2015">
              <w:rPr>
                <w:rFonts w:ascii="Times New Roman" w:hAnsi="Times New Roman" w:cs="Times New Roman"/>
              </w:rPr>
              <w:br/>
            </w:r>
            <w:proofErr w:type="gramStart"/>
            <w:r w:rsidRPr="000C2015">
              <w:rPr>
                <w:rFonts w:ascii="Times New Roman" w:hAnsi="Times New Roman" w:cs="Times New Roman"/>
              </w:rPr>
              <w:t>fluorescent .</w:t>
            </w:r>
            <w:proofErr w:type="gramEnd"/>
            <w:r w:rsidRPr="000C2015">
              <w:rPr>
                <w:rFonts w:ascii="Times New Roman" w:hAnsi="Times New Roman" w:cs="Times New Roman"/>
              </w:rPr>
              <w:t xml:space="preserve"> The detecting media shall be traceable to a batch certificate or data sheet</w:t>
            </w:r>
            <w:r w:rsidRPr="000C2015">
              <w:rPr>
                <w:rFonts w:ascii="Times New Roman" w:hAnsi="Times New Roman" w:cs="Times New Roman"/>
              </w:rPr>
              <w:br/>
              <w:t>documenting compliance with a national or international standard.</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val="restart"/>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Others</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Auto-</w:t>
            </w:r>
            <w:proofErr w:type="spellStart"/>
            <w:r w:rsidRPr="000C2015">
              <w:rPr>
                <w:rFonts w:ascii="Times New Roman" w:hAnsi="Times New Roman" w:cs="Times New Roman"/>
              </w:rPr>
              <w:t>Demag</w:t>
            </w:r>
            <w:proofErr w:type="spellEnd"/>
            <w:r w:rsidRPr="000C2015">
              <w:rPr>
                <w:rFonts w:ascii="Times New Roman" w:hAnsi="Times New Roman" w:cs="Times New Roman"/>
              </w:rPr>
              <w:t xml:space="preserve"> cycle</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hideMark/>
          </w:tcPr>
          <w:p w:rsidR="00654241" w:rsidRPr="000C2015" w:rsidRDefault="00654241" w:rsidP="00976778">
            <w:pPr>
              <w:pStyle w:val="NoSpacing"/>
              <w:rPr>
                <w:rFonts w:ascii="Times New Roman" w:hAnsi="Times New Roman" w:cs="Times New Roman"/>
              </w:rPr>
            </w:pP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Pneumatic head and tail stock</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hideMark/>
          </w:tcPr>
          <w:p w:rsidR="00654241" w:rsidRPr="000C2015" w:rsidRDefault="00654241" w:rsidP="00976778">
            <w:pPr>
              <w:pStyle w:val="NoSpacing"/>
              <w:rPr>
                <w:rFonts w:ascii="Times New Roman" w:hAnsi="Times New Roman" w:cs="Times New Roman"/>
              </w:rPr>
            </w:pP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Coil Diameters 16″ or 20″</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hideMark/>
          </w:tcPr>
          <w:p w:rsidR="00654241" w:rsidRPr="000C2015" w:rsidRDefault="00654241" w:rsidP="00976778">
            <w:pPr>
              <w:pStyle w:val="NoSpacing"/>
              <w:rPr>
                <w:rFonts w:ascii="Times New Roman" w:hAnsi="Times New Roman" w:cs="Times New Roman"/>
              </w:rPr>
            </w:pP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Hood and Fan included</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Operating Temperature</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(5ºC) - (+45ºC)</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Accessories </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Calibration blocks are needed</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Manufacturer</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 ISO9001 certified </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94"/>
        </w:trPr>
        <w:tc>
          <w:tcPr>
            <w:tcW w:w="2848" w:type="dxa"/>
            <w:hideMark/>
          </w:tcPr>
          <w:p w:rsidR="00654241" w:rsidRPr="000C2015" w:rsidRDefault="00654241" w:rsidP="00976778">
            <w:pPr>
              <w:pStyle w:val="NoSpacing"/>
              <w:rPr>
                <w:rFonts w:ascii="Times New Roman" w:hAnsi="Times New Roman" w:cs="Times New Roman"/>
              </w:rPr>
            </w:pPr>
            <w:r>
              <w:rPr>
                <w:rFonts w:ascii="Times New Roman" w:hAnsi="Times New Roman" w:cs="Times New Roman"/>
              </w:rPr>
              <w:t>Warra</w:t>
            </w:r>
            <w:r w:rsidRPr="000C2015">
              <w:rPr>
                <w:rFonts w:ascii="Times New Roman" w:hAnsi="Times New Roman" w:cs="Times New Roman"/>
              </w:rPr>
              <w:t>nty</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5 year or more </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45"/>
        </w:trPr>
        <w:tc>
          <w:tcPr>
            <w:tcW w:w="9700" w:type="dxa"/>
            <w:gridSpan w:val="4"/>
            <w:noWrap/>
            <w:hideMark/>
          </w:tcPr>
          <w:p w:rsidR="00654241" w:rsidRPr="00F657DA" w:rsidRDefault="00654241" w:rsidP="00976778">
            <w:pPr>
              <w:pStyle w:val="NoSpacing"/>
              <w:rPr>
                <w:rFonts w:ascii="Times New Roman" w:hAnsi="Times New Roman" w:cs="Times New Roman"/>
                <w:b/>
                <w:bCs/>
              </w:rPr>
            </w:pPr>
            <w:r w:rsidRPr="00F657DA">
              <w:rPr>
                <w:rFonts w:ascii="Times New Roman" w:hAnsi="Times New Roman" w:cs="Times New Roman"/>
                <w:b/>
                <w:bCs/>
              </w:rPr>
              <w:t>01.3 Liquid Penetrant Testing</w:t>
            </w:r>
          </w:p>
          <w:p w:rsidR="00654241" w:rsidRPr="00F657DA" w:rsidRDefault="00654241" w:rsidP="00976778">
            <w:pPr>
              <w:pStyle w:val="NoSpacing"/>
              <w:rPr>
                <w:rFonts w:ascii="Times New Roman" w:hAnsi="Times New Roman" w:cs="Times New Roman"/>
                <w:b/>
                <w:bCs/>
              </w:rPr>
            </w:pPr>
            <w:r w:rsidRPr="00F657DA">
              <w:rPr>
                <w:rFonts w:ascii="Times New Roman" w:hAnsi="Times New Roman" w:cs="Times New Roman"/>
                <w:b/>
                <w:bCs/>
              </w:rPr>
              <w:t> </w:t>
            </w:r>
          </w:p>
        </w:tc>
      </w:tr>
      <w:tr w:rsidR="00654241" w:rsidRPr="000C2015" w:rsidTr="00976778">
        <w:trPr>
          <w:trHeight w:val="6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Application</w:t>
            </w:r>
          </w:p>
        </w:tc>
        <w:tc>
          <w:tcPr>
            <w:tcW w:w="4731" w:type="dxa"/>
            <w:hideMark/>
          </w:tcPr>
          <w:p w:rsidR="00654241" w:rsidRPr="000C2015" w:rsidRDefault="00654241" w:rsidP="00976778">
            <w:pPr>
              <w:pStyle w:val="NoSpacing"/>
              <w:rPr>
                <w:rFonts w:ascii="Times New Roman" w:hAnsi="Times New Roman" w:cs="Times New Roman"/>
              </w:rPr>
            </w:pPr>
            <w:r>
              <w:rPr>
                <w:rFonts w:ascii="Times New Roman" w:hAnsi="Times New Roman" w:cs="Times New Roman"/>
              </w:rPr>
              <w:t>D</w:t>
            </w:r>
            <w:r w:rsidRPr="000C2015">
              <w:rPr>
                <w:rFonts w:ascii="Times New Roman" w:hAnsi="Times New Roman" w:cs="Times New Roman"/>
              </w:rPr>
              <w:t>etection of surface breaking and near surface planar defects (example welding defect)</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Penetrant</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lastRenderedPageBreak/>
              <w:t>Appearance</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Dark-red liquid</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Specific </w:t>
            </w:r>
            <w:proofErr w:type="spellStart"/>
            <w:r w:rsidRPr="000C2015">
              <w:rPr>
                <w:rFonts w:ascii="Times New Roman" w:hAnsi="Times New Roman" w:cs="Times New Roman"/>
              </w:rPr>
              <w:t>graviy</w:t>
            </w:r>
            <w:proofErr w:type="spellEnd"/>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1 - 0.8</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Corrosive Properties(g/ml)</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No evidence of corrosion</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Flash point /’’C</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≥25</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proofErr w:type="spellStart"/>
            <w:r w:rsidRPr="000C2015">
              <w:rPr>
                <w:rFonts w:ascii="Times New Roman" w:hAnsi="Times New Roman" w:cs="Times New Roman"/>
              </w:rPr>
              <w:t>Washabilty</w:t>
            </w:r>
            <w:proofErr w:type="spellEnd"/>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Easy to wash</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Sensitivity</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level 1</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Stability</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Qualified</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Viscosity/mm2/s</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3.5  - 4.0</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Remover</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Appearance</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Colorless transparent liquid</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Specific </w:t>
            </w:r>
            <w:proofErr w:type="spellStart"/>
            <w:r w:rsidRPr="000C2015">
              <w:rPr>
                <w:rFonts w:ascii="Times New Roman" w:hAnsi="Times New Roman" w:cs="Times New Roman"/>
              </w:rPr>
              <w:t>graviy</w:t>
            </w:r>
            <w:proofErr w:type="spellEnd"/>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0.69±0.01</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Corrosive Properties(g/ml)</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No evidence of corrosion</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Flash point /’’C</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(-6)</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proofErr w:type="spellStart"/>
            <w:r w:rsidRPr="000C2015">
              <w:rPr>
                <w:rFonts w:ascii="Times New Roman" w:hAnsi="Times New Roman" w:cs="Times New Roman"/>
              </w:rPr>
              <w:t>Washabilty</w:t>
            </w:r>
            <w:proofErr w:type="spellEnd"/>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Easy to wash</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Sensitivity</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To be used with DPT-5 penetrant</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Stability</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Qualified</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Viscosity/mm2/s</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1.4 - 1.8</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Developer</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Appearance</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White suspension</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Specific </w:t>
            </w:r>
            <w:proofErr w:type="spellStart"/>
            <w:r w:rsidRPr="000C2015">
              <w:rPr>
                <w:rFonts w:ascii="Times New Roman" w:hAnsi="Times New Roman" w:cs="Times New Roman"/>
              </w:rPr>
              <w:t>graviy</w:t>
            </w:r>
            <w:proofErr w:type="spellEnd"/>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≥0.81</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Corrosive Properties(g/ml)</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No evidence of corrosion</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Flash point /’’C</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(-6)</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proofErr w:type="spellStart"/>
            <w:r w:rsidRPr="000C2015">
              <w:rPr>
                <w:rFonts w:ascii="Times New Roman" w:hAnsi="Times New Roman" w:cs="Times New Roman"/>
              </w:rPr>
              <w:t>Washabilty</w:t>
            </w:r>
            <w:proofErr w:type="spellEnd"/>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Easy to wash</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Sensitivity</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To be used with DPT-5 penetrant</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Stability</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Qualified</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Viscosity/mm2/s</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0.8-1.2</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Accessories </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Calibration blocks are needed</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Manufacturer</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 ISO9001 certified </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Pr>
                <w:rFonts w:ascii="Times New Roman" w:hAnsi="Times New Roman" w:cs="Times New Roman"/>
              </w:rPr>
              <w:t>Warra</w:t>
            </w:r>
            <w:r w:rsidRPr="000C2015">
              <w:rPr>
                <w:rFonts w:ascii="Times New Roman" w:hAnsi="Times New Roman" w:cs="Times New Roman"/>
              </w:rPr>
              <w:t>nty</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5 year or more </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9700" w:type="dxa"/>
            <w:gridSpan w:val="4"/>
            <w:noWrap/>
            <w:hideMark/>
          </w:tcPr>
          <w:p w:rsidR="00654241" w:rsidRPr="004571C2" w:rsidRDefault="00654241" w:rsidP="00976778">
            <w:pPr>
              <w:pStyle w:val="NoSpacing"/>
              <w:rPr>
                <w:rFonts w:ascii="Times New Roman" w:hAnsi="Times New Roman" w:cs="Times New Roman"/>
                <w:b/>
                <w:bCs/>
              </w:rPr>
            </w:pPr>
            <w:r w:rsidRPr="004571C2">
              <w:rPr>
                <w:rFonts w:ascii="Times New Roman" w:hAnsi="Times New Roman" w:cs="Times New Roman"/>
                <w:b/>
                <w:bCs/>
              </w:rPr>
              <w:t>01.4 Ultrasonic Testing Machine</w:t>
            </w:r>
          </w:p>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Application</w:t>
            </w:r>
          </w:p>
        </w:tc>
        <w:tc>
          <w:tcPr>
            <w:tcW w:w="4731" w:type="dxa"/>
            <w:hideMark/>
          </w:tcPr>
          <w:p w:rsidR="00654241" w:rsidRPr="000C2015" w:rsidRDefault="00654241" w:rsidP="00976778">
            <w:pPr>
              <w:pStyle w:val="NoSpacing"/>
              <w:rPr>
                <w:rFonts w:ascii="Times New Roman" w:hAnsi="Times New Roman" w:cs="Times New Roman"/>
              </w:rPr>
            </w:pPr>
            <w:r>
              <w:rPr>
                <w:rFonts w:ascii="Times New Roman" w:hAnsi="Times New Roman" w:cs="Times New Roman"/>
              </w:rPr>
              <w:t>D</w:t>
            </w:r>
            <w:r w:rsidRPr="000C2015">
              <w:rPr>
                <w:rFonts w:ascii="Times New Roman" w:hAnsi="Times New Roman" w:cs="Times New Roman"/>
              </w:rPr>
              <w:t>etection of inside crack/ defect of object by using ultra sound waves</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Channels</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Four Channels</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Master Mode</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ARM A8 1GHz</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Operating System</w:t>
            </w:r>
          </w:p>
        </w:tc>
        <w:tc>
          <w:tcPr>
            <w:tcW w:w="4731" w:type="dxa"/>
            <w:hideMark/>
          </w:tcPr>
          <w:p w:rsidR="00654241" w:rsidRPr="000C2015" w:rsidRDefault="00654241" w:rsidP="00976778">
            <w:pPr>
              <w:pStyle w:val="NoSpacing"/>
              <w:rPr>
                <w:rFonts w:ascii="Times New Roman" w:hAnsi="Times New Roman" w:cs="Times New Roman"/>
              </w:rPr>
            </w:pPr>
            <w:r w:rsidRPr="000159F6">
              <w:rPr>
                <w:rFonts w:ascii="Times New Roman" w:hAnsi="Times New Roman" w:cs="Times New Roman"/>
                <w:highlight w:val="yellow"/>
              </w:rPr>
              <w:t>Windows compat</w:t>
            </w:r>
            <w:r>
              <w:rPr>
                <w:rFonts w:ascii="Times New Roman" w:hAnsi="Times New Roman" w:cs="Times New Roman"/>
                <w:highlight w:val="yellow"/>
              </w:rPr>
              <w:t>ible</w:t>
            </w:r>
            <w:r w:rsidRPr="000159F6">
              <w:rPr>
                <w:rFonts w:ascii="Times New Roman" w:hAnsi="Times New Roman" w:cs="Times New Roman"/>
                <w:highlight w:val="yellow"/>
              </w:rPr>
              <w:t xml:space="preserve"> OS – interface with user </w:t>
            </w:r>
            <w:r w:rsidR="0069356C" w:rsidRPr="0069356C">
              <w:rPr>
                <w:rFonts w:ascii="Times New Roman" w:hAnsi="Times New Roman" w:cs="Times New Roman"/>
                <w:highlight w:val="yellow"/>
              </w:rPr>
              <w:t>friendly</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Sampling Mode</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Synchronous Sampling</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Display Mode</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10.4 inch industrial bright LCD screen 1024*768</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Operating Mode</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Imports of industrial resistive touch screen</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Storage Mode</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(16GB)Electrical Hard Disk</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Depth Measurement Mode</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Two-way Counting and Real-Time Repetition Measurement</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Intervals of Sampling</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0.03μs ~1024μs</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00"/>
        </w:trPr>
        <w:tc>
          <w:tcPr>
            <w:tcW w:w="2848" w:type="dxa"/>
            <w:hideMark/>
          </w:tcPr>
          <w:p w:rsidR="00654241" w:rsidRPr="000C2015" w:rsidRDefault="00654241" w:rsidP="00976778">
            <w:pPr>
              <w:pStyle w:val="NoSpacing"/>
              <w:rPr>
                <w:rFonts w:ascii="Times New Roman" w:hAnsi="Times New Roman" w:cs="Times New Roman"/>
              </w:rPr>
            </w:pPr>
            <w:proofErr w:type="spellStart"/>
            <w:r w:rsidRPr="000C2015">
              <w:rPr>
                <w:rFonts w:ascii="Times New Roman" w:hAnsi="Times New Roman" w:cs="Times New Roman"/>
              </w:rPr>
              <w:t>Phonatory</w:t>
            </w:r>
            <w:proofErr w:type="spellEnd"/>
            <w:r w:rsidRPr="000C2015">
              <w:rPr>
                <w:rFonts w:ascii="Times New Roman" w:hAnsi="Times New Roman" w:cs="Times New Roman"/>
              </w:rPr>
              <w:t xml:space="preserve"> Time Measurement Accuracy</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0.03μs</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00"/>
        </w:trPr>
        <w:tc>
          <w:tcPr>
            <w:tcW w:w="2848" w:type="dxa"/>
            <w:hideMark/>
          </w:tcPr>
          <w:p w:rsidR="00654241" w:rsidRPr="000C2015" w:rsidRDefault="00654241" w:rsidP="00976778">
            <w:pPr>
              <w:pStyle w:val="NoSpacing"/>
              <w:rPr>
                <w:rFonts w:ascii="Times New Roman" w:hAnsi="Times New Roman" w:cs="Times New Roman"/>
              </w:rPr>
            </w:pPr>
            <w:proofErr w:type="spellStart"/>
            <w:r w:rsidRPr="000C2015">
              <w:rPr>
                <w:rFonts w:ascii="Times New Roman" w:hAnsi="Times New Roman" w:cs="Times New Roman"/>
              </w:rPr>
              <w:lastRenderedPageBreak/>
              <w:t>Phonatory</w:t>
            </w:r>
            <w:proofErr w:type="spellEnd"/>
            <w:r w:rsidRPr="000C2015">
              <w:rPr>
                <w:rFonts w:ascii="Times New Roman" w:hAnsi="Times New Roman" w:cs="Times New Roman"/>
              </w:rPr>
              <w:t xml:space="preserve"> Time Measurement Range</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2×106μs</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Record Length</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0.5~4k</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Transmit Voltage(V)</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50/250/500/1000 Adjustable</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Dynamic Range of Gain</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85-95 dB</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Control Accuracy of Gain</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0.4±0.01 dB</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Test Profile</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Six sections</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Transmit Pulse Width</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20μs</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Broadband</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2~500kHz</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Receiver Sensitivity</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≤10μV</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Inter-channel Cross-talk</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≤-60dB</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Data-Transmission Mode</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USB2.0 High-speed interfaces and USB Transmission</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Power-Supply Mode</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Built-in Lithium Battery(Working Hours≥8 Hours )</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Operating Temperature</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(-10ºC) - (+45ºC)</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Main Machine Dimensions</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325×243×56mm</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Main Machine Weight</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3.5kg-5.0 kg</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9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Others</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Intelligent Search, Real-time Control of Sampling in all Channels, Parameters of Dynamic sound , Automatic Interpretation, Cryptographic Measurement, Repetition Measurement.</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Counting Device</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4 Slots</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Direction</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Two-way Counting</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Resolution Ratio</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0.3±0.05 cm</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Space between Measuring Point</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5cm~100cm, Optional</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Max Hoisting Speed</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Six sections, up to 60 Meters per minute</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Accessories </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Calibration blocks are needed</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Pr>
                <w:rFonts w:ascii="Times New Roman" w:hAnsi="Times New Roman" w:cs="Times New Roman"/>
              </w:rPr>
              <w:t>Warra</w:t>
            </w:r>
            <w:r w:rsidRPr="000C2015">
              <w:rPr>
                <w:rFonts w:ascii="Times New Roman" w:hAnsi="Times New Roman" w:cs="Times New Roman"/>
              </w:rPr>
              <w:t>nty</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5 year or more </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Computer Data Acquisition System</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Required</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Manufacturer</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 ISO9001 certified </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Pr>
                <w:rFonts w:ascii="Times New Roman" w:hAnsi="Times New Roman" w:cs="Times New Roman"/>
              </w:rPr>
              <w:t>Warra</w:t>
            </w:r>
            <w:r w:rsidRPr="000C2015">
              <w:rPr>
                <w:rFonts w:ascii="Times New Roman" w:hAnsi="Times New Roman" w:cs="Times New Roman"/>
              </w:rPr>
              <w:t>nty</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5 year or more </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98"/>
        </w:trPr>
        <w:tc>
          <w:tcPr>
            <w:tcW w:w="9700" w:type="dxa"/>
            <w:gridSpan w:val="4"/>
            <w:noWrap/>
            <w:hideMark/>
          </w:tcPr>
          <w:p w:rsidR="00654241" w:rsidRPr="00A57316" w:rsidRDefault="00654241" w:rsidP="00976778">
            <w:pPr>
              <w:pStyle w:val="NoSpacing"/>
              <w:rPr>
                <w:rFonts w:ascii="Times New Roman" w:hAnsi="Times New Roman" w:cs="Times New Roman"/>
                <w:b/>
                <w:bCs/>
              </w:rPr>
            </w:pPr>
            <w:r w:rsidRPr="00A57316">
              <w:rPr>
                <w:rFonts w:ascii="Times New Roman" w:hAnsi="Times New Roman" w:cs="Times New Roman"/>
                <w:b/>
                <w:bCs/>
              </w:rPr>
              <w:t>01.5 Thermal/Infrared Testing Machine</w:t>
            </w:r>
          </w:p>
          <w:p w:rsidR="00654241" w:rsidRPr="000C2015" w:rsidRDefault="00654241" w:rsidP="00976778">
            <w:pPr>
              <w:pStyle w:val="NoSpacing"/>
              <w:rPr>
                <w:rFonts w:ascii="Times New Roman" w:hAnsi="Times New Roman" w:cs="Times New Roman"/>
              </w:rPr>
            </w:pPr>
          </w:p>
        </w:tc>
      </w:tr>
      <w:tr w:rsidR="00654241" w:rsidRPr="000C2015" w:rsidTr="00976778">
        <w:trPr>
          <w:trHeight w:val="6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Application</w:t>
            </w:r>
          </w:p>
        </w:tc>
        <w:tc>
          <w:tcPr>
            <w:tcW w:w="4731" w:type="dxa"/>
            <w:hideMark/>
          </w:tcPr>
          <w:p w:rsidR="00654241" w:rsidRPr="000C2015" w:rsidRDefault="00654241" w:rsidP="00976778">
            <w:pPr>
              <w:pStyle w:val="NoSpacing"/>
              <w:rPr>
                <w:rFonts w:ascii="Times New Roman" w:hAnsi="Times New Roman" w:cs="Times New Roman"/>
              </w:rPr>
            </w:pPr>
            <w:r>
              <w:rPr>
                <w:rFonts w:ascii="Times New Roman" w:hAnsi="Times New Roman" w:cs="Times New Roman"/>
              </w:rPr>
              <w:t>A</w:t>
            </w:r>
            <w:r w:rsidRPr="000C2015">
              <w:rPr>
                <w:rFonts w:ascii="Times New Roman" w:hAnsi="Times New Roman" w:cs="Times New Roman"/>
              </w:rPr>
              <w:t>nalyze and display a thermal field(temperature) distribution on the object surface by using Infrared waves</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Working temperature</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-20ºC~50ºC</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Storage temperature</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-40ºC~60ºC</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Working wavelength</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Long wave 8~14μm</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Image schema</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Manual/automatic</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Focusing type</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Manual</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Pseudo color</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Hot black/white/red/red iron oxide/rainbow/feathers red</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lastRenderedPageBreak/>
              <w:t>Temperature measurement accuracy</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±2º or showing data ±2%</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Temperature measurement range</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-20ºC~250ºC</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Temperature display</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Yes</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USB mode</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Micro SD card/real-time transmission mode</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458"/>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Reflective temperature correction</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Manually enter</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Alarm temperature</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Highest temperature/lowest temperature</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Temperature capture</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Highest temperature/temperature/lowest average temperature</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Radiation rate input</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Can be adjusted by the 0.01 ~ 1.0</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Working power supply</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Built-in lithium battery</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Video output interface</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HDMI interface</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Accessories </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Calibration blocks are needed</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Computer Data Acquisition System</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Required</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Manufacturer</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 ISO9001 certified </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Pr>
                <w:rFonts w:ascii="Times New Roman" w:hAnsi="Times New Roman" w:cs="Times New Roman"/>
              </w:rPr>
              <w:t>Warra</w:t>
            </w:r>
            <w:r w:rsidRPr="000C2015">
              <w:rPr>
                <w:rFonts w:ascii="Times New Roman" w:hAnsi="Times New Roman" w:cs="Times New Roman"/>
              </w:rPr>
              <w:t>nty</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5 year or more </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9700" w:type="dxa"/>
            <w:gridSpan w:val="4"/>
            <w:noWrap/>
            <w:hideMark/>
          </w:tcPr>
          <w:p w:rsidR="00654241" w:rsidRPr="000705C5" w:rsidRDefault="00654241" w:rsidP="00976778">
            <w:pPr>
              <w:pStyle w:val="NoSpacing"/>
              <w:rPr>
                <w:rFonts w:ascii="Times New Roman" w:hAnsi="Times New Roman" w:cs="Times New Roman"/>
                <w:b/>
                <w:bCs/>
              </w:rPr>
            </w:pPr>
            <w:r w:rsidRPr="000705C5">
              <w:rPr>
                <w:rFonts w:ascii="Times New Roman" w:hAnsi="Times New Roman" w:cs="Times New Roman"/>
                <w:b/>
                <w:bCs/>
              </w:rPr>
              <w:t>01.6 Vibrational Testing Machine</w:t>
            </w:r>
          </w:p>
          <w:p w:rsidR="00654241" w:rsidRPr="000C2015" w:rsidRDefault="00654241" w:rsidP="00976778">
            <w:pPr>
              <w:pStyle w:val="NoSpacing"/>
              <w:rPr>
                <w:rFonts w:ascii="Times New Roman" w:hAnsi="Times New Roman" w:cs="Times New Roman"/>
              </w:rPr>
            </w:pP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Application</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analysis vibration of machine part</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Vibration Sensor</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Separated charge-amplifier and build-in acceleration transducer</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Frequency response range</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MV 800-5 : 5Hz   ̴ 10KHz ; MV800-10 : 10Hz   ̴ 10KHz</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Measurement range (Displacement)</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0.001-199.9mm (</w:t>
            </w:r>
            <w:proofErr w:type="spellStart"/>
            <w:r w:rsidRPr="000C2015">
              <w:rPr>
                <w:rFonts w:ascii="Times New Roman" w:hAnsi="Times New Roman" w:cs="Times New Roman"/>
              </w:rPr>
              <w:t>Peack</w:t>
            </w:r>
            <w:proofErr w:type="spellEnd"/>
            <w:r w:rsidRPr="000C2015">
              <w:rPr>
                <w:rFonts w:ascii="Times New Roman" w:hAnsi="Times New Roman" w:cs="Times New Roman"/>
              </w:rPr>
              <w:t xml:space="preserve"> to peak :valid value*2√2)</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Measurement range (Speed)</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0.1-199.9mm/s (valid value)</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Measurement range (acceleration)</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0.1-199.9m/s2(peak value: valid value*√2)</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Measurement accuracy</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±5% measured value</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Indication error</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±2</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Frequency range</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10Hz - 10KHz</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Display mode</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3-digit Semi liquid crystal </w:t>
            </w:r>
            <w:proofErr w:type="spellStart"/>
            <w:r w:rsidRPr="000C2015">
              <w:rPr>
                <w:rFonts w:ascii="Times New Roman" w:hAnsi="Times New Roman" w:cs="Times New Roman"/>
              </w:rPr>
              <w:t>dispay</w:t>
            </w:r>
            <w:proofErr w:type="spellEnd"/>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Sampling period</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1s</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Output signal</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AC 2v(peak </w:t>
            </w:r>
            <w:proofErr w:type="spellStart"/>
            <w:r w:rsidRPr="000C2015">
              <w:rPr>
                <w:rFonts w:ascii="Times New Roman" w:hAnsi="Times New Roman" w:cs="Times New Roman"/>
              </w:rPr>
              <w:t>value,full</w:t>
            </w:r>
            <w:proofErr w:type="spellEnd"/>
            <w:r w:rsidRPr="000C2015">
              <w:rPr>
                <w:rFonts w:ascii="Times New Roman" w:hAnsi="Times New Roman" w:cs="Times New Roman"/>
              </w:rPr>
              <w:t xml:space="preserve"> measurement above 10k)</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Dimensions</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185mm*68mm*30mm or </w:t>
            </w:r>
            <w:proofErr w:type="spellStart"/>
            <w:r w:rsidRPr="000C2015">
              <w:rPr>
                <w:rFonts w:ascii="Times New Roman" w:hAnsi="Times New Roman" w:cs="Times New Roman"/>
              </w:rPr>
              <w:t>similer</w:t>
            </w:r>
            <w:proofErr w:type="spellEnd"/>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Power model</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6F22 9v packed cells</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Battery life</w:t>
            </w:r>
          </w:p>
        </w:tc>
        <w:tc>
          <w:tcPr>
            <w:tcW w:w="4731" w:type="dxa"/>
            <w:noWrap/>
            <w:hideMark/>
          </w:tcPr>
          <w:p w:rsidR="00654241" w:rsidRPr="000C2015" w:rsidRDefault="00654241" w:rsidP="00976778">
            <w:pPr>
              <w:pStyle w:val="NoSpacing"/>
              <w:rPr>
                <w:rFonts w:ascii="Times New Roman" w:hAnsi="Times New Roman" w:cs="Times New Roman"/>
              </w:rPr>
            </w:pPr>
            <w:proofErr w:type="spellStart"/>
            <w:r w:rsidRPr="000C2015">
              <w:rPr>
                <w:rFonts w:ascii="Times New Roman" w:hAnsi="Times New Roman" w:cs="Times New Roman"/>
              </w:rPr>
              <w:t>continuouns</w:t>
            </w:r>
            <w:proofErr w:type="spellEnd"/>
            <w:r w:rsidRPr="000C2015">
              <w:rPr>
                <w:rFonts w:ascii="Times New Roman" w:hAnsi="Times New Roman" w:cs="Times New Roman"/>
              </w:rPr>
              <w:t xml:space="preserve"> use for 25 hours or more</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Operating temperature range</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-20ºC~50ºC</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Computer Data Acquisition System</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Required</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Manufacturer</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 ISO9001 certified </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lastRenderedPageBreak/>
              <w:t>Warranty</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5 year or more </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9700" w:type="dxa"/>
            <w:gridSpan w:val="4"/>
            <w:noWrap/>
            <w:hideMark/>
          </w:tcPr>
          <w:p w:rsidR="00654241" w:rsidRPr="00A57316" w:rsidRDefault="00654241" w:rsidP="00976778">
            <w:pPr>
              <w:pStyle w:val="NoSpacing"/>
              <w:rPr>
                <w:rFonts w:ascii="Times New Roman" w:hAnsi="Times New Roman" w:cs="Times New Roman"/>
                <w:b/>
                <w:bCs/>
              </w:rPr>
            </w:pPr>
            <w:r w:rsidRPr="00A57316">
              <w:rPr>
                <w:rFonts w:ascii="Times New Roman" w:hAnsi="Times New Roman" w:cs="Times New Roman"/>
                <w:b/>
                <w:bCs/>
              </w:rPr>
              <w:t>01.7 X ray Testing Machine</w:t>
            </w:r>
          </w:p>
          <w:p w:rsidR="00654241" w:rsidRPr="00A57316" w:rsidRDefault="00654241" w:rsidP="00976778">
            <w:pPr>
              <w:pStyle w:val="NoSpacing"/>
              <w:rPr>
                <w:rFonts w:ascii="Times New Roman" w:hAnsi="Times New Roman" w:cs="Times New Roman"/>
                <w:b/>
                <w:bCs/>
              </w:rPr>
            </w:pPr>
            <w:r w:rsidRPr="00A57316">
              <w:rPr>
                <w:rFonts w:ascii="Times New Roman" w:hAnsi="Times New Roman" w:cs="Times New Roman"/>
                <w:b/>
                <w:bCs/>
              </w:rPr>
              <w:t> </w:t>
            </w:r>
          </w:p>
        </w:tc>
      </w:tr>
      <w:tr w:rsidR="00654241" w:rsidRPr="000C2015" w:rsidTr="00976778">
        <w:trPr>
          <w:trHeight w:val="6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Application</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Determination of inside and surface crack and dimension of the object( machine part) by using X-ray</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Tube voltage</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70 kV ~ 200 kV in steps of 2 kV</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val="restart"/>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Tube current</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STD mode 5 mA (at 90 kV or more)</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hideMark/>
          </w:tcPr>
          <w:p w:rsidR="00654241" w:rsidRPr="000C2015" w:rsidRDefault="00654241" w:rsidP="00976778">
            <w:pPr>
              <w:pStyle w:val="NoSpacing"/>
              <w:rPr>
                <w:rFonts w:ascii="Times New Roman" w:hAnsi="Times New Roman" w:cs="Times New Roman"/>
              </w:rPr>
            </w:pP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LOW mode ~ 4 mA (at 90 kV or more)</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Duty cycle</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Intermittent continuous (1:1 Max. 6 min at 25°C)</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X-ray tube</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Ceramic X-ray tube</w:t>
            </w:r>
            <w:r w:rsidRPr="000C2015">
              <w:rPr>
                <w:rFonts w:ascii="Times New Roman" w:hAnsi="Times New Roman" w:cs="Times New Roman"/>
              </w:rPr>
              <w:br/>
              <w:t>Focal spot size (nominal) 2.0 mm x 2.0 mm</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Inherent filter</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Aluminum 2 mm + Beryllium 1 mm</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Power supply</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Single phase AC 190 V - 240 V 50/60Hz</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val="restart"/>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Power consumption</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STD mode: 3.1 kVA</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hideMark/>
          </w:tcPr>
          <w:p w:rsidR="00654241" w:rsidRPr="000C2015" w:rsidRDefault="00654241" w:rsidP="00976778">
            <w:pPr>
              <w:pStyle w:val="NoSpacing"/>
              <w:rPr>
                <w:rFonts w:ascii="Times New Roman" w:hAnsi="Times New Roman" w:cs="Times New Roman"/>
              </w:rPr>
            </w:pP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LOW mode: 2.4 kVA</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Generator insulation</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SF6 insulation gas</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Generator cooling</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Anode earth, forced air cooling by radiator</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Accessories </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Calibration blocks are needed</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Computer Data Acquisition System</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Required</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24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Operating temperature range</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+15</w:t>
            </w:r>
            <w:r w:rsidRPr="000C2015">
              <w:rPr>
                <w:rFonts w:ascii="Times New Roman" w:hAnsi="Times New Roman" w:cs="Times New Roman"/>
                <w:vertAlign w:val="superscript"/>
              </w:rPr>
              <w:t>0</w:t>
            </w:r>
            <w:r w:rsidRPr="000C2015">
              <w:rPr>
                <w:rFonts w:ascii="Times New Roman" w:hAnsi="Times New Roman" w:cs="Times New Roman"/>
              </w:rPr>
              <w:t>C to 40</w:t>
            </w:r>
            <w:r w:rsidRPr="000C2015">
              <w:rPr>
                <w:rFonts w:ascii="Times New Roman" w:hAnsi="Times New Roman" w:cs="Times New Roman"/>
                <w:vertAlign w:val="superscript"/>
              </w:rPr>
              <w:t>0</w:t>
            </w:r>
            <w:r w:rsidRPr="000C2015">
              <w:rPr>
                <w:rFonts w:ascii="Times New Roman" w:hAnsi="Times New Roman" w:cs="Times New Roman"/>
              </w:rPr>
              <w:t>C</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Manufacturer</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 ISO9001 certified </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Pr>
                <w:rFonts w:ascii="Times New Roman" w:hAnsi="Times New Roman" w:cs="Times New Roman"/>
              </w:rPr>
              <w:t>Warra</w:t>
            </w:r>
            <w:r w:rsidRPr="000C2015">
              <w:rPr>
                <w:rFonts w:ascii="Times New Roman" w:hAnsi="Times New Roman" w:cs="Times New Roman"/>
              </w:rPr>
              <w:t>nty</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5 year or more </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211"/>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User Guide</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Required</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9700" w:type="dxa"/>
            <w:gridSpan w:val="4"/>
            <w:noWrap/>
            <w:hideMark/>
          </w:tcPr>
          <w:p w:rsidR="00654241" w:rsidRPr="00FD5BFE" w:rsidRDefault="00654241" w:rsidP="00976778">
            <w:pPr>
              <w:pStyle w:val="NoSpacing"/>
              <w:rPr>
                <w:rFonts w:ascii="Times New Roman" w:hAnsi="Times New Roman" w:cs="Times New Roman"/>
                <w:b/>
                <w:bCs/>
              </w:rPr>
            </w:pPr>
            <w:r w:rsidRPr="00FD5BFE">
              <w:rPr>
                <w:rFonts w:ascii="Times New Roman" w:hAnsi="Times New Roman" w:cs="Times New Roman"/>
                <w:b/>
                <w:bCs/>
              </w:rPr>
              <w:t>02. Fatigue Testing Machine</w:t>
            </w:r>
          </w:p>
        </w:tc>
      </w:tr>
      <w:tr w:rsidR="00654241" w:rsidRPr="000C2015" w:rsidTr="00976778">
        <w:trPr>
          <w:trHeight w:val="6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Description</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To determine the failure of materials when subjected to cyclic stress. The machine should automatically stop when the specimen breaks.</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Load</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Adjustable dead weight</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Cycle rate</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Should be displayed and provisions should be provided to control the speed of the motor</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Visibility of the experiment</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Clear guard should be provided</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Electric motor power</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0.35-0.4 kW</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motor Maximum speed</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1500 rpm</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maximum stress</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350-400 </w:t>
            </w:r>
            <w:proofErr w:type="spellStart"/>
            <w:r w:rsidRPr="000C2015">
              <w:rPr>
                <w:rFonts w:ascii="Times New Roman" w:hAnsi="Times New Roman" w:cs="Times New Roman"/>
              </w:rPr>
              <w:t>Mpa</w:t>
            </w:r>
            <w:proofErr w:type="spellEnd"/>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max</w:t>
            </w:r>
            <w:r>
              <w:rPr>
                <w:rFonts w:ascii="Times New Roman" w:hAnsi="Times New Roman" w:cs="Times New Roman"/>
              </w:rPr>
              <w:t>i</w:t>
            </w:r>
            <w:r w:rsidRPr="000C2015">
              <w:rPr>
                <w:rFonts w:ascii="Times New Roman" w:hAnsi="Times New Roman" w:cs="Times New Roman"/>
              </w:rPr>
              <w:t>mum cycle count</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9.99X108 with a one resolution</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81"/>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Loading device</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Loading device with a load cell (force sensor)</w:t>
            </w:r>
            <w:proofErr w:type="gramStart"/>
            <w:r w:rsidRPr="000C2015">
              <w:rPr>
                <w:rFonts w:ascii="Times New Roman" w:hAnsi="Times New Roman" w:cs="Times New Roman"/>
              </w:rPr>
              <w:t>,</w:t>
            </w:r>
            <w:proofErr w:type="gramEnd"/>
            <w:r w:rsidRPr="000C2015">
              <w:rPr>
                <w:rFonts w:ascii="Times New Roman" w:hAnsi="Times New Roman" w:cs="Times New Roman"/>
              </w:rPr>
              <w:br/>
              <w:t>range: 0 – 50 Kg. Adjustment using threaded</w:t>
            </w:r>
            <w:r w:rsidRPr="000C2015">
              <w:rPr>
                <w:rFonts w:ascii="Times New Roman" w:hAnsi="Times New Roman" w:cs="Times New Roman"/>
              </w:rPr>
              <w:br/>
              <w:t>spindle with hand wheel.</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1191"/>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safe operation</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Metallic protective cages, a fixed one for the motor axis outlet and a removable one for the test</w:t>
            </w:r>
            <w:r w:rsidRPr="000C2015">
              <w:rPr>
                <w:rFonts w:ascii="Times New Roman" w:hAnsi="Times New Roman" w:cs="Times New Roman"/>
              </w:rPr>
              <w:br/>
              <w:t>piece zone; without it the unit does not work, since it is provided with a safety system to avoid</w:t>
            </w:r>
            <w:r w:rsidRPr="000C2015">
              <w:rPr>
                <w:rFonts w:ascii="Times New Roman" w:hAnsi="Times New Roman" w:cs="Times New Roman"/>
              </w:rPr>
              <w:br/>
              <w:t>accidents.</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9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Automatic </w:t>
            </w:r>
            <w:proofErr w:type="spellStart"/>
            <w:r w:rsidRPr="000C2015">
              <w:rPr>
                <w:rFonts w:ascii="Times New Roman" w:hAnsi="Times New Roman" w:cs="Times New Roman"/>
              </w:rPr>
              <w:t>shut down</w:t>
            </w:r>
            <w:proofErr w:type="spellEnd"/>
            <w:r w:rsidRPr="000C2015">
              <w:rPr>
                <w:rFonts w:ascii="Times New Roman" w:hAnsi="Times New Roman" w:cs="Times New Roman"/>
              </w:rPr>
              <w:t xml:space="preserve"> in case of the test piece breakage, controlled from the control software (from</w:t>
            </w:r>
            <w:r w:rsidRPr="000C2015">
              <w:rPr>
                <w:rFonts w:ascii="Times New Roman" w:hAnsi="Times New Roman" w:cs="Times New Roman"/>
              </w:rPr>
              <w:br/>
            </w:r>
            <w:r w:rsidRPr="000C2015">
              <w:rPr>
                <w:rFonts w:ascii="Times New Roman" w:hAnsi="Times New Roman" w:cs="Times New Roman"/>
              </w:rPr>
              <w:lastRenderedPageBreak/>
              <w:t>the computer).</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lastRenderedPageBreak/>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lastRenderedPageBreak/>
              <w:t>Tools included</w:t>
            </w: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Spanner, tommy bar, hexagon tool</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Test Specimens</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metals </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No of specimens</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For each material 100 or more no of specimens required for the </w:t>
            </w:r>
            <w:proofErr w:type="spellStart"/>
            <w:r w:rsidRPr="000C2015">
              <w:rPr>
                <w:rFonts w:ascii="Times New Roman" w:hAnsi="Times New Roman" w:cs="Times New Roman"/>
              </w:rPr>
              <w:t>practicals</w:t>
            </w:r>
            <w:proofErr w:type="spellEnd"/>
            <w:r w:rsidRPr="000C2015">
              <w:rPr>
                <w:rFonts w:ascii="Times New Roman" w:hAnsi="Times New Roman" w:cs="Times New Roman"/>
              </w:rPr>
              <w:t xml:space="preserve"> sessions  </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other</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Motor speed control by a frequency regulator, controlled by the control software (from the computer).</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64"/>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Computer Data Acquisition System</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need</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Electrical Supply compatibility</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230 V / 50 Hz (Phase voltage)</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51"/>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Operating temperature range</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+15</w:t>
            </w:r>
            <w:r w:rsidRPr="000C2015">
              <w:rPr>
                <w:rFonts w:ascii="Times New Roman" w:hAnsi="Times New Roman" w:cs="Times New Roman"/>
                <w:vertAlign w:val="superscript"/>
              </w:rPr>
              <w:t>0</w:t>
            </w:r>
            <w:r w:rsidRPr="000C2015">
              <w:rPr>
                <w:rFonts w:ascii="Times New Roman" w:hAnsi="Times New Roman" w:cs="Times New Roman"/>
              </w:rPr>
              <w:t>C to 40</w:t>
            </w:r>
            <w:r w:rsidRPr="000C2015">
              <w:rPr>
                <w:rFonts w:ascii="Times New Roman" w:hAnsi="Times New Roman" w:cs="Times New Roman"/>
                <w:vertAlign w:val="superscript"/>
              </w:rPr>
              <w:t>0</w:t>
            </w:r>
            <w:r w:rsidRPr="000C2015">
              <w:rPr>
                <w:rFonts w:ascii="Times New Roman" w:hAnsi="Times New Roman" w:cs="Times New Roman"/>
              </w:rPr>
              <w:t>C</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User Guide</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need</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Warranty period</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5 years or more</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Manufacturer</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 ISO9001 certified </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Other comments</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Electronic display of cycle rate, cycle count and load</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9700" w:type="dxa"/>
            <w:gridSpan w:val="4"/>
            <w:noWrap/>
            <w:hideMark/>
          </w:tcPr>
          <w:p w:rsidR="00654241" w:rsidRPr="00FD5BFE" w:rsidRDefault="00654241" w:rsidP="00976778">
            <w:pPr>
              <w:pStyle w:val="NoSpacing"/>
              <w:rPr>
                <w:rFonts w:ascii="Times New Roman" w:hAnsi="Times New Roman" w:cs="Times New Roman"/>
                <w:b/>
                <w:bCs/>
              </w:rPr>
            </w:pPr>
            <w:r w:rsidRPr="00FD5BFE">
              <w:rPr>
                <w:rFonts w:ascii="Times New Roman" w:hAnsi="Times New Roman" w:cs="Times New Roman"/>
                <w:b/>
                <w:bCs/>
              </w:rPr>
              <w:t xml:space="preserve">03. </w:t>
            </w:r>
            <w:proofErr w:type="spellStart"/>
            <w:r w:rsidRPr="00FD5BFE">
              <w:rPr>
                <w:rFonts w:ascii="Times New Roman" w:hAnsi="Times New Roman" w:cs="Times New Roman"/>
                <w:b/>
                <w:bCs/>
              </w:rPr>
              <w:t>Charpy</w:t>
            </w:r>
            <w:proofErr w:type="spellEnd"/>
            <w:r w:rsidRPr="00FD5BFE">
              <w:rPr>
                <w:rFonts w:ascii="Times New Roman" w:hAnsi="Times New Roman" w:cs="Times New Roman"/>
                <w:b/>
                <w:bCs/>
              </w:rPr>
              <w:t xml:space="preserve"> and </w:t>
            </w:r>
            <w:proofErr w:type="spellStart"/>
            <w:r w:rsidRPr="00FD5BFE">
              <w:rPr>
                <w:rFonts w:ascii="Times New Roman" w:hAnsi="Times New Roman" w:cs="Times New Roman"/>
                <w:b/>
                <w:bCs/>
              </w:rPr>
              <w:t>Izod</w:t>
            </w:r>
            <w:proofErr w:type="spellEnd"/>
            <w:r w:rsidRPr="00FD5BFE">
              <w:rPr>
                <w:rFonts w:ascii="Times New Roman" w:hAnsi="Times New Roman" w:cs="Times New Roman"/>
                <w:b/>
                <w:bCs/>
              </w:rPr>
              <w:t xml:space="preserve"> Impact Testing unit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Description</w:t>
            </w:r>
          </w:p>
        </w:tc>
        <w:tc>
          <w:tcPr>
            <w:tcW w:w="4731" w:type="dxa"/>
            <w:hideMark/>
          </w:tcPr>
          <w:p w:rsidR="00654241" w:rsidRPr="000C2015" w:rsidRDefault="00654241" w:rsidP="00976778">
            <w:pPr>
              <w:pStyle w:val="NoSpacing"/>
              <w:rPr>
                <w:rFonts w:ascii="Times New Roman" w:hAnsi="Times New Roman" w:cs="Times New Roman"/>
              </w:rPr>
            </w:pPr>
            <w:r>
              <w:rPr>
                <w:rFonts w:ascii="Times New Roman" w:hAnsi="Times New Roman" w:cs="Times New Roman"/>
              </w:rPr>
              <w:t xml:space="preserve"> D</w:t>
            </w:r>
            <w:r w:rsidRPr="000C2015">
              <w:rPr>
                <w:rFonts w:ascii="Times New Roman" w:hAnsi="Times New Roman" w:cs="Times New Roman"/>
              </w:rPr>
              <w:t>etermine the energy absorbed at a fracture for metal and non-metal materials</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Impact Testing Methods</w:t>
            </w:r>
          </w:p>
        </w:tc>
        <w:tc>
          <w:tcPr>
            <w:tcW w:w="4731" w:type="dxa"/>
            <w:hideMark/>
          </w:tcPr>
          <w:p w:rsidR="00654241" w:rsidRPr="000C2015" w:rsidRDefault="00654241" w:rsidP="00976778">
            <w:pPr>
              <w:pStyle w:val="NoSpacing"/>
              <w:rPr>
                <w:rFonts w:ascii="Times New Roman" w:hAnsi="Times New Roman" w:cs="Times New Roman"/>
              </w:rPr>
            </w:pPr>
            <w:proofErr w:type="spellStart"/>
            <w:r w:rsidRPr="000C2015">
              <w:rPr>
                <w:rFonts w:ascii="Times New Roman" w:hAnsi="Times New Roman" w:cs="Times New Roman"/>
              </w:rPr>
              <w:t>Charpy</w:t>
            </w:r>
            <w:proofErr w:type="spellEnd"/>
            <w:r w:rsidRPr="000C2015">
              <w:rPr>
                <w:rFonts w:ascii="Times New Roman" w:hAnsi="Times New Roman" w:cs="Times New Roman"/>
              </w:rPr>
              <w:t xml:space="preserve"> and </w:t>
            </w:r>
            <w:proofErr w:type="spellStart"/>
            <w:r w:rsidRPr="000C2015">
              <w:rPr>
                <w:rFonts w:ascii="Times New Roman" w:hAnsi="Times New Roman" w:cs="Times New Roman"/>
              </w:rPr>
              <w:t>Izod</w:t>
            </w:r>
            <w:proofErr w:type="spellEnd"/>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val="restart"/>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 potential energy</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 </w:t>
            </w:r>
            <w:proofErr w:type="spellStart"/>
            <w:r w:rsidRPr="000C2015">
              <w:rPr>
                <w:rFonts w:ascii="Times New Roman" w:hAnsi="Times New Roman" w:cs="Times New Roman"/>
              </w:rPr>
              <w:t>Charpy</w:t>
            </w:r>
            <w:proofErr w:type="spellEnd"/>
            <w:r w:rsidRPr="000C2015">
              <w:rPr>
                <w:rFonts w:ascii="Times New Roman" w:hAnsi="Times New Roman" w:cs="Times New Roman"/>
              </w:rPr>
              <w:t>:- 5J - 25J</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hideMark/>
          </w:tcPr>
          <w:p w:rsidR="00654241" w:rsidRPr="000C2015" w:rsidRDefault="00654241" w:rsidP="00976778">
            <w:pPr>
              <w:pStyle w:val="NoSpacing"/>
              <w:rPr>
                <w:rFonts w:ascii="Times New Roman" w:hAnsi="Times New Roman" w:cs="Times New Roman"/>
              </w:rPr>
            </w:pPr>
          </w:p>
        </w:tc>
        <w:tc>
          <w:tcPr>
            <w:tcW w:w="4731" w:type="dxa"/>
            <w:hideMark/>
          </w:tcPr>
          <w:p w:rsidR="00654241" w:rsidRPr="000C2015" w:rsidRDefault="00654241" w:rsidP="00976778">
            <w:pPr>
              <w:pStyle w:val="NoSpacing"/>
              <w:rPr>
                <w:rFonts w:ascii="Times New Roman" w:hAnsi="Times New Roman" w:cs="Times New Roman"/>
              </w:rPr>
            </w:pPr>
            <w:proofErr w:type="spellStart"/>
            <w:r w:rsidRPr="000C2015">
              <w:rPr>
                <w:rFonts w:ascii="Times New Roman" w:hAnsi="Times New Roman" w:cs="Times New Roman"/>
              </w:rPr>
              <w:t>Izod</w:t>
            </w:r>
            <w:proofErr w:type="spellEnd"/>
            <w:r w:rsidRPr="000C2015">
              <w:rPr>
                <w:rFonts w:ascii="Times New Roman" w:hAnsi="Times New Roman" w:cs="Times New Roman"/>
              </w:rPr>
              <w:t>:- 5J-20J</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00"/>
        </w:trPr>
        <w:tc>
          <w:tcPr>
            <w:tcW w:w="2848" w:type="dxa"/>
            <w:vMerge w:val="restart"/>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Hammer</w:t>
            </w:r>
          </w:p>
        </w:tc>
        <w:tc>
          <w:tcPr>
            <w:tcW w:w="4731" w:type="dxa"/>
            <w:hideMark/>
          </w:tcPr>
          <w:p w:rsidR="00654241" w:rsidRPr="000C2015" w:rsidRDefault="00654241" w:rsidP="00976778">
            <w:pPr>
              <w:pStyle w:val="NoSpacing"/>
              <w:rPr>
                <w:rFonts w:ascii="Times New Roman" w:hAnsi="Times New Roman" w:cs="Times New Roman"/>
              </w:rPr>
            </w:pPr>
            <w:proofErr w:type="spellStart"/>
            <w:r w:rsidRPr="000C2015">
              <w:rPr>
                <w:rFonts w:ascii="Times New Roman" w:hAnsi="Times New Roman" w:cs="Times New Roman"/>
              </w:rPr>
              <w:t>Charpy</w:t>
            </w:r>
            <w:proofErr w:type="spellEnd"/>
            <w:proofErr w:type="gramStart"/>
            <w:r w:rsidRPr="000C2015">
              <w:rPr>
                <w:rFonts w:ascii="Times New Roman" w:hAnsi="Times New Roman" w:cs="Times New Roman"/>
              </w:rPr>
              <w:t>:-</w:t>
            </w:r>
            <w:proofErr w:type="gramEnd"/>
            <w:r w:rsidRPr="000C2015">
              <w:rPr>
                <w:rFonts w:ascii="Times New Roman" w:hAnsi="Times New Roman" w:cs="Times New Roman"/>
              </w:rPr>
              <w:t xml:space="preserve"> Hammer has the shape of a “C” and it is used for impact tests on specimens that are supported on both ends.</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hideMark/>
          </w:tcPr>
          <w:p w:rsidR="00654241" w:rsidRPr="000C2015" w:rsidRDefault="00654241" w:rsidP="00976778">
            <w:pPr>
              <w:pStyle w:val="NoSpacing"/>
              <w:rPr>
                <w:rFonts w:ascii="Times New Roman" w:hAnsi="Times New Roman" w:cs="Times New Roman"/>
              </w:rPr>
            </w:pPr>
          </w:p>
        </w:tc>
        <w:tc>
          <w:tcPr>
            <w:tcW w:w="4731" w:type="dxa"/>
            <w:hideMark/>
          </w:tcPr>
          <w:p w:rsidR="00654241" w:rsidRPr="000C2015" w:rsidRDefault="00654241" w:rsidP="00976778">
            <w:pPr>
              <w:pStyle w:val="NoSpacing"/>
              <w:rPr>
                <w:rFonts w:ascii="Times New Roman" w:hAnsi="Times New Roman" w:cs="Times New Roman"/>
              </w:rPr>
            </w:pPr>
            <w:proofErr w:type="spellStart"/>
            <w:r w:rsidRPr="000C2015">
              <w:rPr>
                <w:rFonts w:ascii="Times New Roman" w:hAnsi="Times New Roman" w:cs="Times New Roman"/>
              </w:rPr>
              <w:t>Izod</w:t>
            </w:r>
            <w:proofErr w:type="spellEnd"/>
            <w:proofErr w:type="gramStart"/>
            <w:r w:rsidRPr="000C2015">
              <w:rPr>
                <w:rFonts w:ascii="Times New Roman" w:hAnsi="Times New Roman" w:cs="Times New Roman"/>
              </w:rPr>
              <w:t>:-</w:t>
            </w:r>
            <w:proofErr w:type="gramEnd"/>
            <w:r w:rsidRPr="000C2015">
              <w:rPr>
                <w:rFonts w:ascii="Times New Roman" w:hAnsi="Times New Roman" w:cs="Times New Roman"/>
              </w:rPr>
              <w:t xml:space="preserve"> Hammer is used to impact on specimens that are fitted vertically.</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Electrical Supply compatibility</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230 V / 50 Hz (Phase voltage)</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User Guide</w:t>
            </w:r>
          </w:p>
        </w:tc>
        <w:tc>
          <w:tcPr>
            <w:tcW w:w="4731" w:type="dxa"/>
            <w:hideMark/>
          </w:tcPr>
          <w:p w:rsidR="00654241" w:rsidRPr="000C2015" w:rsidRDefault="00654241" w:rsidP="00976778">
            <w:pPr>
              <w:pStyle w:val="NoSpacing"/>
              <w:rPr>
                <w:rFonts w:ascii="Times New Roman" w:hAnsi="Times New Roman" w:cs="Times New Roman"/>
              </w:rPr>
            </w:pPr>
            <w:proofErr w:type="gramStart"/>
            <w:r w:rsidRPr="000C2015">
              <w:rPr>
                <w:rFonts w:ascii="Times New Roman" w:hAnsi="Times New Roman" w:cs="Times New Roman"/>
              </w:rPr>
              <w:t>user</w:t>
            </w:r>
            <w:proofErr w:type="gramEnd"/>
            <w:r w:rsidRPr="000C2015">
              <w:rPr>
                <w:rFonts w:ascii="Times New Roman" w:hAnsi="Times New Roman" w:cs="Times New Roman"/>
              </w:rPr>
              <w:t xml:space="preserve"> guide shall have a guidance to conduct each test.</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00"/>
        </w:trPr>
        <w:tc>
          <w:tcPr>
            <w:tcW w:w="2848" w:type="dxa"/>
            <w:vMerge w:val="restart"/>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Other comments</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Supplied with a set of 20 test</w:t>
            </w:r>
            <w:r w:rsidRPr="000C2015">
              <w:rPr>
                <w:rFonts w:ascii="Times New Roman" w:hAnsi="Times New Roman" w:cs="Times New Roman"/>
              </w:rPr>
              <w:br/>
              <w:t>specimens or more</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00"/>
        </w:trPr>
        <w:tc>
          <w:tcPr>
            <w:tcW w:w="2848" w:type="dxa"/>
            <w:vMerge/>
            <w:hideMark/>
          </w:tcPr>
          <w:p w:rsidR="00654241" w:rsidRPr="000C2015" w:rsidRDefault="00654241" w:rsidP="00976778">
            <w:pPr>
              <w:pStyle w:val="NoSpacing"/>
              <w:rPr>
                <w:rFonts w:ascii="Times New Roman" w:hAnsi="Times New Roman" w:cs="Times New Roman"/>
              </w:rPr>
            </w:pP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Includes digital display of energy absorbed at impact, and angular position before and after impact</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00"/>
        </w:trPr>
        <w:tc>
          <w:tcPr>
            <w:tcW w:w="2848" w:type="dxa"/>
            <w:vMerge/>
            <w:hideMark/>
          </w:tcPr>
          <w:p w:rsidR="00654241" w:rsidRPr="000C2015" w:rsidRDefault="00654241" w:rsidP="00976778">
            <w:pPr>
              <w:pStyle w:val="NoSpacing"/>
              <w:rPr>
                <w:rFonts w:ascii="Times New Roman" w:hAnsi="Times New Roman" w:cs="Times New Roman"/>
              </w:rPr>
            </w:pP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Heating and cooling systems to provide specimens</w:t>
            </w:r>
            <w:r w:rsidRPr="000C2015">
              <w:rPr>
                <w:rFonts w:ascii="Times New Roman" w:hAnsi="Times New Roman" w:cs="Times New Roman"/>
              </w:rPr>
              <w:br/>
              <w:t>at different test temperatures.</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Warranty period</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5 years or more</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Manufacturer</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 ISO9001 certified</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98"/>
        </w:trPr>
        <w:tc>
          <w:tcPr>
            <w:tcW w:w="9700" w:type="dxa"/>
            <w:gridSpan w:val="4"/>
            <w:noWrap/>
            <w:hideMark/>
          </w:tcPr>
          <w:p w:rsidR="00654241" w:rsidRPr="00524B7D" w:rsidRDefault="00654241" w:rsidP="00976778">
            <w:pPr>
              <w:pStyle w:val="NoSpacing"/>
              <w:rPr>
                <w:rFonts w:ascii="Times New Roman" w:hAnsi="Times New Roman" w:cs="Times New Roman"/>
                <w:b/>
                <w:bCs/>
              </w:rPr>
            </w:pPr>
            <w:r w:rsidRPr="00524B7D">
              <w:rPr>
                <w:rFonts w:ascii="Times New Roman" w:hAnsi="Times New Roman" w:cs="Times New Roman"/>
                <w:b/>
                <w:bCs/>
              </w:rPr>
              <w:t>04. Hardness Testing Machine</w:t>
            </w:r>
          </w:p>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Description</w:t>
            </w:r>
          </w:p>
        </w:tc>
        <w:tc>
          <w:tcPr>
            <w:tcW w:w="4731" w:type="dxa"/>
            <w:hideMark/>
          </w:tcPr>
          <w:p w:rsidR="00654241" w:rsidRPr="000C2015" w:rsidRDefault="00654241" w:rsidP="00976778">
            <w:pPr>
              <w:pStyle w:val="NoSpacing"/>
              <w:rPr>
                <w:rFonts w:ascii="Times New Roman" w:hAnsi="Times New Roman" w:cs="Times New Roman"/>
              </w:rPr>
            </w:pPr>
            <w:r>
              <w:rPr>
                <w:rFonts w:ascii="Times New Roman" w:hAnsi="Times New Roman" w:cs="Times New Roman"/>
              </w:rPr>
              <w:t>D</w:t>
            </w:r>
            <w:r w:rsidRPr="000C2015">
              <w:rPr>
                <w:rFonts w:ascii="Times New Roman" w:hAnsi="Times New Roman" w:cs="Times New Roman"/>
              </w:rPr>
              <w:t xml:space="preserve">etermine </w:t>
            </w:r>
            <w:proofErr w:type="spellStart"/>
            <w:r w:rsidRPr="000C2015">
              <w:rPr>
                <w:rFonts w:ascii="Times New Roman" w:hAnsi="Times New Roman" w:cs="Times New Roman"/>
              </w:rPr>
              <w:t>Brinell</w:t>
            </w:r>
            <w:proofErr w:type="spellEnd"/>
            <w:r w:rsidRPr="000C2015">
              <w:rPr>
                <w:rFonts w:ascii="Times New Roman" w:hAnsi="Times New Roman" w:cs="Times New Roman"/>
              </w:rPr>
              <w:t>, Vickers and Rockwell hardness of metallic materials</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lastRenderedPageBreak/>
              <w:t>Materials</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Ferrous - steel, casting pieces, etc. Non-Ferrous - aluminum and copper alloys, etc. Ceramic</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Maximum test height</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160mm or more</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val="restart"/>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Test Loads</w:t>
            </w:r>
          </w:p>
        </w:tc>
        <w:tc>
          <w:tcPr>
            <w:tcW w:w="4731" w:type="dxa"/>
            <w:noWrap/>
            <w:hideMark/>
          </w:tcPr>
          <w:p w:rsidR="00654241" w:rsidRPr="000C2015" w:rsidRDefault="00654241" w:rsidP="00976778">
            <w:pPr>
              <w:pStyle w:val="NoSpacing"/>
              <w:rPr>
                <w:rFonts w:ascii="Times New Roman" w:hAnsi="Times New Roman" w:cs="Times New Roman"/>
              </w:rPr>
            </w:pPr>
            <w:proofErr w:type="spellStart"/>
            <w:r w:rsidRPr="000C2015">
              <w:rPr>
                <w:rFonts w:ascii="Times New Roman" w:hAnsi="Times New Roman" w:cs="Times New Roman"/>
              </w:rPr>
              <w:t>Brinell</w:t>
            </w:r>
            <w:proofErr w:type="spellEnd"/>
            <w:r w:rsidRPr="000C2015">
              <w:rPr>
                <w:rFonts w:ascii="Times New Roman" w:hAnsi="Times New Roman" w:cs="Times New Roman"/>
              </w:rPr>
              <w:t xml:space="preserve">: 5, 10, 31.25 , 62.5 , 187.5 Kg </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hideMark/>
          </w:tcPr>
          <w:p w:rsidR="00654241" w:rsidRPr="000C2015" w:rsidRDefault="00654241" w:rsidP="00976778">
            <w:pPr>
              <w:pStyle w:val="NoSpacing"/>
              <w:rPr>
                <w:rFonts w:ascii="Times New Roman" w:hAnsi="Times New Roman" w:cs="Times New Roman"/>
              </w:rPr>
            </w:pP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Vickers: 3, 5, 10, 30 – 100 Kg </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hideMark/>
          </w:tcPr>
          <w:p w:rsidR="00654241" w:rsidRPr="000C2015" w:rsidRDefault="00654241" w:rsidP="00976778">
            <w:pPr>
              <w:pStyle w:val="NoSpacing"/>
              <w:rPr>
                <w:rFonts w:ascii="Times New Roman" w:hAnsi="Times New Roman" w:cs="Times New Roman"/>
              </w:rPr>
            </w:pP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Rockwell: 10, 60 , 100 , 150 Kg</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val="restart"/>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Hardness Reading Range</w:t>
            </w:r>
          </w:p>
        </w:tc>
        <w:tc>
          <w:tcPr>
            <w:tcW w:w="4731" w:type="dxa"/>
            <w:noWrap/>
            <w:hideMark/>
          </w:tcPr>
          <w:p w:rsidR="00654241" w:rsidRPr="000C2015" w:rsidRDefault="00654241" w:rsidP="00976778">
            <w:pPr>
              <w:pStyle w:val="NoSpacing"/>
              <w:rPr>
                <w:rFonts w:ascii="Times New Roman" w:hAnsi="Times New Roman" w:cs="Times New Roman"/>
              </w:rPr>
            </w:pPr>
            <w:proofErr w:type="spellStart"/>
            <w:r w:rsidRPr="000C2015">
              <w:rPr>
                <w:rFonts w:ascii="Times New Roman" w:hAnsi="Times New Roman" w:cs="Times New Roman"/>
              </w:rPr>
              <w:t>Brinell</w:t>
            </w:r>
            <w:proofErr w:type="spellEnd"/>
            <w:r w:rsidRPr="000C2015">
              <w:rPr>
                <w:rFonts w:ascii="Times New Roman" w:hAnsi="Times New Roman" w:cs="Times New Roman"/>
              </w:rPr>
              <w:t>: 4 – 450 HB.</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hideMark/>
          </w:tcPr>
          <w:p w:rsidR="00654241" w:rsidRPr="000C2015" w:rsidRDefault="00654241" w:rsidP="00976778">
            <w:pPr>
              <w:pStyle w:val="NoSpacing"/>
              <w:rPr>
                <w:rFonts w:ascii="Times New Roman" w:hAnsi="Times New Roman" w:cs="Times New Roman"/>
              </w:rPr>
            </w:pP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Vickers: 14 – 1000 HV30.</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hideMark/>
          </w:tcPr>
          <w:p w:rsidR="00654241" w:rsidRPr="000C2015" w:rsidRDefault="00654241" w:rsidP="00976778">
            <w:pPr>
              <w:pStyle w:val="NoSpacing"/>
              <w:rPr>
                <w:rFonts w:ascii="Times New Roman" w:hAnsi="Times New Roman" w:cs="Times New Roman"/>
              </w:rPr>
            </w:pP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Rockwell: 70 – 85 HRA, 20 – 67 HRC and 30 – 100 HRB.</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val="restart"/>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Imprint Measurements</w:t>
            </w:r>
          </w:p>
        </w:tc>
        <w:tc>
          <w:tcPr>
            <w:tcW w:w="4731" w:type="dxa"/>
            <w:noWrap/>
            <w:hideMark/>
          </w:tcPr>
          <w:p w:rsidR="00654241" w:rsidRPr="000C2015" w:rsidRDefault="00654241" w:rsidP="00976778">
            <w:pPr>
              <w:pStyle w:val="NoSpacing"/>
              <w:rPr>
                <w:rFonts w:ascii="Times New Roman" w:hAnsi="Times New Roman" w:cs="Times New Roman"/>
              </w:rPr>
            </w:pPr>
            <w:proofErr w:type="spellStart"/>
            <w:r w:rsidRPr="000C2015">
              <w:rPr>
                <w:rFonts w:ascii="Times New Roman" w:hAnsi="Times New Roman" w:cs="Times New Roman"/>
              </w:rPr>
              <w:t>Brinell</w:t>
            </w:r>
            <w:proofErr w:type="spellEnd"/>
            <w:r w:rsidRPr="000C2015">
              <w:rPr>
                <w:rFonts w:ascii="Times New Roman" w:hAnsi="Times New Roman" w:cs="Times New Roman"/>
              </w:rPr>
              <w:t>: imprint reading with microscope.</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hideMark/>
          </w:tcPr>
          <w:p w:rsidR="00654241" w:rsidRPr="000C2015" w:rsidRDefault="00654241" w:rsidP="00976778">
            <w:pPr>
              <w:pStyle w:val="NoSpacing"/>
              <w:rPr>
                <w:rFonts w:ascii="Times New Roman" w:hAnsi="Times New Roman" w:cs="Times New Roman"/>
              </w:rPr>
            </w:pP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Vickers: imprint reading with microscope.</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hideMark/>
          </w:tcPr>
          <w:p w:rsidR="00654241" w:rsidRPr="000C2015" w:rsidRDefault="00654241" w:rsidP="00976778">
            <w:pPr>
              <w:pStyle w:val="NoSpacing"/>
              <w:rPr>
                <w:rFonts w:ascii="Times New Roman" w:hAnsi="Times New Roman" w:cs="Times New Roman"/>
              </w:rPr>
            </w:pP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Rockwell: optical reading.</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val="restart"/>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Gage Block</w:t>
            </w:r>
          </w:p>
        </w:tc>
        <w:tc>
          <w:tcPr>
            <w:tcW w:w="4731" w:type="dxa"/>
            <w:noWrap/>
            <w:hideMark/>
          </w:tcPr>
          <w:p w:rsidR="00654241" w:rsidRPr="000C2015" w:rsidRDefault="00654241" w:rsidP="00976778">
            <w:pPr>
              <w:pStyle w:val="NoSpacing"/>
              <w:rPr>
                <w:rFonts w:ascii="Times New Roman" w:hAnsi="Times New Roman" w:cs="Times New Roman"/>
              </w:rPr>
            </w:pPr>
            <w:proofErr w:type="spellStart"/>
            <w:r w:rsidRPr="000C2015">
              <w:rPr>
                <w:rFonts w:ascii="Times New Roman" w:hAnsi="Times New Roman" w:cs="Times New Roman"/>
              </w:rPr>
              <w:t>Brinell</w:t>
            </w:r>
            <w:proofErr w:type="spellEnd"/>
            <w:r w:rsidRPr="000C2015">
              <w:rPr>
                <w:rFonts w:ascii="Times New Roman" w:hAnsi="Times New Roman" w:cs="Times New Roman"/>
              </w:rPr>
              <w:t>: 200 +/- 50 HB 2.5/187.5/30.</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hideMark/>
          </w:tcPr>
          <w:p w:rsidR="00654241" w:rsidRPr="000C2015" w:rsidRDefault="00654241" w:rsidP="00976778">
            <w:pPr>
              <w:pStyle w:val="NoSpacing"/>
              <w:rPr>
                <w:rFonts w:ascii="Times New Roman" w:hAnsi="Times New Roman" w:cs="Times New Roman"/>
              </w:rPr>
            </w:pP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Vickers: 450 +/- 50 HV 30.</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hideMark/>
          </w:tcPr>
          <w:p w:rsidR="00654241" w:rsidRPr="000C2015" w:rsidRDefault="00654241" w:rsidP="00976778">
            <w:pPr>
              <w:pStyle w:val="NoSpacing"/>
              <w:rPr>
                <w:rFonts w:ascii="Times New Roman" w:hAnsi="Times New Roman" w:cs="Times New Roman"/>
              </w:rPr>
            </w:pP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Rockwell: 55 – 65 HRC, 25 – 95 HRC and 75 – 95 HRB.</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val="restart"/>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Type of Indenter</w:t>
            </w:r>
          </w:p>
        </w:tc>
        <w:tc>
          <w:tcPr>
            <w:tcW w:w="4731" w:type="dxa"/>
            <w:noWrap/>
            <w:hideMark/>
          </w:tcPr>
          <w:p w:rsidR="00654241" w:rsidRPr="000C2015" w:rsidRDefault="00654241" w:rsidP="00976778">
            <w:pPr>
              <w:pStyle w:val="NoSpacing"/>
              <w:rPr>
                <w:rFonts w:ascii="Times New Roman" w:hAnsi="Times New Roman" w:cs="Times New Roman"/>
              </w:rPr>
            </w:pPr>
            <w:proofErr w:type="spellStart"/>
            <w:r w:rsidRPr="000C2015">
              <w:rPr>
                <w:rFonts w:ascii="Times New Roman" w:hAnsi="Times New Roman" w:cs="Times New Roman"/>
              </w:rPr>
              <w:t>Brinell</w:t>
            </w:r>
            <w:proofErr w:type="spellEnd"/>
            <w:r w:rsidRPr="000C2015">
              <w:rPr>
                <w:rFonts w:ascii="Times New Roman" w:hAnsi="Times New Roman" w:cs="Times New Roman"/>
              </w:rPr>
              <w:t xml:space="preserve"> test: balls of 2.5 and 5 mm.</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hideMark/>
          </w:tcPr>
          <w:p w:rsidR="00654241" w:rsidRPr="000C2015" w:rsidRDefault="00654241" w:rsidP="00976778">
            <w:pPr>
              <w:pStyle w:val="NoSpacing"/>
              <w:rPr>
                <w:rFonts w:ascii="Times New Roman" w:hAnsi="Times New Roman" w:cs="Times New Roman"/>
              </w:rPr>
            </w:pP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Vickers test: cone made of diamond 136°.</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vMerge/>
            <w:hideMark/>
          </w:tcPr>
          <w:p w:rsidR="00654241" w:rsidRPr="000C2015" w:rsidRDefault="00654241" w:rsidP="00976778">
            <w:pPr>
              <w:pStyle w:val="NoSpacing"/>
              <w:rPr>
                <w:rFonts w:ascii="Times New Roman" w:hAnsi="Times New Roman" w:cs="Times New Roman"/>
              </w:rPr>
            </w:pPr>
          </w:p>
        </w:tc>
        <w:tc>
          <w:tcPr>
            <w:tcW w:w="4731"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Rockwell test: cone made of diamond 120º and ball of 1/16" (1.588 mm).</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Electrical Supply compatibility</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230 V / 50 Hz (Phase voltage)</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Required Net Dimension of the equipment</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Length 400 mm x Depth 600 mm X Height 900 mm or Similar</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Accessories </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Calibration blocks are needed</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6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User Guide</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 This unit is required following manuals: Required Services, Assembly and Installation, Start-up, Safety, Maintenance and Practice Manuals.</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Warranty period</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5 years or more</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2848"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Manufacturer</w:t>
            </w:r>
          </w:p>
        </w:tc>
        <w:tc>
          <w:tcPr>
            <w:tcW w:w="4731"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xml:space="preserve"> ISO9001 certified</w:t>
            </w:r>
          </w:p>
        </w:tc>
        <w:tc>
          <w:tcPr>
            <w:tcW w:w="925" w:type="dxa"/>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c>
          <w:tcPr>
            <w:tcW w:w="1196" w:type="dxa"/>
            <w:noWrap/>
            <w:hideMark/>
          </w:tcPr>
          <w:p w:rsidR="00654241" w:rsidRPr="000C2015" w:rsidRDefault="00654241" w:rsidP="00976778">
            <w:pPr>
              <w:pStyle w:val="NoSpacing"/>
              <w:rPr>
                <w:rFonts w:ascii="Times New Roman" w:hAnsi="Times New Roman" w:cs="Times New Roman"/>
              </w:rPr>
            </w:pPr>
            <w:r w:rsidRPr="000C2015">
              <w:rPr>
                <w:rFonts w:ascii="Times New Roman" w:hAnsi="Times New Roman" w:cs="Times New Roman"/>
              </w:rPr>
              <w:t> </w:t>
            </w:r>
          </w:p>
        </w:tc>
      </w:tr>
      <w:tr w:rsidR="00654241" w:rsidRPr="000C2015" w:rsidTr="00976778">
        <w:trPr>
          <w:trHeight w:val="300"/>
        </w:trPr>
        <w:tc>
          <w:tcPr>
            <w:tcW w:w="9700" w:type="dxa"/>
            <w:gridSpan w:val="4"/>
          </w:tcPr>
          <w:p w:rsidR="00654241" w:rsidRPr="00FB019F" w:rsidRDefault="00654241" w:rsidP="00976778">
            <w:pPr>
              <w:pStyle w:val="NoSpacing"/>
              <w:rPr>
                <w:rFonts w:ascii="Times New Roman" w:hAnsi="Times New Roman" w:cs="Times New Roman"/>
                <w:b/>
                <w:bCs/>
              </w:rPr>
            </w:pPr>
            <w:r w:rsidRPr="00FB019F">
              <w:rPr>
                <w:rFonts w:ascii="Times New Roman" w:hAnsi="Times New Roman" w:cs="Times New Roman"/>
                <w:b/>
                <w:bCs/>
              </w:rPr>
              <w:t>05. Travelling Microscope</w:t>
            </w:r>
          </w:p>
        </w:tc>
      </w:tr>
      <w:tr w:rsidR="00654241" w:rsidRPr="000C2015" w:rsidTr="00976778">
        <w:trPr>
          <w:trHeight w:val="300"/>
        </w:trPr>
        <w:tc>
          <w:tcPr>
            <w:tcW w:w="7579" w:type="dxa"/>
            <w:gridSpan w:val="2"/>
            <w:vMerge w:val="restart"/>
          </w:tcPr>
          <w:p w:rsidR="00654241" w:rsidRPr="000C2015" w:rsidRDefault="00654241" w:rsidP="00976778">
            <w:pPr>
              <w:pStyle w:val="NoSpacing"/>
              <w:rPr>
                <w:rFonts w:ascii="Times New Roman" w:hAnsi="Times New Roman" w:cs="Times New Roman"/>
              </w:rPr>
            </w:pPr>
            <w:r>
              <w:rPr>
                <w:rFonts w:ascii="Times New Roman" w:hAnsi="Times New Roman" w:cs="Times New Roman"/>
              </w:rPr>
              <w:t>Travel - Fine</w:t>
            </w:r>
          </w:p>
          <w:p w:rsidR="00654241" w:rsidRPr="000C2015" w:rsidRDefault="00654241" w:rsidP="00976778">
            <w:pPr>
              <w:pStyle w:val="NoSpacing"/>
              <w:rPr>
                <w:rFonts w:ascii="Times New Roman" w:hAnsi="Times New Roman" w:cs="Times New Roman"/>
              </w:rPr>
            </w:pPr>
            <w:r>
              <w:rPr>
                <w:rFonts w:ascii="Times New Roman" w:hAnsi="Times New Roman" w:cs="Times New Roman"/>
              </w:rPr>
              <w:t>Horizontal 15 mm minimum</w:t>
            </w:r>
          </w:p>
          <w:p w:rsidR="00654241" w:rsidRPr="000C2015" w:rsidRDefault="00654241" w:rsidP="00976778">
            <w:pPr>
              <w:pStyle w:val="NoSpacing"/>
              <w:rPr>
                <w:rFonts w:ascii="Times New Roman" w:hAnsi="Times New Roman" w:cs="Times New Roman"/>
              </w:rPr>
            </w:pPr>
            <w:r>
              <w:rPr>
                <w:rFonts w:ascii="Times New Roman" w:hAnsi="Times New Roman" w:cs="Times New Roman"/>
              </w:rPr>
              <w:t>Vertical 150 mm minimum</w:t>
            </w:r>
          </w:p>
          <w:p w:rsidR="00654241" w:rsidRPr="000C2015" w:rsidRDefault="00654241" w:rsidP="00976778">
            <w:pPr>
              <w:pStyle w:val="NoSpacing"/>
              <w:rPr>
                <w:rFonts w:ascii="Times New Roman" w:hAnsi="Times New Roman" w:cs="Times New Roman"/>
              </w:rPr>
            </w:pPr>
            <w:r>
              <w:rPr>
                <w:rFonts w:ascii="Times New Roman" w:hAnsi="Times New Roman" w:cs="Times New Roman"/>
              </w:rPr>
              <w:t>Right angel 10 mm minimum</w:t>
            </w:r>
          </w:p>
        </w:tc>
        <w:tc>
          <w:tcPr>
            <w:tcW w:w="925" w:type="dxa"/>
          </w:tcPr>
          <w:p w:rsidR="00654241" w:rsidRPr="000C2015" w:rsidRDefault="00654241" w:rsidP="00976778">
            <w:pPr>
              <w:pStyle w:val="NoSpacing"/>
              <w:rPr>
                <w:rFonts w:ascii="Times New Roman" w:hAnsi="Times New Roman" w:cs="Times New Roman"/>
              </w:rPr>
            </w:pPr>
          </w:p>
        </w:tc>
        <w:tc>
          <w:tcPr>
            <w:tcW w:w="1196" w:type="dxa"/>
            <w:noWrap/>
          </w:tcPr>
          <w:p w:rsidR="00654241" w:rsidRPr="000C2015" w:rsidRDefault="00654241" w:rsidP="00976778">
            <w:pPr>
              <w:pStyle w:val="NoSpacing"/>
              <w:rPr>
                <w:rFonts w:ascii="Times New Roman" w:hAnsi="Times New Roman" w:cs="Times New Roman"/>
              </w:rPr>
            </w:pPr>
          </w:p>
        </w:tc>
      </w:tr>
      <w:tr w:rsidR="00654241" w:rsidRPr="000C2015" w:rsidTr="00976778">
        <w:trPr>
          <w:trHeight w:val="300"/>
        </w:trPr>
        <w:tc>
          <w:tcPr>
            <w:tcW w:w="7579" w:type="dxa"/>
            <w:gridSpan w:val="2"/>
            <w:vMerge/>
          </w:tcPr>
          <w:p w:rsidR="00654241" w:rsidRPr="000C2015" w:rsidRDefault="00654241" w:rsidP="00976778">
            <w:pPr>
              <w:pStyle w:val="NoSpacing"/>
              <w:rPr>
                <w:rFonts w:ascii="Times New Roman" w:hAnsi="Times New Roman" w:cs="Times New Roman"/>
              </w:rPr>
            </w:pPr>
          </w:p>
        </w:tc>
        <w:tc>
          <w:tcPr>
            <w:tcW w:w="925" w:type="dxa"/>
          </w:tcPr>
          <w:p w:rsidR="00654241" w:rsidRPr="000C2015" w:rsidRDefault="00654241" w:rsidP="00976778">
            <w:pPr>
              <w:pStyle w:val="NoSpacing"/>
              <w:rPr>
                <w:rFonts w:ascii="Times New Roman" w:hAnsi="Times New Roman" w:cs="Times New Roman"/>
              </w:rPr>
            </w:pPr>
          </w:p>
        </w:tc>
        <w:tc>
          <w:tcPr>
            <w:tcW w:w="1196" w:type="dxa"/>
            <w:noWrap/>
          </w:tcPr>
          <w:p w:rsidR="00654241" w:rsidRPr="000C2015" w:rsidRDefault="00654241" w:rsidP="00976778">
            <w:pPr>
              <w:pStyle w:val="NoSpacing"/>
              <w:rPr>
                <w:rFonts w:ascii="Times New Roman" w:hAnsi="Times New Roman" w:cs="Times New Roman"/>
              </w:rPr>
            </w:pPr>
          </w:p>
        </w:tc>
      </w:tr>
      <w:tr w:rsidR="00654241" w:rsidRPr="000C2015" w:rsidTr="00976778">
        <w:trPr>
          <w:trHeight w:val="300"/>
        </w:trPr>
        <w:tc>
          <w:tcPr>
            <w:tcW w:w="7579" w:type="dxa"/>
            <w:gridSpan w:val="2"/>
            <w:vMerge/>
          </w:tcPr>
          <w:p w:rsidR="00654241" w:rsidRPr="000C2015" w:rsidRDefault="00654241" w:rsidP="00976778">
            <w:pPr>
              <w:pStyle w:val="NoSpacing"/>
              <w:rPr>
                <w:rFonts w:ascii="Times New Roman" w:hAnsi="Times New Roman" w:cs="Times New Roman"/>
              </w:rPr>
            </w:pPr>
          </w:p>
        </w:tc>
        <w:tc>
          <w:tcPr>
            <w:tcW w:w="925" w:type="dxa"/>
          </w:tcPr>
          <w:p w:rsidR="00654241" w:rsidRPr="000C2015" w:rsidRDefault="00654241" w:rsidP="00976778">
            <w:pPr>
              <w:pStyle w:val="NoSpacing"/>
              <w:rPr>
                <w:rFonts w:ascii="Times New Roman" w:hAnsi="Times New Roman" w:cs="Times New Roman"/>
              </w:rPr>
            </w:pPr>
          </w:p>
        </w:tc>
        <w:tc>
          <w:tcPr>
            <w:tcW w:w="1196" w:type="dxa"/>
            <w:noWrap/>
          </w:tcPr>
          <w:p w:rsidR="00654241" w:rsidRPr="000C2015" w:rsidRDefault="00654241" w:rsidP="00976778">
            <w:pPr>
              <w:pStyle w:val="NoSpacing"/>
              <w:rPr>
                <w:rFonts w:ascii="Times New Roman" w:hAnsi="Times New Roman" w:cs="Times New Roman"/>
              </w:rPr>
            </w:pPr>
          </w:p>
        </w:tc>
      </w:tr>
      <w:tr w:rsidR="00654241" w:rsidRPr="000C2015" w:rsidTr="00976778">
        <w:trPr>
          <w:trHeight w:val="166"/>
        </w:trPr>
        <w:tc>
          <w:tcPr>
            <w:tcW w:w="7579" w:type="dxa"/>
            <w:gridSpan w:val="2"/>
            <w:vMerge/>
          </w:tcPr>
          <w:p w:rsidR="00654241" w:rsidRPr="000C2015" w:rsidRDefault="00654241" w:rsidP="00976778">
            <w:pPr>
              <w:pStyle w:val="NoSpacing"/>
              <w:rPr>
                <w:rFonts w:ascii="Times New Roman" w:hAnsi="Times New Roman" w:cs="Times New Roman"/>
              </w:rPr>
            </w:pPr>
          </w:p>
        </w:tc>
        <w:tc>
          <w:tcPr>
            <w:tcW w:w="925" w:type="dxa"/>
          </w:tcPr>
          <w:p w:rsidR="00654241" w:rsidRPr="000C2015" w:rsidRDefault="00654241" w:rsidP="00976778">
            <w:pPr>
              <w:pStyle w:val="NoSpacing"/>
              <w:rPr>
                <w:rFonts w:ascii="Times New Roman" w:hAnsi="Times New Roman" w:cs="Times New Roman"/>
              </w:rPr>
            </w:pPr>
          </w:p>
        </w:tc>
        <w:tc>
          <w:tcPr>
            <w:tcW w:w="1196" w:type="dxa"/>
            <w:noWrap/>
          </w:tcPr>
          <w:p w:rsidR="00654241" w:rsidRPr="000C2015" w:rsidRDefault="00654241" w:rsidP="00976778">
            <w:pPr>
              <w:pStyle w:val="NoSpacing"/>
              <w:rPr>
                <w:rFonts w:ascii="Times New Roman" w:hAnsi="Times New Roman" w:cs="Times New Roman"/>
              </w:rPr>
            </w:pPr>
          </w:p>
        </w:tc>
      </w:tr>
      <w:tr w:rsidR="00654241" w:rsidRPr="000C2015" w:rsidTr="00976778">
        <w:trPr>
          <w:trHeight w:val="300"/>
        </w:trPr>
        <w:tc>
          <w:tcPr>
            <w:tcW w:w="7579" w:type="dxa"/>
            <w:gridSpan w:val="2"/>
            <w:vMerge w:val="restart"/>
          </w:tcPr>
          <w:p w:rsidR="00654241" w:rsidRPr="000C2015" w:rsidRDefault="00654241" w:rsidP="00976778">
            <w:pPr>
              <w:pStyle w:val="NoSpacing"/>
              <w:rPr>
                <w:rFonts w:ascii="Times New Roman" w:hAnsi="Times New Roman" w:cs="Times New Roman"/>
              </w:rPr>
            </w:pPr>
            <w:r>
              <w:rPr>
                <w:rFonts w:ascii="Times New Roman" w:hAnsi="Times New Roman" w:cs="Times New Roman"/>
              </w:rPr>
              <w:t>Travel – Coarse</w:t>
            </w:r>
          </w:p>
          <w:p w:rsidR="00654241" w:rsidRPr="003C1EDF" w:rsidRDefault="00654241" w:rsidP="00976778">
            <w:pPr>
              <w:pStyle w:val="NoSpacing"/>
              <w:rPr>
                <w:rFonts w:ascii="Times New Roman" w:hAnsi="Times New Roman" w:cs="Times New Roman"/>
              </w:rPr>
            </w:pPr>
            <w:r w:rsidRPr="003C1EDF">
              <w:rPr>
                <w:rFonts w:ascii="Times New Roman" w:hAnsi="Times New Roman" w:cs="Times New Roman"/>
              </w:rPr>
              <w:t>Horizontal 15</w:t>
            </w:r>
            <w:r>
              <w:rPr>
                <w:rFonts w:ascii="Times New Roman" w:hAnsi="Times New Roman" w:cs="Times New Roman"/>
              </w:rPr>
              <w:t>0</w:t>
            </w:r>
            <w:r w:rsidRPr="003C1EDF">
              <w:rPr>
                <w:rFonts w:ascii="Times New Roman" w:hAnsi="Times New Roman" w:cs="Times New Roman"/>
              </w:rPr>
              <w:t xml:space="preserve"> mm minimum</w:t>
            </w:r>
          </w:p>
          <w:p w:rsidR="00654241" w:rsidRPr="003C1EDF" w:rsidRDefault="00654241" w:rsidP="00976778">
            <w:pPr>
              <w:pStyle w:val="NoSpacing"/>
              <w:rPr>
                <w:rFonts w:ascii="Times New Roman" w:hAnsi="Times New Roman" w:cs="Times New Roman"/>
              </w:rPr>
            </w:pPr>
            <w:r w:rsidRPr="003C1EDF">
              <w:rPr>
                <w:rFonts w:ascii="Times New Roman" w:hAnsi="Times New Roman" w:cs="Times New Roman"/>
              </w:rPr>
              <w:t>Vertical 150</w:t>
            </w:r>
            <w:r>
              <w:rPr>
                <w:rFonts w:ascii="Times New Roman" w:hAnsi="Times New Roman" w:cs="Times New Roman"/>
              </w:rPr>
              <w:t xml:space="preserve"> </w:t>
            </w:r>
            <w:r w:rsidRPr="003C1EDF">
              <w:rPr>
                <w:rFonts w:ascii="Times New Roman" w:hAnsi="Times New Roman" w:cs="Times New Roman"/>
              </w:rPr>
              <w:t>mm minimum</w:t>
            </w:r>
          </w:p>
          <w:p w:rsidR="00654241" w:rsidRPr="000C2015" w:rsidRDefault="00654241" w:rsidP="00976778">
            <w:pPr>
              <w:rPr>
                <w:rFonts w:ascii="Times New Roman" w:hAnsi="Times New Roman" w:cs="Times New Roman"/>
              </w:rPr>
            </w:pPr>
            <w:r w:rsidRPr="003C1EDF">
              <w:rPr>
                <w:rFonts w:ascii="Times New Roman" w:hAnsi="Times New Roman" w:cs="Times New Roman"/>
              </w:rPr>
              <w:t>Right angel 10</w:t>
            </w:r>
            <w:r>
              <w:rPr>
                <w:rFonts w:ascii="Times New Roman" w:hAnsi="Times New Roman" w:cs="Times New Roman"/>
              </w:rPr>
              <w:t xml:space="preserve">0 </w:t>
            </w:r>
            <w:r w:rsidRPr="003C1EDF">
              <w:rPr>
                <w:rFonts w:ascii="Times New Roman" w:hAnsi="Times New Roman" w:cs="Times New Roman"/>
              </w:rPr>
              <w:t>mm minimum</w:t>
            </w:r>
          </w:p>
        </w:tc>
        <w:tc>
          <w:tcPr>
            <w:tcW w:w="925" w:type="dxa"/>
          </w:tcPr>
          <w:p w:rsidR="00654241" w:rsidRPr="000C2015" w:rsidRDefault="00654241" w:rsidP="00976778">
            <w:pPr>
              <w:pStyle w:val="NoSpacing"/>
              <w:rPr>
                <w:rFonts w:ascii="Times New Roman" w:hAnsi="Times New Roman" w:cs="Times New Roman"/>
              </w:rPr>
            </w:pPr>
          </w:p>
        </w:tc>
        <w:tc>
          <w:tcPr>
            <w:tcW w:w="1196" w:type="dxa"/>
            <w:noWrap/>
          </w:tcPr>
          <w:p w:rsidR="00654241" w:rsidRPr="000C2015" w:rsidRDefault="00654241" w:rsidP="00976778">
            <w:pPr>
              <w:pStyle w:val="NoSpacing"/>
              <w:rPr>
                <w:rFonts w:ascii="Times New Roman" w:hAnsi="Times New Roman" w:cs="Times New Roman"/>
              </w:rPr>
            </w:pPr>
          </w:p>
        </w:tc>
      </w:tr>
      <w:tr w:rsidR="00654241" w:rsidRPr="000C2015" w:rsidTr="00976778">
        <w:trPr>
          <w:trHeight w:val="300"/>
        </w:trPr>
        <w:tc>
          <w:tcPr>
            <w:tcW w:w="7579" w:type="dxa"/>
            <w:gridSpan w:val="2"/>
            <w:vMerge/>
          </w:tcPr>
          <w:p w:rsidR="00654241" w:rsidRPr="003C1EDF" w:rsidRDefault="00654241" w:rsidP="00976778">
            <w:pPr>
              <w:rPr>
                <w:rFonts w:ascii="Times New Roman" w:hAnsi="Times New Roman" w:cs="Times New Roman"/>
              </w:rPr>
            </w:pPr>
          </w:p>
        </w:tc>
        <w:tc>
          <w:tcPr>
            <w:tcW w:w="925" w:type="dxa"/>
          </w:tcPr>
          <w:p w:rsidR="00654241" w:rsidRPr="000C2015" w:rsidRDefault="00654241" w:rsidP="00976778">
            <w:pPr>
              <w:pStyle w:val="NoSpacing"/>
              <w:rPr>
                <w:rFonts w:ascii="Times New Roman" w:hAnsi="Times New Roman" w:cs="Times New Roman"/>
              </w:rPr>
            </w:pPr>
          </w:p>
        </w:tc>
        <w:tc>
          <w:tcPr>
            <w:tcW w:w="1196" w:type="dxa"/>
            <w:noWrap/>
          </w:tcPr>
          <w:p w:rsidR="00654241" w:rsidRPr="000C2015" w:rsidRDefault="00654241" w:rsidP="00976778">
            <w:pPr>
              <w:pStyle w:val="NoSpacing"/>
              <w:rPr>
                <w:rFonts w:ascii="Times New Roman" w:hAnsi="Times New Roman" w:cs="Times New Roman"/>
              </w:rPr>
            </w:pPr>
          </w:p>
        </w:tc>
      </w:tr>
      <w:tr w:rsidR="00654241" w:rsidRPr="000C2015" w:rsidTr="00976778">
        <w:trPr>
          <w:trHeight w:val="300"/>
        </w:trPr>
        <w:tc>
          <w:tcPr>
            <w:tcW w:w="7579" w:type="dxa"/>
            <w:gridSpan w:val="2"/>
            <w:vMerge/>
          </w:tcPr>
          <w:p w:rsidR="00654241" w:rsidRPr="003C1EDF" w:rsidRDefault="00654241" w:rsidP="00976778">
            <w:pPr>
              <w:rPr>
                <w:rFonts w:ascii="Times New Roman" w:hAnsi="Times New Roman" w:cs="Times New Roman"/>
              </w:rPr>
            </w:pPr>
          </w:p>
        </w:tc>
        <w:tc>
          <w:tcPr>
            <w:tcW w:w="925" w:type="dxa"/>
          </w:tcPr>
          <w:p w:rsidR="00654241" w:rsidRPr="000C2015" w:rsidRDefault="00654241" w:rsidP="00976778">
            <w:pPr>
              <w:pStyle w:val="NoSpacing"/>
              <w:rPr>
                <w:rFonts w:ascii="Times New Roman" w:hAnsi="Times New Roman" w:cs="Times New Roman"/>
              </w:rPr>
            </w:pPr>
          </w:p>
        </w:tc>
        <w:tc>
          <w:tcPr>
            <w:tcW w:w="1196" w:type="dxa"/>
            <w:noWrap/>
          </w:tcPr>
          <w:p w:rsidR="00654241" w:rsidRPr="000C2015" w:rsidRDefault="00654241" w:rsidP="00976778">
            <w:pPr>
              <w:pStyle w:val="NoSpacing"/>
              <w:rPr>
                <w:rFonts w:ascii="Times New Roman" w:hAnsi="Times New Roman" w:cs="Times New Roman"/>
              </w:rPr>
            </w:pPr>
          </w:p>
        </w:tc>
      </w:tr>
      <w:tr w:rsidR="00654241" w:rsidRPr="000C2015" w:rsidTr="00976778">
        <w:trPr>
          <w:trHeight w:val="113"/>
        </w:trPr>
        <w:tc>
          <w:tcPr>
            <w:tcW w:w="7579" w:type="dxa"/>
            <w:gridSpan w:val="2"/>
            <w:vMerge/>
          </w:tcPr>
          <w:p w:rsidR="00654241" w:rsidRDefault="00654241" w:rsidP="00976778"/>
        </w:tc>
        <w:tc>
          <w:tcPr>
            <w:tcW w:w="925" w:type="dxa"/>
          </w:tcPr>
          <w:p w:rsidR="00654241" w:rsidRPr="000C2015" w:rsidRDefault="00654241" w:rsidP="00976778">
            <w:pPr>
              <w:pStyle w:val="NoSpacing"/>
              <w:rPr>
                <w:rFonts w:ascii="Times New Roman" w:hAnsi="Times New Roman" w:cs="Times New Roman"/>
              </w:rPr>
            </w:pPr>
          </w:p>
        </w:tc>
        <w:tc>
          <w:tcPr>
            <w:tcW w:w="1196" w:type="dxa"/>
            <w:noWrap/>
          </w:tcPr>
          <w:p w:rsidR="00654241" w:rsidRPr="000C2015" w:rsidRDefault="00654241" w:rsidP="00976778">
            <w:pPr>
              <w:pStyle w:val="NoSpacing"/>
              <w:rPr>
                <w:rFonts w:ascii="Times New Roman" w:hAnsi="Times New Roman" w:cs="Times New Roman"/>
              </w:rPr>
            </w:pPr>
          </w:p>
        </w:tc>
      </w:tr>
      <w:tr w:rsidR="00654241" w:rsidRPr="000C2015" w:rsidTr="00976778">
        <w:trPr>
          <w:trHeight w:val="300"/>
        </w:trPr>
        <w:tc>
          <w:tcPr>
            <w:tcW w:w="7579" w:type="dxa"/>
            <w:gridSpan w:val="2"/>
          </w:tcPr>
          <w:p w:rsidR="00654241" w:rsidRPr="000C2015" w:rsidRDefault="00654241" w:rsidP="00976778">
            <w:pPr>
              <w:pStyle w:val="NoSpacing"/>
              <w:rPr>
                <w:rFonts w:ascii="Times New Roman" w:hAnsi="Times New Roman" w:cs="Times New Roman"/>
              </w:rPr>
            </w:pPr>
            <w:r>
              <w:rPr>
                <w:rFonts w:ascii="Times New Roman" w:hAnsi="Times New Roman" w:cs="Times New Roman"/>
              </w:rPr>
              <w:t>Base Size (L X B x H ) Minimum 350 mm X 250mm X 80 mm</w:t>
            </w:r>
          </w:p>
        </w:tc>
        <w:tc>
          <w:tcPr>
            <w:tcW w:w="925" w:type="dxa"/>
          </w:tcPr>
          <w:p w:rsidR="00654241" w:rsidRPr="000C2015" w:rsidRDefault="00654241" w:rsidP="00976778">
            <w:pPr>
              <w:pStyle w:val="NoSpacing"/>
              <w:rPr>
                <w:rFonts w:ascii="Times New Roman" w:hAnsi="Times New Roman" w:cs="Times New Roman"/>
              </w:rPr>
            </w:pPr>
          </w:p>
        </w:tc>
        <w:tc>
          <w:tcPr>
            <w:tcW w:w="1196" w:type="dxa"/>
            <w:noWrap/>
          </w:tcPr>
          <w:p w:rsidR="00654241" w:rsidRPr="000C2015" w:rsidRDefault="00654241" w:rsidP="00976778">
            <w:pPr>
              <w:pStyle w:val="NoSpacing"/>
              <w:rPr>
                <w:rFonts w:ascii="Times New Roman" w:hAnsi="Times New Roman" w:cs="Times New Roman"/>
              </w:rPr>
            </w:pPr>
          </w:p>
        </w:tc>
      </w:tr>
      <w:tr w:rsidR="00654241" w:rsidRPr="000C2015" w:rsidTr="00976778">
        <w:trPr>
          <w:trHeight w:val="300"/>
        </w:trPr>
        <w:tc>
          <w:tcPr>
            <w:tcW w:w="7579" w:type="dxa"/>
            <w:gridSpan w:val="2"/>
          </w:tcPr>
          <w:p w:rsidR="00654241" w:rsidRPr="000C2015" w:rsidRDefault="00654241" w:rsidP="00976778">
            <w:pPr>
              <w:pStyle w:val="NoSpacing"/>
              <w:rPr>
                <w:rFonts w:ascii="Times New Roman" w:hAnsi="Times New Roman" w:cs="Times New Roman"/>
              </w:rPr>
            </w:pPr>
            <w:r>
              <w:rPr>
                <w:rFonts w:ascii="Times New Roman" w:hAnsi="Times New Roman" w:cs="Times New Roman"/>
              </w:rPr>
              <w:t>Base Plate  Cast Iron with three leveling screws</w:t>
            </w:r>
          </w:p>
        </w:tc>
        <w:tc>
          <w:tcPr>
            <w:tcW w:w="925" w:type="dxa"/>
          </w:tcPr>
          <w:p w:rsidR="00654241" w:rsidRPr="000C2015" w:rsidRDefault="00654241" w:rsidP="00976778">
            <w:pPr>
              <w:pStyle w:val="NoSpacing"/>
              <w:rPr>
                <w:rFonts w:ascii="Times New Roman" w:hAnsi="Times New Roman" w:cs="Times New Roman"/>
              </w:rPr>
            </w:pPr>
          </w:p>
        </w:tc>
        <w:tc>
          <w:tcPr>
            <w:tcW w:w="1196" w:type="dxa"/>
            <w:noWrap/>
          </w:tcPr>
          <w:p w:rsidR="00654241" w:rsidRPr="000C2015" w:rsidRDefault="00654241" w:rsidP="00976778">
            <w:pPr>
              <w:pStyle w:val="NoSpacing"/>
              <w:rPr>
                <w:rFonts w:ascii="Times New Roman" w:hAnsi="Times New Roman" w:cs="Times New Roman"/>
              </w:rPr>
            </w:pPr>
          </w:p>
        </w:tc>
      </w:tr>
      <w:tr w:rsidR="00654241" w:rsidRPr="000C2015" w:rsidTr="00976778">
        <w:trPr>
          <w:trHeight w:val="300"/>
        </w:trPr>
        <w:tc>
          <w:tcPr>
            <w:tcW w:w="7579" w:type="dxa"/>
            <w:gridSpan w:val="2"/>
          </w:tcPr>
          <w:p w:rsidR="00654241" w:rsidRPr="000C2015" w:rsidRDefault="00654241" w:rsidP="00976778">
            <w:pPr>
              <w:pStyle w:val="NoSpacing"/>
              <w:rPr>
                <w:rFonts w:ascii="Times New Roman" w:hAnsi="Times New Roman" w:cs="Times New Roman"/>
              </w:rPr>
            </w:pPr>
            <w:r>
              <w:rPr>
                <w:rFonts w:ascii="Times New Roman" w:hAnsi="Times New Roman" w:cs="Times New Roman"/>
              </w:rPr>
              <w:t>Objective lens focal length 50mm</w:t>
            </w:r>
          </w:p>
        </w:tc>
        <w:tc>
          <w:tcPr>
            <w:tcW w:w="925" w:type="dxa"/>
          </w:tcPr>
          <w:p w:rsidR="00654241" w:rsidRPr="000C2015" w:rsidRDefault="00654241" w:rsidP="00976778">
            <w:pPr>
              <w:pStyle w:val="NoSpacing"/>
              <w:rPr>
                <w:rFonts w:ascii="Times New Roman" w:hAnsi="Times New Roman" w:cs="Times New Roman"/>
              </w:rPr>
            </w:pPr>
          </w:p>
        </w:tc>
        <w:tc>
          <w:tcPr>
            <w:tcW w:w="1196" w:type="dxa"/>
            <w:noWrap/>
          </w:tcPr>
          <w:p w:rsidR="00654241" w:rsidRPr="000C2015" w:rsidRDefault="00654241" w:rsidP="00976778">
            <w:pPr>
              <w:pStyle w:val="NoSpacing"/>
              <w:rPr>
                <w:rFonts w:ascii="Times New Roman" w:hAnsi="Times New Roman" w:cs="Times New Roman"/>
              </w:rPr>
            </w:pPr>
          </w:p>
        </w:tc>
      </w:tr>
      <w:tr w:rsidR="00654241" w:rsidRPr="000C2015" w:rsidTr="00976778">
        <w:trPr>
          <w:trHeight w:val="300"/>
        </w:trPr>
        <w:tc>
          <w:tcPr>
            <w:tcW w:w="7579" w:type="dxa"/>
            <w:gridSpan w:val="2"/>
          </w:tcPr>
          <w:p w:rsidR="00654241" w:rsidRPr="000C2015" w:rsidRDefault="00654241" w:rsidP="00976778">
            <w:pPr>
              <w:pStyle w:val="NoSpacing"/>
              <w:rPr>
                <w:rFonts w:ascii="Times New Roman" w:hAnsi="Times New Roman" w:cs="Times New Roman"/>
              </w:rPr>
            </w:pPr>
            <w:r>
              <w:rPr>
                <w:rFonts w:ascii="Times New Roman" w:hAnsi="Times New Roman" w:cs="Times New Roman"/>
              </w:rPr>
              <w:t>Eye piece 10 x or more with graduated scale</w:t>
            </w:r>
          </w:p>
        </w:tc>
        <w:tc>
          <w:tcPr>
            <w:tcW w:w="925" w:type="dxa"/>
          </w:tcPr>
          <w:p w:rsidR="00654241" w:rsidRPr="000C2015" w:rsidRDefault="00654241" w:rsidP="00976778">
            <w:pPr>
              <w:pStyle w:val="NoSpacing"/>
              <w:rPr>
                <w:rFonts w:ascii="Times New Roman" w:hAnsi="Times New Roman" w:cs="Times New Roman"/>
              </w:rPr>
            </w:pPr>
          </w:p>
        </w:tc>
        <w:tc>
          <w:tcPr>
            <w:tcW w:w="1196" w:type="dxa"/>
            <w:noWrap/>
          </w:tcPr>
          <w:p w:rsidR="00654241" w:rsidRPr="000C2015" w:rsidRDefault="00654241" w:rsidP="00976778">
            <w:pPr>
              <w:pStyle w:val="NoSpacing"/>
              <w:rPr>
                <w:rFonts w:ascii="Times New Roman" w:hAnsi="Times New Roman" w:cs="Times New Roman"/>
              </w:rPr>
            </w:pPr>
          </w:p>
        </w:tc>
      </w:tr>
      <w:tr w:rsidR="00654241" w:rsidRPr="000C2015" w:rsidTr="00976778">
        <w:trPr>
          <w:trHeight w:val="300"/>
        </w:trPr>
        <w:tc>
          <w:tcPr>
            <w:tcW w:w="7579" w:type="dxa"/>
            <w:gridSpan w:val="2"/>
          </w:tcPr>
          <w:p w:rsidR="00654241" w:rsidRPr="000C2015" w:rsidRDefault="00654241" w:rsidP="00976778">
            <w:pPr>
              <w:pStyle w:val="NoSpacing"/>
              <w:rPr>
                <w:rFonts w:ascii="Times New Roman" w:hAnsi="Times New Roman" w:cs="Times New Roman"/>
              </w:rPr>
            </w:pPr>
            <w:r>
              <w:rPr>
                <w:rFonts w:ascii="Times New Roman" w:hAnsi="Times New Roman" w:cs="Times New Roman"/>
              </w:rPr>
              <w:t>Least count of all the fine travels 0.01 mm or less</w:t>
            </w:r>
          </w:p>
        </w:tc>
        <w:tc>
          <w:tcPr>
            <w:tcW w:w="925" w:type="dxa"/>
          </w:tcPr>
          <w:p w:rsidR="00654241" w:rsidRPr="000C2015" w:rsidRDefault="00654241" w:rsidP="00976778">
            <w:pPr>
              <w:pStyle w:val="NoSpacing"/>
              <w:rPr>
                <w:rFonts w:ascii="Times New Roman" w:hAnsi="Times New Roman" w:cs="Times New Roman"/>
              </w:rPr>
            </w:pPr>
          </w:p>
        </w:tc>
        <w:tc>
          <w:tcPr>
            <w:tcW w:w="1196" w:type="dxa"/>
            <w:noWrap/>
          </w:tcPr>
          <w:p w:rsidR="00654241" w:rsidRPr="000C2015" w:rsidRDefault="00654241" w:rsidP="00976778">
            <w:pPr>
              <w:pStyle w:val="NoSpacing"/>
              <w:rPr>
                <w:rFonts w:ascii="Times New Roman" w:hAnsi="Times New Roman" w:cs="Times New Roman"/>
              </w:rPr>
            </w:pPr>
          </w:p>
        </w:tc>
      </w:tr>
      <w:tr w:rsidR="00654241" w:rsidRPr="000C2015" w:rsidTr="00976778">
        <w:trPr>
          <w:trHeight w:val="300"/>
        </w:trPr>
        <w:tc>
          <w:tcPr>
            <w:tcW w:w="7579" w:type="dxa"/>
            <w:gridSpan w:val="2"/>
          </w:tcPr>
          <w:p w:rsidR="00654241" w:rsidRPr="000C2015" w:rsidRDefault="00654241" w:rsidP="00976778">
            <w:pPr>
              <w:pStyle w:val="NoSpacing"/>
              <w:rPr>
                <w:rFonts w:ascii="Times New Roman" w:hAnsi="Times New Roman" w:cs="Times New Roman"/>
              </w:rPr>
            </w:pPr>
            <w:r>
              <w:rPr>
                <w:rFonts w:ascii="Times New Roman" w:hAnsi="Times New Roman" w:cs="Times New Roman"/>
              </w:rPr>
              <w:t>Telescope tube setting can be set horizontally and vertically</w:t>
            </w:r>
          </w:p>
        </w:tc>
        <w:tc>
          <w:tcPr>
            <w:tcW w:w="925" w:type="dxa"/>
          </w:tcPr>
          <w:p w:rsidR="00654241" w:rsidRPr="000C2015" w:rsidRDefault="00654241" w:rsidP="00976778">
            <w:pPr>
              <w:pStyle w:val="NoSpacing"/>
              <w:rPr>
                <w:rFonts w:ascii="Times New Roman" w:hAnsi="Times New Roman" w:cs="Times New Roman"/>
              </w:rPr>
            </w:pPr>
          </w:p>
        </w:tc>
        <w:tc>
          <w:tcPr>
            <w:tcW w:w="1196" w:type="dxa"/>
            <w:noWrap/>
          </w:tcPr>
          <w:p w:rsidR="00654241" w:rsidRPr="000C2015" w:rsidRDefault="00654241" w:rsidP="00976778">
            <w:pPr>
              <w:pStyle w:val="NoSpacing"/>
              <w:rPr>
                <w:rFonts w:ascii="Times New Roman" w:hAnsi="Times New Roman" w:cs="Times New Roman"/>
              </w:rPr>
            </w:pPr>
          </w:p>
        </w:tc>
      </w:tr>
      <w:tr w:rsidR="00654241" w:rsidRPr="000C2015" w:rsidTr="00976778">
        <w:trPr>
          <w:trHeight w:val="300"/>
        </w:trPr>
        <w:tc>
          <w:tcPr>
            <w:tcW w:w="7579" w:type="dxa"/>
            <w:gridSpan w:val="2"/>
          </w:tcPr>
          <w:p w:rsidR="00654241" w:rsidRPr="000C2015" w:rsidRDefault="00654241" w:rsidP="00976778">
            <w:pPr>
              <w:pStyle w:val="NoSpacing"/>
              <w:rPr>
                <w:rFonts w:ascii="Times New Roman" w:hAnsi="Times New Roman" w:cs="Times New Roman"/>
              </w:rPr>
            </w:pPr>
            <w:r>
              <w:rPr>
                <w:rFonts w:ascii="Times New Roman" w:hAnsi="Times New Roman" w:cs="Times New Roman"/>
              </w:rPr>
              <w:lastRenderedPageBreak/>
              <w:t>There should be accessories reading magnifier</w:t>
            </w:r>
          </w:p>
        </w:tc>
        <w:tc>
          <w:tcPr>
            <w:tcW w:w="925" w:type="dxa"/>
          </w:tcPr>
          <w:p w:rsidR="00654241" w:rsidRPr="000C2015" w:rsidRDefault="00654241" w:rsidP="00976778">
            <w:pPr>
              <w:pStyle w:val="NoSpacing"/>
              <w:rPr>
                <w:rFonts w:ascii="Times New Roman" w:hAnsi="Times New Roman" w:cs="Times New Roman"/>
              </w:rPr>
            </w:pPr>
          </w:p>
        </w:tc>
        <w:tc>
          <w:tcPr>
            <w:tcW w:w="1196" w:type="dxa"/>
            <w:noWrap/>
          </w:tcPr>
          <w:p w:rsidR="00654241" w:rsidRPr="000C2015" w:rsidRDefault="00654241" w:rsidP="00976778">
            <w:pPr>
              <w:pStyle w:val="NoSpacing"/>
              <w:rPr>
                <w:rFonts w:ascii="Times New Roman" w:hAnsi="Times New Roman" w:cs="Times New Roman"/>
              </w:rPr>
            </w:pPr>
          </w:p>
        </w:tc>
      </w:tr>
      <w:tr w:rsidR="00654241" w:rsidRPr="000C2015" w:rsidTr="00976778">
        <w:trPr>
          <w:trHeight w:val="300"/>
        </w:trPr>
        <w:tc>
          <w:tcPr>
            <w:tcW w:w="7579" w:type="dxa"/>
            <w:gridSpan w:val="2"/>
          </w:tcPr>
          <w:p w:rsidR="00654241" w:rsidRPr="000C2015" w:rsidRDefault="00654241" w:rsidP="00976778">
            <w:pPr>
              <w:pStyle w:val="NoSpacing"/>
              <w:rPr>
                <w:rFonts w:ascii="Times New Roman" w:hAnsi="Times New Roman" w:cs="Times New Roman"/>
              </w:rPr>
            </w:pPr>
            <w:r>
              <w:rPr>
                <w:rFonts w:ascii="Times New Roman" w:hAnsi="Times New Roman" w:cs="Times New Roman"/>
              </w:rPr>
              <w:t xml:space="preserve">Packing plywood box </w:t>
            </w:r>
          </w:p>
        </w:tc>
        <w:tc>
          <w:tcPr>
            <w:tcW w:w="925" w:type="dxa"/>
          </w:tcPr>
          <w:p w:rsidR="00654241" w:rsidRPr="000C2015" w:rsidRDefault="00654241" w:rsidP="00976778">
            <w:pPr>
              <w:pStyle w:val="NoSpacing"/>
              <w:rPr>
                <w:rFonts w:ascii="Times New Roman" w:hAnsi="Times New Roman" w:cs="Times New Roman"/>
              </w:rPr>
            </w:pPr>
          </w:p>
        </w:tc>
        <w:tc>
          <w:tcPr>
            <w:tcW w:w="1196" w:type="dxa"/>
            <w:noWrap/>
          </w:tcPr>
          <w:p w:rsidR="00654241" w:rsidRPr="000C2015" w:rsidRDefault="00654241" w:rsidP="00976778">
            <w:pPr>
              <w:pStyle w:val="NoSpacing"/>
              <w:rPr>
                <w:rFonts w:ascii="Times New Roman" w:hAnsi="Times New Roman" w:cs="Times New Roman"/>
              </w:rPr>
            </w:pPr>
          </w:p>
        </w:tc>
      </w:tr>
      <w:tr w:rsidR="00654241" w:rsidRPr="000C2015" w:rsidTr="00976778">
        <w:trPr>
          <w:trHeight w:val="300"/>
        </w:trPr>
        <w:tc>
          <w:tcPr>
            <w:tcW w:w="7579" w:type="dxa"/>
            <w:gridSpan w:val="2"/>
          </w:tcPr>
          <w:p w:rsidR="00654241" w:rsidRPr="000C2015" w:rsidRDefault="00654241" w:rsidP="00976778">
            <w:pPr>
              <w:pStyle w:val="NoSpacing"/>
              <w:rPr>
                <w:rFonts w:ascii="Times New Roman" w:hAnsi="Times New Roman" w:cs="Times New Roman"/>
              </w:rPr>
            </w:pPr>
            <w:r>
              <w:rPr>
                <w:rFonts w:ascii="Times New Roman" w:hAnsi="Times New Roman" w:cs="Times New Roman"/>
              </w:rPr>
              <w:t>Manufacturer should be accredited for ISO 9001 – 2008 standard</w:t>
            </w:r>
          </w:p>
        </w:tc>
        <w:tc>
          <w:tcPr>
            <w:tcW w:w="925" w:type="dxa"/>
          </w:tcPr>
          <w:p w:rsidR="00654241" w:rsidRPr="000C2015" w:rsidRDefault="00654241" w:rsidP="00976778">
            <w:pPr>
              <w:pStyle w:val="NoSpacing"/>
              <w:rPr>
                <w:rFonts w:ascii="Times New Roman" w:hAnsi="Times New Roman" w:cs="Times New Roman"/>
              </w:rPr>
            </w:pPr>
          </w:p>
        </w:tc>
        <w:tc>
          <w:tcPr>
            <w:tcW w:w="1196" w:type="dxa"/>
            <w:noWrap/>
          </w:tcPr>
          <w:p w:rsidR="00654241" w:rsidRPr="000C2015" w:rsidRDefault="00654241" w:rsidP="00976778">
            <w:pPr>
              <w:pStyle w:val="NoSpacing"/>
              <w:rPr>
                <w:rFonts w:ascii="Times New Roman" w:hAnsi="Times New Roman" w:cs="Times New Roman"/>
              </w:rPr>
            </w:pPr>
          </w:p>
        </w:tc>
      </w:tr>
      <w:tr w:rsidR="00654241" w:rsidRPr="000C2015" w:rsidTr="00976778">
        <w:trPr>
          <w:trHeight w:val="300"/>
        </w:trPr>
        <w:tc>
          <w:tcPr>
            <w:tcW w:w="7579" w:type="dxa"/>
            <w:gridSpan w:val="2"/>
          </w:tcPr>
          <w:p w:rsidR="00654241" w:rsidRDefault="00654241" w:rsidP="00976778">
            <w:pPr>
              <w:pStyle w:val="NoSpacing"/>
              <w:rPr>
                <w:rFonts w:ascii="Times New Roman" w:hAnsi="Times New Roman" w:cs="Times New Roman"/>
              </w:rPr>
            </w:pPr>
            <w:r>
              <w:rPr>
                <w:rFonts w:ascii="Times New Roman" w:hAnsi="Times New Roman" w:cs="Times New Roman"/>
              </w:rPr>
              <w:t xml:space="preserve">Product literature of the quoted model should be enclosed , without which the offer is liable </w:t>
            </w:r>
          </w:p>
          <w:p w:rsidR="00654241" w:rsidRPr="000C2015" w:rsidRDefault="00654241" w:rsidP="00976778">
            <w:pPr>
              <w:pStyle w:val="NoSpacing"/>
              <w:rPr>
                <w:rFonts w:ascii="Times New Roman" w:hAnsi="Times New Roman" w:cs="Times New Roman"/>
              </w:rPr>
            </w:pPr>
            <w:r>
              <w:rPr>
                <w:rFonts w:ascii="Times New Roman" w:hAnsi="Times New Roman" w:cs="Times New Roman"/>
              </w:rPr>
              <w:t>To be rejected</w:t>
            </w:r>
          </w:p>
        </w:tc>
        <w:tc>
          <w:tcPr>
            <w:tcW w:w="925" w:type="dxa"/>
          </w:tcPr>
          <w:p w:rsidR="00654241" w:rsidRPr="000C2015" w:rsidRDefault="00654241" w:rsidP="00976778">
            <w:pPr>
              <w:pStyle w:val="NoSpacing"/>
              <w:rPr>
                <w:rFonts w:ascii="Times New Roman" w:hAnsi="Times New Roman" w:cs="Times New Roman"/>
              </w:rPr>
            </w:pPr>
          </w:p>
        </w:tc>
        <w:tc>
          <w:tcPr>
            <w:tcW w:w="1196" w:type="dxa"/>
            <w:noWrap/>
          </w:tcPr>
          <w:p w:rsidR="00654241" w:rsidRPr="000C2015" w:rsidRDefault="00654241" w:rsidP="00976778">
            <w:pPr>
              <w:pStyle w:val="NoSpacing"/>
              <w:rPr>
                <w:rFonts w:ascii="Times New Roman" w:hAnsi="Times New Roman" w:cs="Times New Roman"/>
              </w:rPr>
            </w:pPr>
          </w:p>
        </w:tc>
      </w:tr>
      <w:tr w:rsidR="00654241" w:rsidRPr="000C2015" w:rsidTr="00976778">
        <w:trPr>
          <w:trHeight w:val="300"/>
        </w:trPr>
        <w:tc>
          <w:tcPr>
            <w:tcW w:w="7579" w:type="dxa"/>
            <w:gridSpan w:val="2"/>
          </w:tcPr>
          <w:p w:rsidR="00654241" w:rsidRPr="000C2015" w:rsidRDefault="00654241" w:rsidP="00976778">
            <w:pPr>
              <w:pStyle w:val="NoSpacing"/>
              <w:rPr>
                <w:rFonts w:ascii="Times New Roman" w:hAnsi="Times New Roman" w:cs="Times New Roman"/>
              </w:rPr>
            </w:pPr>
            <w:r>
              <w:rPr>
                <w:rFonts w:ascii="Times New Roman" w:hAnsi="Times New Roman" w:cs="Times New Roman"/>
              </w:rPr>
              <w:t>Supplied product shall have to pass our laboratory test , without which it is liable to be rejected</w:t>
            </w:r>
          </w:p>
        </w:tc>
        <w:tc>
          <w:tcPr>
            <w:tcW w:w="925" w:type="dxa"/>
          </w:tcPr>
          <w:p w:rsidR="00654241" w:rsidRPr="000C2015" w:rsidRDefault="00654241" w:rsidP="00976778">
            <w:pPr>
              <w:pStyle w:val="NoSpacing"/>
              <w:rPr>
                <w:rFonts w:ascii="Times New Roman" w:hAnsi="Times New Roman" w:cs="Times New Roman"/>
              </w:rPr>
            </w:pPr>
          </w:p>
        </w:tc>
        <w:tc>
          <w:tcPr>
            <w:tcW w:w="1196" w:type="dxa"/>
            <w:noWrap/>
          </w:tcPr>
          <w:p w:rsidR="00654241" w:rsidRPr="000C2015" w:rsidRDefault="00654241" w:rsidP="00976778">
            <w:pPr>
              <w:pStyle w:val="NoSpacing"/>
              <w:rPr>
                <w:rFonts w:ascii="Times New Roman" w:hAnsi="Times New Roman" w:cs="Times New Roman"/>
              </w:rPr>
            </w:pPr>
          </w:p>
        </w:tc>
      </w:tr>
      <w:tr w:rsidR="00654241" w:rsidRPr="000C2015" w:rsidTr="00976778">
        <w:trPr>
          <w:trHeight w:val="300"/>
        </w:trPr>
        <w:tc>
          <w:tcPr>
            <w:tcW w:w="7579" w:type="dxa"/>
            <w:gridSpan w:val="2"/>
          </w:tcPr>
          <w:p w:rsidR="00654241" w:rsidRPr="000C2015" w:rsidRDefault="00654241" w:rsidP="00976778">
            <w:pPr>
              <w:pStyle w:val="NoSpacing"/>
              <w:rPr>
                <w:rFonts w:ascii="Times New Roman" w:hAnsi="Times New Roman" w:cs="Times New Roman"/>
              </w:rPr>
            </w:pPr>
            <w:r>
              <w:rPr>
                <w:rFonts w:ascii="Times New Roman" w:hAnsi="Times New Roman" w:cs="Times New Roman"/>
              </w:rPr>
              <w:t>Product shall be under minimum 1 year manufacturing warranty</w:t>
            </w:r>
          </w:p>
        </w:tc>
        <w:tc>
          <w:tcPr>
            <w:tcW w:w="925" w:type="dxa"/>
          </w:tcPr>
          <w:p w:rsidR="00654241" w:rsidRPr="000C2015" w:rsidRDefault="00654241" w:rsidP="00976778">
            <w:pPr>
              <w:pStyle w:val="NoSpacing"/>
              <w:rPr>
                <w:rFonts w:ascii="Times New Roman" w:hAnsi="Times New Roman" w:cs="Times New Roman"/>
              </w:rPr>
            </w:pPr>
          </w:p>
        </w:tc>
        <w:tc>
          <w:tcPr>
            <w:tcW w:w="1196" w:type="dxa"/>
            <w:noWrap/>
          </w:tcPr>
          <w:p w:rsidR="00654241" w:rsidRPr="000C2015" w:rsidRDefault="00654241" w:rsidP="00976778">
            <w:pPr>
              <w:pStyle w:val="NoSpacing"/>
              <w:rPr>
                <w:rFonts w:ascii="Times New Roman" w:hAnsi="Times New Roman" w:cs="Times New Roman"/>
              </w:rPr>
            </w:pPr>
          </w:p>
        </w:tc>
      </w:tr>
    </w:tbl>
    <w:p w:rsidR="00654241" w:rsidRDefault="00654241" w:rsidP="00654241">
      <w:pPr>
        <w:rPr>
          <w:rFonts w:ascii="Times New Roman" w:hAnsi="Times New Roman" w:cs="Times New Roman"/>
          <w:b/>
          <w:bCs/>
          <w:color w:val="FF0000"/>
          <w:sz w:val="24"/>
        </w:rPr>
      </w:pPr>
    </w:p>
    <w:p w:rsidR="00654241" w:rsidRDefault="00654241" w:rsidP="00654241">
      <w:pPr>
        <w:rPr>
          <w:rFonts w:ascii="Times New Roman" w:hAnsi="Times New Roman" w:cs="Times New Roman"/>
          <w:b/>
          <w:bCs/>
          <w:color w:val="FF0000"/>
          <w:sz w:val="24"/>
        </w:rPr>
      </w:pPr>
    </w:p>
    <w:p w:rsidR="00654241" w:rsidRPr="00460B9A" w:rsidRDefault="00654241" w:rsidP="00654241">
      <w:pPr>
        <w:rPr>
          <w:rFonts w:ascii="Times New Roman" w:eastAsia="Times New Roman" w:hAnsi="Times New Roman" w:cs="Times New Roman"/>
        </w:rPr>
      </w:pPr>
      <w:r w:rsidRPr="00460B9A">
        <w:rPr>
          <w:rFonts w:ascii="Times New Roman" w:eastAsia="Times New Roman" w:hAnsi="Times New Roman" w:cs="Times New Roman"/>
        </w:rPr>
        <w:t>Use separate price schedule for options</w:t>
      </w:r>
    </w:p>
    <w:p w:rsidR="00654241" w:rsidRPr="00460B9A" w:rsidRDefault="00654241" w:rsidP="00654241">
      <w:pPr>
        <w:rPr>
          <w:rFonts w:ascii="Times New Roman" w:eastAsia="Times New Roman" w:hAnsi="Times New Roman" w:cs="Times New Roman"/>
        </w:rPr>
      </w:pPr>
      <w:r w:rsidRPr="00460B9A">
        <w:rPr>
          <w:rFonts w:ascii="Times New Roman" w:eastAsia="Times New Roman" w:hAnsi="Times New Roman" w:cs="Times New Roman"/>
        </w:rPr>
        <w:t>Total Price with VAT (in Words): ……………………...…………………………………………………..</w:t>
      </w:r>
    </w:p>
    <w:p w:rsidR="00654241" w:rsidRPr="00460B9A" w:rsidRDefault="00654241" w:rsidP="00654241">
      <w:pPr>
        <w:rPr>
          <w:rFonts w:ascii="Times New Roman" w:eastAsia="Times New Roman" w:hAnsi="Times New Roman" w:cs="Times New Roman"/>
        </w:rPr>
      </w:pPr>
      <w:r w:rsidRPr="00460B9A">
        <w:rPr>
          <w:rFonts w:ascii="Times New Roman" w:eastAsia="Times New Roman" w:hAnsi="Times New Roman" w:cs="Times New Roman"/>
        </w:rPr>
        <w:t>……………………………………………………………………………………………………………….</w:t>
      </w:r>
    </w:p>
    <w:p w:rsidR="00654241" w:rsidRPr="00460B9A" w:rsidRDefault="00654241" w:rsidP="00654241">
      <w:pPr>
        <w:rPr>
          <w:rFonts w:ascii="Times New Roman" w:eastAsia="Times New Roman" w:hAnsi="Times New Roman" w:cs="Times New Roman"/>
        </w:rPr>
      </w:pPr>
      <w:r w:rsidRPr="00460B9A">
        <w:rPr>
          <w:rFonts w:ascii="Times New Roman" w:eastAsia="Times New Roman" w:hAnsi="Times New Roman" w:cs="Times New Roman"/>
        </w:rPr>
        <w:t>Maintenance charges (as a percentage) after the warranty period (If any): …………………</w:t>
      </w:r>
    </w:p>
    <w:p w:rsidR="00654241" w:rsidRPr="00460B9A" w:rsidRDefault="00654241" w:rsidP="00654241">
      <w:pPr>
        <w:rPr>
          <w:rFonts w:ascii="Times New Roman" w:eastAsia="Times New Roman" w:hAnsi="Times New Roman" w:cs="Times New Roman"/>
        </w:rPr>
      </w:pPr>
      <w:r w:rsidRPr="00460B9A">
        <w:rPr>
          <w:rFonts w:ascii="Times New Roman" w:eastAsia="Times New Roman" w:hAnsi="Times New Roman" w:cs="Times New Roman"/>
        </w:rPr>
        <w:t>Vat Registration No: ……………………….</w:t>
      </w:r>
    </w:p>
    <w:p w:rsidR="00654241" w:rsidRPr="00460B9A" w:rsidRDefault="00654241" w:rsidP="00654241">
      <w:pPr>
        <w:rPr>
          <w:rFonts w:ascii="Times New Roman" w:eastAsia="Times New Roman" w:hAnsi="Times New Roman" w:cs="Times New Roman"/>
        </w:rPr>
      </w:pPr>
    </w:p>
    <w:p w:rsidR="00654241" w:rsidRPr="00460B9A" w:rsidRDefault="00654241" w:rsidP="00654241">
      <w:pPr>
        <w:rPr>
          <w:rFonts w:ascii="Times New Roman" w:eastAsia="Times New Roman" w:hAnsi="Times New Roman" w:cs="Times New Roman"/>
        </w:rPr>
      </w:pPr>
    </w:p>
    <w:p w:rsidR="00654241" w:rsidRPr="00460B9A" w:rsidRDefault="00654241" w:rsidP="00654241">
      <w:pPr>
        <w:rPr>
          <w:rFonts w:ascii="Times New Roman" w:eastAsia="Times New Roman" w:hAnsi="Times New Roman" w:cs="Times New Roman"/>
        </w:rPr>
      </w:pPr>
      <w:r w:rsidRPr="00460B9A">
        <w:rPr>
          <w:rFonts w:ascii="Times New Roman" w:eastAsia="Times New Roman" w:hAnsi="Times New Roman" w:cs="Times New Roman"/>
        </w:rPr>
        <w:t>Signature……………………………..</w:t>
      </w:r>
    </w:p>
    <w:p w:rsidR="00654241" w:rsidRPr="00460B9A" w:rsidRDefault="00654241" w:rsidP="00654241">
      <w:pPr>
        <w:rPr>
          <w:rFonts w:ascii="Times New Roman" w:eastAsia="Times New Roman" w:hAnsi="Times New Roman" w:cs="Times New Roman"/>
        </w:rPr>
      </w:pPr>
    </w:p>
    <w:p w:rsidR="00654241" w:rsidRPr="00460B9A" w:rsidRDefault="00654241" w:rsidP="00654241">
      <w:pPr>
        <w:rPr>
          <w:rFonts w:ascii="Times New Roman" w:eastAsia="Times New Roman" w:hAnsi="Times New Roman" w:cs="Times New Roman"/>
        </w:rPr>
      </w:pPr>
    </w:p>
    <w:p w:rsidR="00654241" w:rsidRPr="00460B9A" w:rsidRDefault="00654241" w:rsidP="00654241">
      <w:pPr>
        <w:rPr>
          <w:rFonts w:ascii="Times New Roman" w:eastAsia="Times New Roman" w:hAnsi="Times New Roman" w:cs="Times New Roman"/>
        </w:rPr>
      </w:pPr>
      <w:r w:rsidRPr="00460B9A">
        <w:rPr>
          <w:rFonts w:ascii="Times New Roman" w:eastAsia="Times New Roman" w:hAnsi="Times New Roman" w:cs="Times New Roman"/>
        </w:rPr>
        <w:t>Duly authorized for signed on behalf of ………………………………………………</w:t>
      </w:r>
    </w:p>
    <w:p w:rsidR="00654241" w:rsidRPr="00460B9A" w:rsidRDefault="00654241" w:rsidP="00654241">
      <w:pPr>
        <w:rPr>
          <w:rFonts w:ascii="Times New Roman" w:eastAsia="Times New Roman" w:hAnsi="Times New Roman" w:cs="Times New Roman"/>
        </w:rPr>
      </w:pPr>
      <w:r w:rsidRPr="00460B9A">
        <w:rPr>
          <w:rFonts w:ascii="Times New Roman" w:eastAsia="Times New Roman" w:hAnsi="Times New Roman" w:cs="Times New Roman"/>
        </w:rPr>
        <w:tab/>
      </w:r>
      <w:r w:rsidRPr="00460B9A">
        <w:rPr>
          <w:rFonts w:ascii="Times New Roman" w:eastAsia="Times New Roman" w:hAnsi="Times New Roman" w:cs="Times New Roman"/>
        </w:rPr>
        <w:tab/>
      </w:r>
      <w:r w:rsidRPr="00460B9A">
        <w:rPr>
          <w:rFonts w:ascii="Times New Roman" w:eastAsia="Times New Roman" w:hAnsi="Times New Roman" w:cs="Times New Roman"/>
        </w:rPr>
        <w:tab/>
      </w:r>
      <w:r w:rsidRPr="00460B9A">
        <w:rPr>
          <w:rFonts w:ascii="Times New Roman" w:eastAsia="Times New Roman" w:hAnsi="Times New Roman" w:cs="Times New Roman"/>
        </w:rPr>
        <w:tab/>
      </w:r>
      <w:r w:rsidRPr="00460B9A">
        <w:rPr>
          <w:rFonts w:ascii="Times New Roman" w:eastAsia="Times New Roman" w:hAnsi="Times New Roman" w:cs="Times New Roman"/>
        </w:rPr>
        <w:tab/>
        <w:t xml:space="preserve">           (Name of the Bidder)</w:t>
      </w:r>
    </w:p>
    <w:p w:rsidR="00654241" w:rsidRPr="00460B9A" w:rsidRDefault="00654241" w:rsidP="00654241">
      <w:pPr>
        <w:rPr>
          <w:rFonts w:ascii="Times New Roman" w:eastAsia="Times New Roman" w:hAnsi="Times New Roman" w:cs="Times New Roman"/>
        </w:rPr>
      </w:pPr>
    </w:p>
    <w:p w:rsidR="00654241" w:rsidRPr="00460B9A" w:rsidRDefault="00654241" w:rsidP="00654241">
      <w:pPr>
        <w:rPr>
          <w:rFonts w:ascii="Times New Roman" w:eastAsia="Times New Roman" w:hAnsi="Times New Roman" w:cs="Times New Roman"/>
        </w:rPr>
      </w:pPr>
      <w:r w:rsidRPr="00460B9A">
        <w:rPr>
          <w:rFonts w:ascii="Times New Roman" w:eastAsia="Times New Roman" w:hAnsi="Times New Roman" w:cs="Times New Roman"/>
        </w:rPr>
        <w:t>Address…………………………………………………………………………………</w:t>
      </w:r>
    </w:p>
    <w:p w:rsidR="00654241" w:rsidRPr="00460B9A" w:rsidRDefault="00654241" w:rsidP="00654241">
      <w:pPr>
        <w:rPr>
          <w:rFonts w:ascii="Times New Roman" w:eastAsia="Times New Roman" w:hAnsi="Times New Roman" w:cs="Times New Roman"/>
        </w:rPr>
      </w:pPr>
    </w:p>
    <w:p w:rsidR="00654241" w:rsidRPr="00460B9A" w:rsidRDefault="00654241" w:rsidP="00654241">
      <w:pPr>
        <w:rPr>
          <w:rFonts w:ascii="Times New Roman" w:eastAsia="Times New Roman" w:hAnsi="Times New Roman" w:cs="Times New Roman"/>
        </w:rPr>
      </w:pPr>
      <w:r w:rsidRPr="00460B9A">
        <w:rPr>
          <w:rFonts w:ascii="Times New Roman" w:eastAsia="Times New Roman" w:hAnsi="Times New Roman" w:cs="Times New Roman"/>
        </w:rPr>
        <w:t>…………………………………………………………………………………………..</w:t>
      </w:r>
    </w:p>
    <w:p w:rsidR="006002E3" w:rsidRDefault="00654241" w:rsidP="00654241">
      <w:r w:rsidRPr="00460B9A">
        <w:rPr>
          <w:rFonts w:ascii="Times New Roman" w:eastAsia="Times New Roman" w:hAnsi="Times New Roman" w:cs="Times New Roman"/>
        </w:rPr>
        <w:t>Date………………………………</w:t>
      </w:r>
    </w:p>
    <w:sectPr w:rsidR="006002E3" w:rsidSect="00976778">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76AB"/>
    <w:multiLevelType w:val="hybridMultilevel"/>
    <w:tmpl w:val="F6BA01B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241"/>
    <w:rsid w:val="001753ED"/>
    <w:rsid w:val="004E2107"/>
    <w:rsid w:val="006002E3"/>
    <w:rsid w:val="00654241"/>
    <w:rsid w:val="0069356C"/>
    <w:rsid w:val="00976778"/>
    <w:rsid w:val="00CE21C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41"/>
    <w:rPr>
      <w:rFonts w:eastAsiaTheme="minorEastAsi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241"/>
    <w:pPr>
      <w:spacing w:after="0" w:line="240" w:lineRule="auto"/>
    </w:pPr>
    <w:rPr>
      <w:rFonts w:eastAsiaTheme="minorEastAsia"/>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4241"/>
    <w:pPr>
      <w:ind w:left="720"/>
      <w:contextualSpacing/>
    </w:pPr>
  </w:style>
  <w:style w:type="paragraph" w:styleId="NoSpacing">
    <w:name w:val="No Spacing"/>
    <w:uiPriority w:val="1"/>
    <w:qFormat/>
    <w:rsid w:val="00654241"/>
    <w:pPr>
      <w:spacing w:after="0" w:line="240" w:lineRule="auto"/>
    </w:pPr>
    <w:rPr>
      <w:rFonts w:eastAsiaTheme="minorEastAsia"/>
      <w:lang w:eastAsia="en-GB" w:bidi="ar-SA"/>
    </w:rPr>
  </w:style>
  <w:style w:type="paragraph" w:styleId="BalloonText">
    <w:name w:val="Balloon Text"/>
    <w:basedOn w:val="Normal"/>
    <w:link w:val="BalloonTextChar"/>
    <w:uiPriority w:val="99"/>
    <w:semiHidden/>
    <w:unhideWhenUsed/>
    <w:rsid w:val="00976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778"/>
    <w:rPr>
      <w:rFonts w:ascii="Tahoma" w:eastAsiaTheme="minorEastAsi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41"/>
    <w:rPr>
      <w:rFonts w:eastAsiaTheme="minorEastAsi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241"/>
    <w:pPr>
      <w:spacing w:after="0" w:line="240" w:lineRule="auto"/>
    </w:pPr>
    <w:rPr>
      <w:rFonts w:eastAsiaTheme="minorEastAsia"/>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4241"/>
    <w:pPr>
      <w:ind w:left="720"/>
      <w:contextualSpacing/>
    </w:pPr>
  </w:style>
  <w:style w:type="paragraph" w:styleId="NoSpacing">
    <w:name w:val="No Spacing"/>
    <w:uiPriority w:val="1"/>
    <w:qFormat/>
    <w:rsid w:val="00654241"/>
    <w:pPr>
      <w:spacing w:after="0" w:line="240" w:lineRule="auto"/>
    </w:pPr>
    <w:rPr>
      <w:rFonts w:eastAsiaTheme="minorEastAsia"/>
      <w:lang w:eastAsia="en-GB" w:bidi="ar-SA"/>
    </w:rPr>
  </w:style>
  <w:style w:type="paragraph" w:styleId="BalloonText">
    <w:name w:val="Balloon Text"/>
    <w:basedOn w:val="Normal"/>
    <w:link w:val="BalloonTextChar"/>
    <w:uiPriority w:val="99"/>
    <w:semiHidden/>
    <w:unhideWhenUsed/>
    <w:rsid w:val="00976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778"/>
    <w:rPr>
      <w:rFonts w:ascii="Tahoma" w:eastAsiaTheme="minorEastAsi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Procument_N</dc:creator>
  <cp:lastModifiedBy>Procument_N</cp:lastModifiedBy>
  <cp:revision>4</cp:revision>
  <cp:lastPrinted>2019-09-09T08:34:00Z</cp:lastPrinted>
  <dcterms:created xsi:type="dcterms:W3CDTF">2019-09-09T08:29:00Z</dcterms:created>
  <dcterms:modified xsi:type="dcterms:W3CDTF">2019-09-09T08:49:00Z</dcterms:modified>
</cp:coreProperties>
</file>