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7B" w:rsidRPr="00E0405F" w:rsidRDefault="008F2DB5" w:rsidP="00123D3A">
      <w:pPr>
        <w:jc w:val="center"/>
        <w:rPr>
          <w:rFonts w:ascii="Times New Roman" w:hAnsi="Times New Roman" w:cs="Times New Roman"/>
          <w:b/>
          <w:sz w:val="36"/>
          <w:szCs w:val="28"/>
        </w:rPr>
      </w:pPr>
      <w:r w:rsidRPr="00E0405F">
        <w:rPr>
          <w:rFonts w:ascii="Times New Roman" w:hAnsi="Times New Roman" w:cs="Times New Roman"/>
          <w:b/>
          <w:noProof/>
          <w:sz w:val="36"/>
          <w:szCs w:val="28"/>
          <w:lang w:bidi="ta-IN"/>
        </w:rPr>
        <mc:AlternateContent>
          <mc:Choice Requires="wps">
            <w:drawing>
              <wp:anchor distT="0" distB="0" distL="114300" distR="114300" simplePos="0" relativeHeight="251688960" behindDoc="0" locked="0" layoutInCell="1" allowOverlap="1" wp14:anchorId="4BF8653C" wp14:editId="1350947A">
                <wp:simplePos x="0" y="0"/>
                <wp:positionH relativeFrom="column">
                  <wp:posOffset>-238192</wp:posOffset>
                </wp:positionH>
                <wp:positionV relativeFrom="paragraph">
                  <wp:posOffset>-213995</wp:posOffset>
                </wp:positionV>
                <wp:extent cx="6849946" cy="9769642"/>
                <wp:effectExtent l="38100" t="38100" r="46355" b="41275"/>
                <wp:wrapNone/>
                <wp:docPr id="5" name="Rectangle 5"/>
                <wp:cNvGraphicFramePr/>
                <a:graphic xmlns:a="http://schemas.openxmlformats.org/drawingml/2006/main">
                  <a:graphicData uri="http://schemas.microsoft.com/office/word/2010/wordprocessingShape">
                    <wps:wsp>
                      <wps:cNvSpPr/>
                      <wps:spPr>
                        <a:xfrm>
                          <a:off x="0" y="0"/>
                          <a:ext cx="6849946" cy="9769642"/>
                        </a:xfrm>
                        <a:prstGeom prst="rect">
                          <a:avLst/>
                        </a:prstGeom>
                        <a:noFill/>
                        <a:ln w="762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4824B4" id="Rectangle 5" o:spid="_x0000_s1026" style="position:absolute;margin-left:-18.75pt;margin-top:-16.85pt;width:539.35pt;height:76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gMkgIAAGcFAAAOAAAAZHJzL2Uyb0RvYy54bWysVMFOGzEQvVfqP1i+l02iJJAVGxSBqCoh&#10;QATE2Xjt7Kq2x7WdbNKv79jeLAhQD1Vz2NiemTczz298frHXiuyE8y2Yio5PRpQIw6FuzaaiT4/X&#10;384o8YGZmikwoqIH4enF8uuX886WYgINqFo4giDGl52taBOCLYvC80Zo5k/ACoNGCU6zgFu3KWrH&#10;OkTXqpiMRvOiA1dbB1x4j6dX2UiXCV9KwcOdlF4EoiqKtYX0den7Er/F8pyVG8ds0/K+DPYPVWjW&#10;Gkw6QF2xwMjWtR+gdMsdeJDhhIMuQMqWi9QDdjMevetm3TArUi9IjrcDTf7/wfLb3b0jbV3RGSWG&#10;abyiBySNmY0SZBbp6awv0Wtt712/87iMve6l0/EfuyD7ROlhoFTsA+F4OD+bLhbTOSUcbYvT+WI+&#10;nUTU4jXcOh++C9AkLirqMH2iku1ufMiuR5eYzcB1qxSes1IZ0lX0dI5CwATaYhcB7/HnY4O3ESNj&#10;7bnatAoHJXLcg5DYNNY3SamS3MSlcmTHUCiMc2HCOJsaVot8PBvhry9+iEitKIOAEVliaQN2DxCl&#10;/BE7N9b7x1CR1DoEj/5WWA4eIlJmMGEI1q0B9xmAwq76zNn/SFKmJrL0AvUBJeEgz4q3/LrFi7lh&#10;Ptwzh8OBXOPAhzv8SAV4AdCvKGnA/f7sPPqjZtFKSYfDVlH/a8ucoET9MKjmxXg6jdOZNtPZ6QQ3&#10;7q3l5a3FbPUl4DWN8WmxPC2jf1DHpXSgn/FdWMWsaGKGY+6K8uCOm8uQHwF8WbhYrZIbTqRl4cas&#10;LY/gkdUovMf9M3O2V2dAYd/CcTBZ+U6k2TdGGlhtA8g2KfiV155vnOYknP7lic/F233yen0fl38A&#10;AAD//wMAUEsDBBQABgAIAAAAIQB6Wy4q4gAAAA0BAAAPAAAAZHJzL2Rvd25yZXYueG1sTI/LbsIw&#10;EEX3lfgHa5C6A5vwVBoHUaQsuqoKFWp2Jp4mEfE4jQ2kf19nRXd3NEd3ziTb3jTshp2rLUmYTQUw&#10;pMLqmkoJn8dssgHmvCKtGkso4RcdbNPRU6Jibe/0gbeDL1koIRcrCZX3bcy5Kyo0yk1tixR237Yz&#10;yoexK7nu1D2Um4ZHQqy4UTWFC5VqcV9hcTlcjYTs/euU8/YnEvnu9ZK5/VvNT7mUz+N+9wLMY+8f&#10;MAz6QR3S4HS2V9KONRIm8/UyoEOYr4ENhFjMImDnkJZisQGeJvz/F+kfAAAA//8DAFBLAQItABQA&#10;BgAIAAAAIQC2gziS/gAAAOEBAAATAAAAAAAAAAAAAAAAAAAAAABbQ29udGVudF9UeXBlc10ueG1s&#10;UEsBAi0AFAAGAAgAAAAhADj9If/WAAAAlAEAAAsAAAAAAAAAAAAAAAAALwEAAF9yZWxzLy5yZWxz&#10;UEsBAi0AFAAGAAgAAAAhACejOAySAgAAZwUAAA4AAAAAAAAAAAAAAAAALgIAAGRycy9lMm9Eb2Mu&#10;eG1sUEsBAi0AFAAGAAgAAAAhAHpbLiriAAAADQEAAA8AAAAAAAAAAAAAAAAA7AQAAGRycy9kb3du&#10;cmV2LnhtbFBLBQYAAAAABAAEAPMAAAD7BQAAAAA=&#10;" filled="f" strokecolor="#243f60 [1604]" strokeweight="6pt">
                <v:stroke linestyle="thickThin"/>
              </v:rect>
            </w:pict>
          </mc:Fallback>
        </mc:AlternateContent>
      </w:r>
    </w:p>
    <w:p w:rsidR="00123D3A" w:rsidRPr="00E0405F" w:rsidRDefault="00711C38" w:rsidP="00123D3A">
      <w:pPr>
        <w:jc w:val="center"/>
        <w:rPr>
          <w:rFonts w:ascii="Times New Roman" w:hAnsi="Times New Roman" w:cs="Times New Roman"/>
          <w:b/>
          <w:sz w:val="36"/>
          <w:szCs w:val="28"/>
        </w:rPr>
      </w:pPr>
      <w:r w:rsidRPr="00E0405F">
        <w:rPr>
          <w:rFonts w:ascii="Times New Roman" w:hAnsi="Times New Roman" w:cs="Times New Roman"/>
          <w:b/>
          <w:sz w:val="36"/>
          <w:szCs w:val="28"/>
        </w:rPr>
        <w:t xml:space="preserve"> </w:t>
      </w:r>
      <w:r w:rsidR="00123D3A" w:rsidRPr="00E0405F">
        <w:rPr>
          <w:rFonts w:ascii="Times New Roman" w:hAnsi="Times New Roman" w:cs="Times New Roman"/>
          <w:b/>
          <w:sz w:val="36"/>
          <w:szCs w:val="28"/>
        </w:rPr>
        <w:t xml:space="preserve">DEMOCRATIC SOCIALIST </w:t>
      </w:r>
      <w:r w:rsidR="008C76F9" w:rsidRPr="00E0405F">
        <w:rPr>
          <w:rFonts w:ascii="Times New Roman" w:hAnsi="Times New Roman" w:cs="Times New Roman"/>
          <w:b/>
          <w:sz w:val="36"/>
          <w:szCs w:val="28"/>
        </w:rPr>
        <w:t>REPUBLIC</w:t>
      </w:r>
      <w:r w:rsidR="00123D3A" w:rsidRPr="00E0405F">
        <w:rPr>
          <w:rFonts w:ascii="Times New Roman" w:hAnsi="Times New Roman" w:cs="Times New Roman"/>
          <w:b/>
          <w:sz w:val="36"/>
          <w:szCs w:val="28"/>
        </w:rPr>
        <w:t xml:space="preserve"> OF </w:t>
      </w:r>
    </w:p>
    <w:p w:rsidR="00123D3A" w:rsidRPr="00E0405F" w:rsidRDefault="00123D3A" w:rsidP="00123D3A">
      <w:pPr>
        <w:tabs>
          <w:tab w:val="left" w:pos="5760"/>
        </w:tabs>
        <w:jc w:val="center"/>
        <w:rPr>
          <w:rFonts w:ascii="Times New Roman" w:hAnsi="Times New Roman" w:cs="Times New Roman"/>
          <w:b/>
          <w:sz w:val="36"/>
          <w:szCs w:val="28"/>
        </w:rPr>
      </w:pPr>
      <w:r w:rsidRPr="00E0405F">
        <w:rPr>
          <w:rFonts w:ascii="Times New Roman" w:hAnsi="Times New Roman" w:cs="Times New Roman"/>
          <w:b/>
          <w:sz w:val="36"/>
          <w:szCs w:val="28"/>
        </w:rPr>
        <w:t xml:space="preserve">SRI LANKA </w:t>
      </w:r>
    </w:p>
    <w:p w:rsidR="0034384F" w:rsidRPr="00E0405F" w:rsidRDefault="00123D3A" w:rsidP="00123D3A">
      <w:pPr>
        <w:jc w:val="center"/>
        <w:rPr>
          <w:rFonts w:ascii="Times New Roman" w:hAnsi="Times New Roman" w:cs="Times New Roman"/>
          <w:b/>
          <w:sz w:val="36"/>
          <w:szCs w:val="28"/>
        </w:rPr>
      </w:pPr>
      <w:r w:rsidRPr="00E0405F">
        <w:rPr>
          <w:rFonts w:ascii="Times New Roman" w:hAnsi="Times New Roman" w:cs="Times New Roman"/>
          <w:b/>
          <w:sz w:val="36"/>
          <w:szCs w:val="28"/>
        </w:rPr>
        <w:br/>
      </w:r>
      <w:r w:rsidR="00984C70" w:rsidRPr="00E0405F">
        <w:rPr>
          <w:rFonts w:ascii="Times New Roman" w:hAnsi="Times New Roman" w:cs="Times New Roman"/>
          <w:b/>
          <w:noProof/>
          <w:sz w:val="36"/>
          <w:szCs w:val="28"/>
          <w:lang w:bidi="ta-IN"/>
        </w:rPr>
        <w:drawing>
          <wp:inline distT="0" distB="0" distL="0" distR="0" wp14:anchorId="155CD275" wp14:editId="25028695">
            <wp:extent cx="951230" cy="9874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987425"/>
                    </a:xfrm>
                    <a:prstGeom prst="rect">
                      <a:avLst/>
                    </a:prstGeom>
                    <a:noFill/>
                  </pic:spPr>
                </pic:pic>
              </a:graphicData>
            </a:graphic>
          </wp:inline>
        </w:drawing>
      </w:r>
    </w:p>
    <w:p w:rsidR="008F2DB5" w:rsidRPr="00E0405F" w:rsidRDefault="00E62C65" w:rsidP="00123D3A">
      <w:pPr>
        <w:jc w:val="center"/>
        <w:rPr>
          <w:rFonts w:ascii="Times New Roman" w:hAnsi="Times New Roman" w:cs="Times New Roman"/>
          <w:b/>
          <w:sz w:val="36"/>
          <w:szCs w:val="28"/>
        </w:rPr>
      </w:pPr>
      <w:r w:rsidRPr="00E0405F">
        <w:rPr>
          <w:rFonts w:ascii="Times New Roman" w:hAnsi="Times New Roman" w:cs="Times New Roman"/>
          <w:b/>
          <w:sz w:val="36"/>
          <w:szCs w:val="28"/>
        </w:rPr>
        <w:t xml:space="preserve"> </w:t>
      </w:r>
    </w:p>
    <w:p w:rsidR="00123D3A" w:rsidRPr="00E0405F" w:rsidRDefault="008C76F9" w:rsidP="00123D3A">
      <w:pPr>
        <w:jc w:val="center"/>
        <w:rPr>
          <w:rFonts w:ascii="Times New Roman" w:hAnsi="Times New Roman" w:cs="Times New Roman"/>
          <w:b/>
          <w:sz w:val="32"/>
          <w:szCs w:val="28"/>
        </w:rPr>
      </w:pPr>
      <w:r w:rsidRPr="00E0405F">
        <w:rPr>
          <w:rFonts w:ascii="Times New Roman" w:hAnsi="Times New Roman" w:cs="Times New Roman"/>
          <w:b/>
          <w:sz w:val="32"/>
          <w:szCs w:val="28"/>
        </w:rPr>
        <w:t>UVA WELLASSA UNIVERSITY</w:t>
      </w:r>
    </w:p>
    <w:p w:rsidR="004950F0" w:rsidRPr="00E0405F" w:rsidRDefault="004950F0" w:rsidP="00123D3A">
      <w:pPr>
        <w:spacing w:after="0"/>
        <w:jc w:val="center"/>
        <w:rPr>
          <w:rFonts w:ascii="Times New Roman" w:hAnsi="Times New Roman" w:cs="Times New Roman"/>
          <w:b/>
          <w:sz w:val="28"/>
          <w:szCs w:val="28"/>
        </w:rPr>
      </w:pPr>
    </w:p>
    <w:p w:rsidR="00A71320" w:rsidRPr="00E0405F" w:rsidRDefault="00A71320" w:rsidP="00A71320">
      <w:pPr>
        <w:spacing w:after="0"/>
        <w:jc w:val="center"/>
        <w:rPr>
          <w:rFonts w:ascii="Times New Roman" w:hAnsi="Times New Roman" w:cs="Times New Roman"/>
          <w:b/>
          <w:sz w:val="24"/>
          <w:szCs w:val="28"/>
        </w:rPr>
      </w:pPr>
      <w:r w:rsidRPr="00E0405F">
        <w:rPr>
          <w:rFonts w:ascii="Times New Roman" w:hAnsi="Times New Roman" w:cs="Times New Roman"/>
          <w:b/>
          <w:sz w:val="24"/>
          <w:szCs w:val="28"/>
        </w:rPr>
        <w:t>SUPPLY, DELIVERY, INSTALLATION AND COMMISSIONING OF L</w:t>
      </w:r>
      <w:r w:rsidRPr="00E0405F">
        <w:rPr>
          <w:rFonts w:ascii="Times New Roman" w:hAnsi="Times New Roman" w:cs="Times New Roman"/>
          <w:b/>
          <w:caps/>
          <w:sz w:val="24"/>
          <w:szCs w:val="28"/>
        </w:rPr>
        <w:t xml:space="preserve">aboratory </w:t>
      </w:r>
      <w:r w:rsidRPr="00E0405F">
        <w:rPr>
          <w:rFonts w:ascii="Times New Roman" w:hAnsi="Times New Roman" w:cs="Times New Roman"/>
          <w:b/>
          <w:sz w:val="24"/>
          <w:szCs w:val="28"/>
        </w:rPr>
        <w:t xml:space="preserve">EQUIPMENT FOR </w:t>
      </w:r>
      <w:r w:rsidRPr="00E0405F">
        <w:rPr>
          <w:rFonts w:ascii="Times New Roman" w:hAnsi="Times New Roman" w:cs="Times New Roman"/>
          <w:b/>
          <w:caps/>
          <w:sz w:val="24"/>
          <w:szCs w:val="28"/>
        </w:rPr>
        <w:t>Department of</w:t>
      </w:r>
      <w:r w:rsidRPr="00E0405F">
        <w:rPr>
          <w:rFonts w:ascii="Times New Roman" w:hAnsi="Times New Roman" w:cs="Times New Roman"/>
          <w:b/>
          <w:sz w:val="24"/>
          <w:szCs w:val="28"/>
        </w:rPr>
        <w:t xml:space="preserve"> </w:t>
      </w:r>
      <w:r w:rsidR="008E4116" w:rsidRPr="00E0405F">
        <w:rPr>
          <w:rFonts w:ascii="Times New Roman" w:hAnsi="Times New Roman" w:cs="Times New Roman"/>
          <w:b/>
          <w:caps/>
          <w:sz w:val="24"/>
          <w:szCs w:val="28"/>
        </w:rPr>
        <w:t>Biosystems</w:t>
      </w:r>
      <w:r w:rsidRPr="00E0405F">
        <w:rPr>
          <w:rFonts w:ascii="Times New Roman" w:hAnsi="Times New Roman" w:cs="Times New Roman"/>
          <w:b/>
          <w:caps/>
          <w:sz w:val="24"/>
          <w:szCs w:val="28"/>
        </w:rPr>
        <w:t xml:space="preserve"> Technology</w:t>
      </w:r>
      <w:r w:rsidRPr="00E0405F">
        <w:rPr>
          <w:rFonts w:ascii="Times New Roman" w:hAnsi="Times New Roman" w:cs="Times New Roman"/>
          <w:b/>
          <w:sz w:val="24"/>
          <w:szCs w:val="28"/>
        </w:rPr>
        <w:t xml:space="preserve"> </w:t>
      </w:r>
    </w:p>
    <w:p w:rsidR="00A71320" w:rsidRPr="00E0405F" w:rsidRDefault="00A71320" w:rsidP="00A71320">
      <w:pPr>
        <w:spacing w:after="0"/>
        <w:jc w:val="center"/>
        <w:rPr>
          <w:rFonts w:ascii="Times New Roman" w:hAnsi="Times New Roman" w:cs="Times New Roman"/>
          <w:b/>
          <w:sz w:val="28"/>
          <w:szCs w:val="32"/>
        </w:rPr>
      </w:pPr>
      <w:r w:rsidRPr="00E0405F">
        <w:rPr>
          <w:rFonts w:ascii="Times New Roman" w:hAnsi="Times New Roman" w:cs="Times New Roman"/>
          <w:b/>
          <w:bCs/>
          <w:sz w:val="24"/>
          <w:szCs w:val="28"/>
        </w:rPr>
        <w:t xml:space="preserve">FACULTY OF </w:t>
      </w:r>
      <w:r w:rsidRPr="00E0405F">
        <w:rPr>
          <w:rFonts w:ascii="Times New Roman" w:hAnsi="Times New Roman" w:cs="Times New Roman"/>
          <w:b/>
          <w:bCs/>
          <w:caps/>
          <w:sz w:val="24"/>
          <w:szCs w:val="28"/>
        </w:rPr>
        <w:t>Technolog</w:t>
      </w:r>
      <w:r w:rsidR="00772538" w:rsidRPr="00E0405F">
        <w:rPr>
          <w:rFonts w:ascii="Times New Roman" w:hAnsi="Times New Roman" w:cs="Times New Roman"/>
          <w:b/>
          <w:bCs/>
          <w:caps/>
          <w:sz w:val="24"/>
          <w:szCs w:val="28"/>
        </w:rPr>
        <w:t>ical</w:t>
      </w:r>
      <w:r w:rsidRPr="00E0405F">
        <w:rPr>
          <w:rFonts w:ascii="Times New Roman" w:hAnsi="Times New Roman" w:cs="Times New Roman"/>
          <w:b/>
          <w:bCs/>
          <w:caps/>
          <w:sz w:val="24"/>
          <w:szCs w:val="28"/>
        </w:rPr>
        <w:t xml:space="preserve"> Studies</w:t>
      </w:r>
      <w:r w:rsidRPr="00E0405F">
        <w:rPr>
          <w:rFonts w:ascii="Times New Roman" w:hAnsi="Times New Roman" w:cs="Times New Roman"/>
          <w:b/>
          <w:bCs/>
          <w:sz w:val="24"/>
          <w:szCs w:val="28"/>
        </w:rPr>
        <w:t xml:space="preserve"> </w:t>
      </w:r>
    </w:p>
    <w:p w:rsidR="00A71320" w:rsidRPr="00E0405F" w:rsidRDefault="00A71320" w:rsidP="00A71320">
      <w:pPr>
        <w:autoSpaceDE w:val="0"/>
        <w:autoSpaceDN w:val="0"/>
        <w:adjustRightInd w:val="0"/>
        <w:spacing w:after="0" w:line="360" w:lineRule="auto"/>
        <w:rPr>
          <w:rFonts w:ascii="Times New Roman" w:hAnsi="Times New Roman" w:cs="Times New Roman"/>
          <w:sz w:val="28"/>
          <w:szCs w:val="28"/>
        </w:rPr>
      </w:pPr>
    </w:p>
    <w:p w:rsidR="00A71320" w:rsidRPr="00E0405F" w:rsidRDefault="00805FEB" w:rsidP="00A71320">
      <w:pPr>
        <w:autoSpaceDE w:val="0"/>
        <w:autoSpaceDN w:val="0"/>
        <w:adjustRightInd w:val="0"/>
        <w:spacing w:after="0" w:line="360" w:lineRule="auto"/>
        <w:jc w:val="center"/>
        <w:rPr>
          <w:rFonts w:ascii="Times New Roman" w:hAnsi="Times New Roman" w:cs="Times New Roman"/>
          <w:b/>
          <w:sz w:val="24"/>
          <w:szCs w:val="28"/>
        </w:rPr>
      </w:pPr>
      <w:r>
        <w:rPr>
          <w:rFonts w:ascii="Times New Roman" w:hAnsi="Times New Roman" w:cs="Times New Roman"/>
          <w:b/>
          <w:bCs/>
          <w:sz w:val="24"/>
          <w:szCs w:val="28"/>
        </w:rPr>
        <w:t>UWU/G/NCB/18/11</w:t>
      </w:r>
    </w:p>
    <w:p w:rsidR="00123D3A" w:rsidRPr="00E0405F" w:rsidRDefault="00123D3A" w:rsidP="00123D3A">
      <w:pPr>
        <w:spacing w:line="360" w:lineRule="auto"/>
        <w:jc w:val="center"/>
        <w:rPr>
          <w:rFonts w:ascii="Times New Roman" w:hAnsi="Times New Roman" w:cs="Times New Roman"/>
          <w:b/>
          <w:sz w:val="32"/>
          <w:szCs w:val="32"/>
        </w:rPr>
      </w:pPr>
    </w:p>
    <w:p w:rsidR="00123D3A" w:rsidRPr="00E0405F" w:rsidRDefault="00123D3A" w:rsidP="00123D3A">
      <w:pPr>
        <w:spacing w:line="360" w:lineRule="auto"/>
        <w:jc w:val="center"/>
        <w:rPr>
          <w:rFonts w:ascii="Times New Roman" w:hAnsi="Times New Roman" w:cs="Times New Roman"/>
          <w:b/>
          <w:sz w:val="32"/>
          <w:szCs w:val="36"/>
        </w:rPr>
      </w:pPr>
      <w:r w:rsidRPr="00E0405F">
        <w:rPr>
          <w:rFonts w:ascii="Times New Roman" w:hAnsi="Times New Roman" w:cs="Times New Roman"/>
          <w:b/>
          <w:sz w:val="32"/>
          <w:szCs w:val="36"/>
        </w:rPr>
        <w:t>BIDDING DOCUMENT</w:t>
      </w:r>
    </w:p>
    <w:tbl>
      <w:tblPr>
        <w:tblStyle w:val="TableGrid"/>
        <w:tblW w:w="0" w:type="auto"/>
        <w:tblInd w:w="1188" w:type="dxa"/>
        <w:tblLook w:val="04A0" w:firstRow="1" w:lastRow="0" w:firstColumn="1" w:lastColumn="0" w:noHBand="0" w:noVBand="1"/>
      </w:tblPr>
      <w:tblGrid>
        <w:gridCol w:w="3380"/>
        <w:gridCol w:w="3919"/>
      </w:tblGrid>
      <w:tr w:rsidR="004860F7" w:rsidRPr="00E0405F" w:rsidTr="00CD2167">
        <w:trPr>
          <w:trHeight w:val="154"/>
        </w:trPr>
        <w:tc>
          <w:tcPr>
            <w:tcW w:w="3380" w:type="dxa"/>
            <w:vAlign w:val="center"/>
          </w:tcPr>
          <w:p w:rsidR="004860F7" w:rsidRPr="00E0405F" w:rsidRDefault="004860F7" w:rsidP="00CD2167">
            <w:pPr>
              <w:spacing w:line="360" w:lineRule="auto"/>
              <w:rPr>
                <w:rFonts w:ascii="Times New Roman" w:hAnsi="Times New Roman" w:cs="Times New Roman"/>
                <w:b/>
                <w:sz w:val="24"/>
                <w:szCs w:val="28"/>
              </w:rPr>
            </w:pPr>
            <w:r w:rsidRPr="00E0405F">
              <w:rPr>
                <w:rFonts w:ascii="Times New Roman" w:hAnsi="Times New Roman" w:cs="Times New Roman"/>
                <w:b/>
                <w:sz w:val="24"/>
                <w:szCs w:val="28"/>
              </w:rPr>
              <w:t>Bid Opening On</w:t>
            </w:r>
          </w:p>
        </w:tc>
        <w:tc>
          <w:tcPr>
            <w:tcW w:w="3919" w:type="dxa"/>
            <w:vAlign w:val="center"/>
          </w:tcPr>
          <w:p w:rsidR="004860F7" w:rsidRPr="00805FEB" w:rsidRDefault="00A81AC5" w:rsidP="008C0C35">
            <w:pPr>
              <w:rPr>
                <w:rFonts w:ascii="Times New Roman" w:hAnsi="Times New Roman" w:cs="Times New Roman"/>
                <w:bCs/>
                <w:color w:val="FF0000"/>
                <w:sz w:val="24"/>
                <w:szCs w:val="24"/>
              </w:rPr>
            </w:pPr>
            <w:r>
              <w:rPr>
                <w:rFonts w:ascii="Times New Roman" w:hAnsi="Times New Roman" w:cs="Times New Roman"/>
                <w:bCs/>
                <w:color w:val="FF0000"/>
                <w:sz w:val="24"/>
                <w:szCs w:val="24"/>
              </w:rPr>
              <w:t>28</w:t>
            </w:r>
            <w:r w:rsidRPr="00A81AC5">
              <w:rPr>
                <w:rFonts w:ascii="Times New Roman" w:hAnsi="Times New Roman" w:cs="Times New Roman"/>
                <w:bCs/>
                <w:color w:val="FF0000"/>
                <w:sz w:val="24"/>
                <w:szCs w:val="24"/>
                <w:vertAlign w:val="superscript"/>
              </w:rPr>
              <w:t>th</w:t>
            </w:r>
            <w:r>
              <w:rPr>
                <w:rFonts w:ascii="Times New Roman" w:hAnsi="Times New Roman" w:cs="Times New Roman"/>
                <w:bCs/>
                <w:color w:val="FF0000"/>
                <w:sz w:val="24"/>
                <w:szCs w:val="24"/>
              </w:rPr>
              <w:t xml:space="preserve"> </w:t>
            </w:r>
            <w:r w:rsidR="008C0C35">
              <w:rPr>
                <w:rFonts w:ascii="Times New Roman" w:hAnsi="Times New Roman" w:cs="Times New Roman"/>
                <w:bCs/>
                <w:color w:val="FF0000"/>
                <w:sz w:val="24"/>
                <w:szCs w:val="24"/>
              </w:rPr>
              <w:t xml:space="preserve"> December 2018</w:t>
            </w:r>
            <w:r w:rsidR="008C0C35">
              <w:rPr>
                <w:rFonts w:ascii="Times New Roman" w:hAnsi="Times New Roman" w:cs="Times New Roman"/>
                <w:bCs/>
                <w:color w:val="FF0000"/>
                <w:sz w:val="24"/>
                <w:szCs w:val="24"/>
                <w:vertAlign w:val="superscript"/>
              </w:rPr>
              <w:t xml:space="preserve"> </w:t>
            </w:r>
            <w:r w:rsidR="004860F7" w:rsidRPr="00805FEB">
              <w:rPr>
                <w:rFonts w:ascii="Times New Roman" w:hAnsi="Times New Roman" w:cs="Times New Roman"/>
                <w:bCs/>
                <w:color w:val="FF0000"/>
                <w:sz w:val="24"/>
                <w:szCs w:val="24"/>
              </w:rPr>
              <w:t>- 2.00 p.m.</w:t>
            </w:r>
          </w:p>
        </w:tc>
      </w:tr>
      <w:tr w:rsidR="004860F7" w:rsidRPr="00E0405F" w:rsidTr="00CD2167">
        <w:trPr>
          <w:trHeight w:val="333"/>
        </w:trPr>
        <w:tc>
          <w:tcPr>
            <w:tcW w:w="3380" w:type="dxa"/>
            <w:vAlign w:val="center"/>
          </w:tcPr>
          <w:p w:rsidR="004860F7" w:rsidRPr="00E0405F" w:rsidRDefault="004860F7" w:rsidP="00CD2167">
            <w:pPr>
              <w:spacing w:line="360" w:lineRule="auto"/>
              <w:rPr>
                <w:rFonts w:ascii="Times New Roman" w:hAnsi="Times New Roman" w:cs="Times New Roman"/>
                <w:b/>
                <w:sz w:val="24"/>
                <w:szCs w:val="28"/>
              </w:rPr>
            </w:pPr>
            <w:r w:rsidRPr="00E0405F">
              <w:rPr>
                <w:rFonts w:ascii="Times New Roman" w:hAnsi="Times New Roman" w:cs="Times New Roman"/>
                <w:b/>
                <w:sz w:val="24"/>
                <w:szCs w:val="28"/>
              </w:rPr>
              <w:t>Bid Validity up to</w:t>
            </w:r>
          </w:p>
        </w:tc>
        <w:tc>
          <w:tcPr>
            <w:tcW w:w="3919" w:type="dxa"/>
            <w:vAlign w:val="center"/>
          </w:tcPr>
          <w:p w:rsidR="004860F7" w:rsidRPr="00805FEB" w:rsidRDefault="004860F7" w:rsidP="00B5789C">
            <w:pPr>
              <w:rPr>
                <w:rFonts w:ascii="Times New Roman" w:hAnsi="Times New Roman" w:cs="Times New Roman"/>
                <w:bCs/>
                <w:color w:val="FF0000"/>
                <w:sz w:val="24"/>
                <w:szCs w:val="24"/>
              </w:rPr>
            </w:pPr>
            <w:r w:rsidRPr="00805FEB">
              <w:rPr>
                <w:rFonts w:ascii="Times New Roman" w:hAnsi="Times New Roman" w:cs="Times New Roman"/>
                <w:bCs/>
                <w:color w:val="FF0000"/>
                <w:sz w:val="24"/>
                <w:szCs w:val="24"/>
              </w:rPr>
              <w:t xml:space="preserve">91 days from </w:t>
            </w:r>
            <w:r w:rsidR="00CD0BD9">
              <w:rPr>
                <w:rFonts w:ascii="Times New Roman" w:hAnsi="Times New Roman" w:cs="Times New Roman"/>
                <w:bCs/>
                <w:color w:val="FF0000"/>
                <w:sz w:val="24"/>
                <w:szCs w:val="24"/>
              </w:rPr>
              <w:t xml:space="preserve"> 28</w:t>
            </w:r>
            <w:r w:rsidR="00CD0BD9" w:rsidRPr="00CD0BD9">
              <w:rPr>
                <w:rFonts w:ascii="Times New Roman" w:hAnsi="Times New Roman" w:cs="Times New Roman"/>
                <w:bCs/>
                <w:color w:val="FF0000"/>
                <w:sz w:val="24"/>
                <w:szCs w:val="24"/>
                <w:vertAlign w:val="superscript"/>
              </w:rPr>
              <w:t>th</w:t>
            </w:r>
            <w:r w:rsidR="00CD0BD9">
              <w:rPr>
                <w:rFonts w:ascii="Times New Roman" w:hAnsi="Times New Roman" w:cs="Times New Roman"/>
                <w:bCs/>
                <w:color w:val="FF0000"/>
                <w:sz w:val="24"/>
                <w:szCs w:val="24"/>
              </w:rPr>
              <w:t xml:space="preserve"> </w:t>
            </w:r>
            <w:r w:rsidR="00A1720C" w:rsidRPr="00805FEB">
              <w:rPr>
                <w:rFonts w:ascii="Times New Roman" w:hAnsi="Times New Roman" w:cs="Times New Roman"/>
                <w:bCs/>
                <w:color w:val="FF0000"/>
                <w:sz w:val="24"/>
                <w:szCs w:val="24"/>
              </w:rPr>
              <w:t xml:space="preserve"> </w:t>
            </w:r>
            <w:r w:rsidR="00B5789C">
              <w:rPr>
                <w:rFonts w:ascii="Times New Roman" w:hAnsi="Times New Roman" w:cs="Times New Roman"/>
                <w:bCs/>
                <w:color w:val="FF0000"/>
                <w:sz w:val="24"/>
                <w:szCs w:val="24"/>
              </w:rPr>
              <w:t xml:space="preserve">December </w:t>
            </w:r>
            <w:r w:rsidR="00A1720C" w:rsidRPr="00805FEB">
              <w:rPr>
                <w:rFonts w:ascii="Times New Roman" w:hAnsi="Times New Roman" w:cs="Times New Roman"/>
                <w:bCs/>
                <w:color w:val="FF0000"/>
                <w:sz w:val="24"/>
                <w:szCs w:val="24"/>
              </w:rPr>
              <w:t>2018</w:t>
            </w:r>
          </w:p>
        </w:tc>
      </w:tr>
    </w:tbl>
    <w:p w:rsidR="00123D3A" w:rsidRPr="00E0405F" w:rsidRDefault="00123D3A" w:rsidP="00123D3A">
      <w:pPr>
        <w:rPr>
          <w:rFonts w:ascii="Times New Roman" w:hAnsi="Times New Roman" w:cs="Times New Roman"/>
          <w:sz w:val="28"/>
          <w:szCs w:val="28"/>
        </w:rPr>
      </w:pPr>
    </w:p>
    <w:p w:rsidR="00123D3A" w:rsidRPr="00E0405F" w:rsidRDefault="00123D3A" w:rsidP="00270148">
      <w:pPr>
        <w:jc w:val="right"/>
        <w:rPr>
          <w:rFonts w:ascii="Times New Roman" w:hAnsi="Times New Roman" w:cs="Times New Roman"/>
          <w:b/>
          <w:sz w:val="24"/>
          <w:szCs w:val="28"/>
          <w:u w:val="single"/>
        </w:rPr>
      </w:pPr>
    </w:p>
    <w:p w:rsidR="0064732E" w:rsidRPr="00E0405F" w:rsidRDefault="0064732E" w:rsidP="00123D3A">
      <w:pPr>
        <w:pStyle w:val="NoSpacing"/>
        <w:rPr>
          <w:rFonts w:ascii="Times New Roman" w:hAnsi="Times New Roman" w:cs="Times New Roman"/>
          <w:sz w:val="24"/>
          <w:szCs w:val="24"/>
        </w:rPr>
      </w:pPr>
    </w:p>
    <w:p w:rsidR="008F2DB5" w:rsidRPr="00E0405F" w:rsidRDefault="008F2DB5" w:rsidP="00123D3A">
      <w:pPr>
        <w:pStyle w:val="NoSpacing"/>
        <w:rPr>
          <w:rFonts w:ascii="Times New Roman" w:hAnsi="Times New Roman" w:cs="Times New Roman"/>
          <w:sz w:val="24"/>
          <w:szCs w:val="24"/>
        </w:rPr>
      </w:pPr>
    </w:p>
    <w:p w:rsidR="001A045C" w:rsidRPr="00E0405F" w:rsidRDefault="001A045C" w:rsidP="00123D3A">
      <w:pPr>
        <w:pStyle w:val="NoSpacing"/>
        <w:rPr>
          <w:rFonts w:ascii="Times New Roman" w:hAnsi="Times New Roman" w:cs="Times New Roman"/>
          <w:sz w:val="24"/>
          <w:szCs w:val="24"/>
        </w:rPr>
      </w:pPr>
    </w:p>
    <w:p w:rsidR="00A71320" w:rsidRPr="00E0405F" w:rsidRDefault="00A71320" w:rsidP="00123D3A">
      <w:pPr>
        <w:pStyle w:val="NoSpacing"/>
        <w:rPr>
          <w:rFonts w:ascii="Times New Roman" w:hAnsi="Times New Roman" w:cs="Times New Roman"/>
          <w:sz w:val="24"/>
          <w:szCs w:val="24"/>
        </w:rPr>
      </w:pPr>
    </w:p>
    <w:p w:rsidR="008F2DB5" w:rsidRPr="00E0405F" w:rsidRDefault="008F2DB5" w:rsidP="00123D3A">
      <w:pPr>
        <w:pStyle w:val="NoSpacing"/>
        <w:rPr>
          <w:rFonts w:ascii="Times New Roman" w:hAnsi="Times New Roman" w:cs="Times New Roman"/>
          <w:sz w:val="24"/>
          <w:szCs w:val="24"/>
        </w:rPr>
      </w:pPr>
    </w:p>
    <w:p w:rsidR="00123D3A" w:rsidRPr="00E0405F" w:rsidRDefault="00D23DF0" w:rsidP="00123D3A">
      <w:pPr>
        <w:pStyle w:val="NoSpacing"/>
        <w:rPr>
          <w:rFonts w:ascii="Times New Roman" w:hAnsi="Times New Roman" w:cs="Times New Roman"/>
          <w:sz w:val="24"/>
          <w:szCs w:val="24"/>
        </w:rPr>
      </w:pPr>
      <w:r w:rsidRPr="00E0405F">
        <w:rPr>
          <w:rFonts w:ascii="Times New Roman" w:hAnsi="Times New Roman" w:cs="Times New Roman"/>
          <w:sz w:val="24"/>
          <w:szCs w:val="24"/>
        </w:rPr>
        <w:t>Uva Wellassa University</w:t>
      </w:r>
    </w:p>
    <w:p w:rsidR="0093695E" w:rsidRPr="00E0405F" w:rsidRDefault="00467E6F" w:rsidP="00123D3A">
      <w:pPr>
        <w:pStyle w:val="NoSpacing"/>
        <w:rPr>
          <w:rFonts w:ascii="Times New Roman" w:hAnsi="Times New Roman" w:cs="Times New Roman"/>
          <w:sz w:val="24"/>
          <w:szCs w:val="24"/>
        </w:rPr>
      </w:pPr>
      <w:r w:rsidRPr="00E0405F">
        <w:rPr>
          <w:rFonts w:ascii="Times New Roman" w:hAnsi="Times New Roman" w:cs="Times New Roman"/>
          <w:noProof/>
          <w:lang w:eastAsia="en-US" w:bidi="ta-IN"/>
        </w:rPr>
        <w:drawing>
          <wp:anchor distT="0" distB="0" distL="114300" distR="114300" simplePos="0" relativeHeight="251694080" behindDoc="0" locked="0" layoutInCell="1" allowOverlap="1" wp14:anchorId="6CF1BED2" wp14:editId="11325D14">
            <wp:simplePos x="0" y="0"/>
            <wp:positionH relativeFrom="column">
              <wp:posOffset>5367655</wp:posOffset>
            </wp:positionH>
            <wp:positionV relativeFrom="paragraph">
              <wp:posOffset>45085</wp:posOffset>
            </wp:positionV>
            <wp:extent cx="596900" cy="950595"/>
            <wp:effectExtent l="0" t="5398" r="7303" b="7302"/>
            <wp:wrapNone/>
            <wp:docPr id="21" name="Picture 21" descr="\\10.93.9.15\Procument\Kogulen.V\25.jpg"/>
            <wp:cNvGraphicFramePr/>
            <a:graphic xmlns:a="http://schemas.openxmlformats.org/drawingml/2006/main">
              <a:graphicData uri="http://schemas.openxmlformats.org/drawingml/2006/picture">
                <pic:pic xmlns:pic="http://schemas.openxmlformats.org/drawingml/2006/picture">
                  <pic:nvPicPr>
                    <pic:cNvPr id="21" name="Picture 21" descr="\\10.93.9.15\Procument\Kogulen.V\25.jpg"/>
                    <pic:cNvPicPr/>
                  </pic:nvPicPr>
                  <pic:blipFill rotWithShape="1">
                    <a:blip r:embed="rId10" cstate="print">
                      <a:extLst>
                        <a:ext uri="{28A0092B-C50C-407E-A947-70E740481C1C}">
                          <a14:useLocalDpi xmlns:a14="http://schemas.microsoft.com/office/drawing/2010/main" val="0"/>
                        </a:ext>
                      </a:extLst>
                    </a:blip>
                    <a:srcRect l="78209" t="25060" r="8953" b="46061"/>
                    <a:stretch/>
                  </pic:blipFill>
                  <pic:spPr bwMode="auto">
                    <a:xfrm rot="16200000">
                      <a:off x="0" y="0"/>
                      <a:ext cx="596900"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95E" w:rsidRPr="00E0405F">
        <w:rPr>
          <w:rFonts w:ascii="Times New Roman" w:hAnsi="Times New Roman" w:cs="Times New Roman"/>
          <w:sz w:val="24"/>
          <w:szCs w:val="24"/>
        </w:rPr>
        <w:t>Passara Road,</w:t>
      </w:r>
    </w:p>
    <w:p w:rsidR="0093695E" w:rsidRPr="00E0405F" w:rsidRDefault="0093695E" w:rsidP="00123D3A">
      <w:pPr>
        <w:pStyle w:val="NoSpacing"/>
        <w:rPr>
          <w:rFonts w:ascii="Times New Roman" w:hAnsi="Times New Roman" w:cs="Times New Roman"/>
          <w:sz w:val="24"/>
          <w:szCs w:val="24"/>
        </w:rPr>
      </w:pPr>
      <w:r w:rsidRPr="00E0405F">
        <w:rPr>
          <w:rFonts w:ascii="Times New Roman" w:hAnsi="Times New Roman" w:cs="Times New Roman"/>
          <w:sz w:val="24"/>
          <w:szCs w:val="24"/>
        </w:rPr>
        <w:t>Badulla,</w:t>
      </w:r>
    </w:p>
    <w:p w:rsidR="00123D3A" w:rsidRPr="00E0405F" w:rsidRDefault="00123D3A" w:rsidP="00123D3A">
      <w:pPr>
        <w:pStyle w:val="NoSpacing"/>
        <w:rPr>
          <w:rFonts w:ascii="Times New Roman" w:hAnsi="Times New Roman" w:cs="Times New Roman"/>
          <w:sz w:val="24"/>
          <w:szCs w:val="24"/>
        </w:rPr>
      </w:pPr>
      <w:r w:rsidRPr="00E0405F">
        <w:rPr>
          <w:rFonts w:ascii="Times New Roman" w:hAnsi="Times New Roman" w:cs="Times New Roman"/>
          <w:sz w:val="24"/>
          <w:szCs w:val="24"/>
        </w:rPr>
        <w:t xml:space="preserve">Sri </w:t>
      </w:r>
      <w:r w:rsidR="00E92608" w:rsidRPr="00E0405F">
        <w:rPr>
          <w:rFonts w:ascii="Times New Roman" w:hAnsi="Times New Roman" w:cs="Times New Roman"/>
          <w:sz w:val="24"/>
          <w:szCs w:val="24"/>
        </w:rPr>
        <w:t>Lanka</w:t>
      </w:r>
    </w:p>
    <w:p w:rsidR="00E92608" w:rsidRPr="00E0405F" w:rsidRDefault="00E92608" w:rsidP="00123D3A">
      <w:pPr>
        <w:pStyle w:val="NoSpacing"/>
        <w:rPr>
          <w:rFonts w:ascii="Times New Roman" w:hAnsi="Times New Roman" w:cs="Times New Roman"/>
          <w:sz w:val="24"/>
          <w:szCs w:val="24"/>
        </w:rPr>
      </w:pPr>
    </w:p>
    <w:p w:rsidR="0093695E" w:rsidRPr="00E0405F" w:rsidRDefault="0093695E" w:rsidP="00123D3A">
      <w:pPr>
        <w:pStyle w:val="NoSpacing"/>
        <w:rPr>
          <w:rFonts w:ascii="Times New Roman" w:hAnsi="Times New Roman" w:cs="Times New Roman"/>
          <w:sz w:val="24"/>
          <w:szCs w:val="24"/>
        </w:rPr>
      </w:pPr>
    </w:p>
    <w:p w:rsidR="00123D3A" w:rsidRPr="00E0405F" w:rsidRDefault="00123D3A" w:rsidP="00691FCB">
      <w:pPr>
        <w:tabs>
          <w:tab w:val="left" w:pos="3195"/>
        </w:tabs>
        <w:jc w:val="center"/>
        <w:rPr>
          <w:rFonts w:ascii="Times New Roman" w:hAnsi="Times New Roman" w:cs="Times New Roman"/>
          <w:b/>
          <w:sz w:val="28"/>
          <w:szCs w:val="28"/>
        </w:rPr>
      </w:pPr>
      <w:r w:rsidRPr="00E0405F">
        <w:rPr>
          <w:rFonts w:ascii="Times New Roman" w:hAnsi="Times New Roman" w:cs="Times New Roman"/>
          <w:b/>
          <w:sz w:val="28"/>
          <w:szCs w:val="28"/>
        </w:rPr>
        <w:lastRenderedPageBreak/>
        <w:t>CONTENTS</w:t>
      </w:r>
    </w:p>
    <w:p w:rsidR="00D23DF0" w:rsidRPr="00E0405F" w:rsidRDefault="00D23DF0" w:rsidP="00691FCB">
      <w:pPr>
        <w:tabs>
          <w:tab w:val="left" w:pos="3195"/>
        </w:tabs>
        <w:jc w:val="center"/>
        <w:rPr>
          <w:rFonts w:ascii="Times New Roman" w:hAnsi="Times New Roman" w:cs="Times New Roman"/>
          <w:b/>
          <w:sz w:val="2"/>
          <w:szCs w:val="2"/>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406"/>
      </w:tblGrid>
      <w:tr w:rsidR="00803F21" w:rsidRPr="00E0405F" w:rsidTr="00903B05">
        <w:trPr>
          <w:trHeight w:val="583"/>
        </w:trPr>
        <w:tc>
          <w:tcPr>
            <w:tcW w:w="7196" w:type="dxa"/>
            <w:vAlign w:val="center"/>
          </w:tcPr>
          <w:p w:rsidR="00D23DF0" w:rsidRPr="00E0405F" w:rsidRDefault="00D23DF0" w:rsidP="001A6525">
            <w:pPr>
              <w:rPr>
                <w:rFonts w:ascii="Times New Roman" w:hAnsi="Times New Roman" w:cs="Times New Roman"/>
                <w:b/>
                <w:bCs/>
                <w:sz w:val="28"/>
                <w:szCs w:val="28"/>
              </w:rPr>
            </w:pPr>
            <w:r w:rsidRPr="00E0405F">
              <w:rPr>
                <w:rFonts w:ascii="Times New Roman" w:hAnsi="Times New Roman" w:cs="Times New Roman"/>
                <w:b/>
                <w:bCs/>
                <w:sz w:val="28"/>
                <w:szCs w:val="28"/>
              </w:rPr>
              <w:t>Content</w:t>
            </w:r>
          </w:p>
        </w:tc>
        <w:tc>
          <w:tcPr>
            <w:tcW w:w="2406" w:type="dxa"/>
            <w:vAlign w:val="center"/>
          </w:tcPr>
          <w:p w:rsidR="00D23DF0" w:rsidRPr="00E0405F" w:rsidRDefault="00D23DF0" w:rsidP="00623E02">
            <w:pPr>
              <w:rPr>
                <w:rFonts w:ascii="Times New Roman" w:hAnsi="Times New Roman" w:cs="Times New Roman"/>
                <w:b/>
                <w:bCs/>
                <w:sz w:val="28"/>
                <w:szCs w:val="28"/>
              </w:rPr>
            </w:pPr>
            <w:r w:rsidRPr="00E0405F">
              <w:rPr>
                <w:rFonts w:ascii="Times New Roman" w:hAnsi="Times New Roman" w:cs="Times New Roman"/>
                <w:b/>
                <w:bCs/>
                <w:sz w:val="28"/>
                <w:szCs w:val="28"/>
              </w:rPr>
              <w:t>Page Nos.</w:t>
            </w:r>
          </w:p>
        </w:tc>
      </w:tr>
      <w:tr w:rsidR="00803F21" w:rsidRPr="00E0405F" w:rsidTr="00903B05">
        <w:trPr>
          <w:trHeight w:val="470"/>
        </w:trPr>
        <w:tc>
          <w:tcPr>
            <w:tcW w:w="7196" w:type="dxa"/>
            <w:vAlign w:val="center"/>
          </w:tcPr>
          <w:p w:rsidR="00D23DF0" w:rsidRPr="00E0405F" w:rsidRDefault="00D23DF0" w:rsidP="00D23DF0">
            <w:pPr>
              <w:rPr>
                <w:rFonts w:ascii="Times New Roman" w:hAnsi="Times New Roman" w:cs="Times New Roman"/>
                <w:b/>
                <w:bCs/>
              </w:rPr>
            </w:pPr>
            <w:r w:rsidRPr="00E0405F">
              <w:rPr>
                <w:rFonts w:ascii="Times New Roman" w:hAnsi="Times New Roman" w:cs="Times New Roman"/>
                <w:b/>
                <w:bCs/>
              </w:rPr>
              <w:t>Invitation for Bids</w:t>
            </w:r>
          </w:p>
        </w:tc>
        <w:tc>
          <w:tcPr>
            <w:tcW w:w="2406" w:type="dxa"/>
            <w:vAlign w:val="center"/>
          </w:tcPr>
          <w:p w:rsidR="00D23DF0" w:rsidRPr="00E0405F" w:rsidRDefault="00D23DF0" w:rsidP="00AB6100">
            <w:pPr>
              <w:rPr>
                <w:rFonts w:ascii="Times New Roman" w:hAnsi="Times New Roman" w:cs="Times New Roman"/>
                <w:sz w:val="24"/>
              </w:rPr>
            </w:pPr>
            <w:r w:rsidRPr="00E0405F">
              <w:rPr>
                <w:rFonts w:ascii="Times New Roman" w:hAnsi="Times New Roman" w:cs="Times New Roman"/>
                <w:sz w:val="24"/>
              </w:rPr>
              <w:t>03</w:t>
            </w:r>
          </w:p>
        </w:tc>
      </w:tr>
      <w:tr w:rsidR="00803F21" w:rsidRPr="00E0405F" w:rsidTr="00903B05">
        <w:trPr>
          <w:trHeight w:val="492"/>
        </w:trPr>
        <w:tc>
          <w:tcPr>
            <w:tcW w:w="7196" w:type="dxa"/>
            <w:vAlign w:val="center"/>
          </w:tcPr>
          <w:p w:rsidR="00D23DF0" w:rsidRPr="00E0405F" w:rsidRDefault="00D23DF0" w:rsidP="00D23DF0">
            <w:pPr>
              <w:rPr>
                <w:rFonts w:ascii="Times New Roman" w:hAnsi="Times New Roman" w:cs="Times New Roman"/>
              </w:rPr>
            </w:pPr>
            <w:r w:rsidRPr="00E0405F">
              <w:rPr>
                <w:rFonts w:ascii="Times New Roman" w:hAnsi="Times New Roman" w:cs="Times New Roman"/>
              </w:rPr>
              <w:t>Section I: Instructions to Bidders (ITB)</w:t>
            </w:r>
          </w:p>
        </w:tc>
        <w:tc>
          <w:tcPr>
            <w:tcW w:w="2406" w:type="dxa"/>
            <w:vAlign w:val="center"/>
          </w:tcPr>
          <w:p w:rsidR="00D23DF0" w:rsidRPr="00E0405F" w:rsidRDefault="00D23DF0" w:rsidP="00AB6100">
            <w:pPr>
              <w:rPr>
                <w:rFonts w:ascii="Times New Roman" w:hAnsi="Times New Roman" w:cs="Times New Roman"/>
                <w:sz w:val="24"/>
              </w:rPr>
            </w:pPr>
            <w:r w:rsidRPr="00E0405F">
              <w:rPr>
                <w:rFonts w:ascii="Times New Roman" w:hAnsi="Times New Roman" w:cs="Times New Roman"/>
                <w:sz w:val="24"/>
              </w:rPr>
              <w:t>0</w:t>
            </w:r>
            <w:r w:rsidR="00AB6100" w:rsidRPr="00E0405F">
              <w:rPr>
                <w:rFonts w:ascii="Times New Roman" w:hAnsi="Times New Roman" w:cs="Times New Roman"/>
                <w:sz w:val="24"/>
              </w:rPr>
              <w:t>4</w:t>
            </w:r>
          </w:p>
        </w:tc>
      </w:tr>
      <w:tr w:rsidR="00803F21" w:rsidRPr="00E0405F" w:rsidTr="00903B05">
        <w:trPr>
          <w:trHeight w:val="492"/>
        </w:trPr>
        <w:tc>
          <w:tcPr>
            <w:tcW w:w="7196" w:type="dxa"/>
            <w:vAlign w:val="center"/>
          </w:tcPr>
          <w:p w:rsidR="00D23DF0" w:rsidRPr="00E0405F" w:rsidRDefault="00D23DF0" w:rsidP="00D23DF0">
            <w:pPr>
              <w:rPr>
                <w:rFonts w:ascii="Times New Roman" w:hAnsi="Times New Roman" w:cs="Times New Roman"/>
              </w:rPr>
            </w:pPr>
            <w:r w:rsidRPr="00E0405F">
              <w:rPr>
                <w:rFonts w:ascii="Times New Roman" w:hAnsi="Times New Roman" w:cs="Times New Roman"/>
              </w:rPr>
              <w:t>Section VI: Conditions of Contract (CC)</w:t>
            </w:r>
          </w:p>
        </w:tc>
        <w:tc>
          <w:tcPr>
            <w:tcW w:w="2406" w:type="dxa"/>
            <w:vAlign w:val="center"/>
          </w:tcPr>
          <w:p w:rsidR="00D23DF0" w:rsidRPr="00E0405F" w:rsidRDefault="00D23DF0" w:rsidP="00AB6100">
            <w:pPr>
              <w:rPr>
                <w:rFonts w:ascii="Times New Roman" w:hAnsi="Times New Roman" w:cs="Times New Roman"/>
                <w:sz w:val="24"/>
              </w:rPr>
            </w:pPr>
            <w:r w:rsidRPr="00E0405F">
              <w:rPr>
                <w:rFonts w:ascii="Times New Roman" w:hAnsi="Times New Roman" w:cs="Times New Roman"/>
                <w:sz w:val="24"/>
              </w:rPr>
              <w:t>0</w:t>
            </w:r>
            <w:r w:rsidR="00AB6100" w:rsidRPr="00E0405F">
              <w:rPr>
                <w:rFonts w:ascii="Times New Roman" w:hAnsi="Times New Roman" w:cs="Times New Roman"/>
                <w:sz w:val="24"/>
              </w:rPr>
              <w:t>4</w:t>
            </w:r>
          </w:p>
        </w:tc>
      </w:tr>
      <w:tr w:rsidR="00803F21" w:rsidRPr="00E0405F" w:rsidTr="00903B05">
        <w:trPr>
          <w:trHeight w:val="492"/>
        </w:trPr>
        <w:tc>
          <w:tcPr>
            <w:tcW w:w="7196" w:type="dxa"/>
            <w:vAlign w:val="center"/>
          </w:tcPr>
          <w:p w:rsidR="00D23DF0" w:rsidRPr="00E0405F" w:rsidRDefault="00D23DF0" w:rsidP="00D23DF0">
            <w:pPr>
              <w:rPr>
                <w:rFonts w:ascii="Times New Roman" w:hAnsi="Times New Roman" w:cs="Times New Roman"/>
              </w:rPr>
            </w:pPr>
            <w:r w:rsidRPr="00E0405F">
              <w:rPr>
                <w:rFonts w:ascii="Times New Roman" w:hAnsi="Times New Roman" w:cs="Times New Roman"/>
              </w:rPr>
              <w:t>Section VIII: Contract Forms</w:t>
            </w:r>
          </w:p>
        </w:tc>
        <w:tc>
          <w:tcPr>
            <w:tcW w:w="2406" w:type="dxa"/>
            <w:vAlign w:val="center"/>
          </w:tcPr>
          <w:p w:rsidR="00D23DF0" w:rsidRPr="00E0405F" w:rsidRDefault="00D23DF0" w:rsidP="00AB6100">
            <w:pPr>
              <w:rPr>
                <w:rFonts w:ascii="Times New Roman" w:hAnsi="Times New Roman" w:cs="Times New Roman"/>
                <w:sz w:val="24"/>
              </w:rPr>
            </w:pPr>
            <w:r w:rsidRPr="00E0405F">
              <w:rPr>
                <w:rFonts w:ascii="Times New Roman" w:hAnsi="Times New Roman" w:cs="Times New Roman"/>
                <w:sz w:val="24"/>
              </w:rPr>
              <w:t>0</w:t>
            </w:r>
            <w:r w:rsidR="00AB6100" w:rsidRPr="00E0405F">
              <w:rPr>
                <w:rFonts w:ascii="Times New Roman" w:hAnsi="Times New Roman" w:cs="Times New Roman"/>
                <w:sz w:val="24"/>
              </w:rPr>
              <w:t>4</w:t>
            </w:r>
          </w:p>
        </w:tc>
      </w:tr>
      <w:tr w:rsidR="00803F21" w:rsidRPr="00E0405F" w:rsidTr="00903B05">
        <w:trPr>
          <w:trHeight w:val="492"/>
        </w:trPr>
        <w:tc>
          <w:tcPr>
            <w:tcW w:w="7196" w:type="dxa"/>
            <w:vAlign w:val="center"/>
          </w:tcPr>
          <w:p w:rsidR="00D23DF0" w:rsidRPr="00E0405F" w:rsidRDefault="00067EA4" w:rsidP="00D23DF0">
            <w:pPr>
              <w:rPr>
                <w:rFonts w:ascii="Times New Roman" w:hAnsi="Times New Roman" w:cs="Times New Roman"/>
                <w:b/>
                <w:bCs/>
              </w:rPr>
            </w:pPr>
            <w:r w:rsidRPr="00E0405F">
              <w:rPr>
                <w:rFonts w:ascii="Times New Roman" w:hAnsi="Times New Roman" w:cs="Times New Roman"/>
                <w:b/>
                <w:bCs/>
              </w:rPr>
              <w:t xml:space="preserve">        </w:t>
            </w:r>
            <w:r w:rsidR="00D23DF0" w:rsidRPr="00E0405F">
              <w:rPr>
                <w:rFonts w:ascii="Times New Roman" w:hAnsi="Times New Roman" w:cs="Times New Roman"/>
                <w:b/>
                <w:bCs/>
              </w:rPr>
              <w:t>Contract Agreement</w:t>
            </w:r>
          </w:p>
        </w:tc>
        <w:tc>
          <w:tcPr>
            <w:tcW w:w="2406" w:type="dxa"/>
            <w:vAlign w:val="center"/>
          </w:tcPr>
          <w:p w:rsidR="00D23DF0" w:rsidRPr="00E0405F" w:rsidRDefault="00D23DF0" w:rsidP="00AB6100">
            <w:pPr>
              <w:rPr>
                <w:rFonts w:ascii="Times New Roman" w:hAnsi="Times New Roman" w:cs="Times New Roman"/>
                <w:sz w:val="24"/>
              </w:rPr>
            </w:pPr>
            <w:r w:rsidRPr="00E0405F">
              <w:rPr>
                <w:rFonts w:ascii="Times New Roman" w:hAnsi="Times New Roman" w:cs="Times New Roman"/>
                <w:sz w:val="24"/>
              </w:rPr>
              <w:t>0</w:t>
            </w:r>
            <w:r w:rsidR="00AB6100" w:rsidRPr="00E0405F">
              <w:rPr>
                <w:rFonts w:ascii="Times New Roman" w:hAnsi="Times New Roman" w:cs="Times New Roman"/>
                <w:sz w:val="24"/>
              </w:rPr>
              <w:t>5</w:t>
            </w:r>
            <w:r w:rsidR="0021767E" w:rsidRPr="00E0405F">
              <w:rPr>
                <w:rFonts w:ascii="Times New Roman" w:hAnsi="Times New Roman" w:cs="Times New Roman"/>
                <w:sz w:val="24"/>
              </w:rPr>
              <w:t xml:space="preserve"> </w:t>
            </w:r>
            <w:r w:rsidRPr="00E0405F">
              <w:rPr>
                <w:rFonts w:ascii="Times New Roman" w:hAnsi="Times New Roman" w:cs="Times New Roman"/>
                <w:sz w:val="24"/>
              </w:rPr>
              <w:t>-</w:t>
            </w:r>
            <w:r w:rsidR="0021767E" w:rsidRPr="00E0405F">
              <w:rPr>
                <w:rFonts w:ascii="Times New Roman" w:hAnsi="Times New Roman" w:cs="Times New Roman"/>
                <w:sz w:val="24"/>
              </w:rPr>
              <w:t xml:space="preserve"> </w:t>
            </w:r>
            <w:r w:rsidRPr="00E0405F">
              <w:rPr>
                <w:rFonts w:ascii="Times New Roman" w:hAnsi="Times New Roman" w:cs="Times New Roman"/>
                <w:sz w:val="24"/>
              </w:rPr>
              <w:t>0</w:t>
            </w:r>
            <w:r w:rsidR="00AB6100" w:rsidRPr="00E0405F">
              <w:rPr>
                <w:rFonts w:ascii="Times New Roman" w:hAnsi="Times New Roman" w:cs="Times New Roman"/>
                <w:sz w:val="24"/>
              </w:rPr>
              <w:t>6</w:t>
            </w:r>
          </w:p>
        </w:tc>
      </w:tr>
      <w:tr w:rsidR="00803F21" w:rsidRPr="00E0405F" w:rsidTr="00903B05">
        <w:trPr>
          <w:trHeight w:val="492"/>
        </w:trPr>
        <w:tc>
          <w:tcPr>
            <w:tcW w:w="7196" w:type="dxa"/>
            <w:vAlign w:val="center"/>
          </w:tcPr>
          <w:p w:rsidR="00D23DF0" w:rsidRPr="00E0405F" w:rsidRDefault="00067EA4" w:rsidP="00D23DF0">
            <w:pPr>
              <w:rPr>
                <w:rFonts w:ascii="Times New Roman" w:hAnsi="Times New Roman" w:cs="Times New Roman"/>
                <w:b/>
                <w:bCs/>
              </w:rPr>
            </w:pPr>
            <w:r w:rsidRPr="00E0405F">
              <w:rPr>
                <w:rFonts w:ascii="Times New Roman" w:hAnsi="Times New Roman" w:cs="Times New Roman"/>
                <w:b/>
                <w:bCs/>
              </w:rPr>
              <w:t xml:space="preserve">        </w:t>
            </w:r>
            <w:r w:rsidR="00D23DF0" w:rsidRPr="00E0405F">
              <w:rPr>
                <w:rFonts w:ascii="Times New Roman" w:hAnsi="Times New Roman" w:cs="Times New Roman"/>
                <w:b/>
                <w:bCs/>
              </w:rPr>
              <w:t>Performance Security</w:t>
            </w:r>
          </w:p>
        </w:tc>
        <w:tc>
          <w:tcPr>
            <w:tcW w:w="2406" w:type="dxa"/>
            <w:vAlign w:val="center"/>
          </w:tcPr>
          <w:p w:rsidR="00D23DF0" w:rsidRPr="00E0405F" w:rsidRDefault="00D23DF0" w:rsidP="00AB6100">
            <w:pPr>
              <w:rPr>
                <w:rFonts w:ascii="Times New Roman" w:hAnsi="Times New Roman" w:cs="Times New Roman"/>
                <w:sz w:val="24"/>
              </w:rPr>
            </w:pPr>
            <w:r w:rsidRPr="00E0405F">
              <w:rPr>
                <w:rFonts w:ascii="Times New Roman" w:hAnsi="Times New Roman" w:cs="Times New Roman"/>
                <w:sz w:val="24"/>
              </w:rPr>
              <w:t>0</w:t>
            </w:r>
            <w:r w:rsidR="00AB6100" w:rsidRPr="00E0405F">
              <w:rPr>
                <w:rFonts w:ascii="Times New Roman" w:hAnsi="Times New Roman" w:cs="Times New Roman"/>
                <w:sz w:val="24"/>
              </w:rPr>
              <w:t>7</w:t>
            </w:r>
          </w:p>
        </w:tc>
      </w:tr>
      <w:tr w:rsidR="00803F21" w:rsidRPr="00E0405F" w:rsidTr="00903B05">
        <w:trPr>
          <w:trHeight w:val="470"/>
        </w:trPr>
        <w:tc>
          <w:tcPr>
            <w:tcW w:w="7196" w:type="dxa"/>
            <w:vAlign w:val="center"/>
          </w:tcPr>
          <w:p w:rsidR="00D23DF0" w:rsidRPr="00E0405F" w:rsidRDefault="00D23DF0" w:rsidP="00D23DF0">
            <w:pPr>
              <w:rPr>
                <w:rFonts w:ascii="Times New Roman" w:hAnsi="Times New Roman" w:cs="Times New Roman"/>
              </w:rPr>
            </w:pPr>
            <w:r w:rsidRPr="00E0405F">
              <w:rPr>
                <w:rFonts w:ascii="Times New Roman" w:hAnsi="Times New Roman" w:cs="Times New Roman"/>
              </w:rPr>
              <w:t>Section II: Bidding Data Sheet (BDS)</w:t>
            </w:r>
          </w:p>
        </w:tc>
        <w:tc>
          <w:tcPr>
            <w:tcW w:w="2406" w:type="dxa"/>
            <w:vAlign w:val="center"/>
          </w:tcPr>
          <w:p w:rsidR="00D23DF0" w:rsidRPr="00E0405F" w:rsidRDefault="00D23DF0" w:rsidP="00AB6100">
            <w:pPr>
              <w:rPr>
                <w:rFonts w:ascii="Times New Roman" w:hAnsi="Times New Roman" w:cs="Times New Roman"/>
                <w:sz w:val="24"/>
              </w:rPr>
            </w:pPr>
            <w:r w:rsidRPr="00E0405F">
              <w:rPr>
                <w:rFonts w:ascii="Times New Roman" w:hAnsi="Times New Roman" w:cs="Times New Roman"/>
                <w:sz w:val="24"/>
              </w:rPr>
              <w:t>0</w:t>
            </w:r>
            <w:r w:rsidR="00AB6100" w:rsidRPr="00E0405F">
              <w:rPr>
                <w:rFonts w:ascii="Times New Roman" w:hAnsi="Times New Roman" w:cs="Times New Roman"/>
                <w:sz w:val="24"/>
              </w:rPr>
              <w:t>8</w:t>
            </w:r>
            <w:r w:rsidR="0021767E" w:rsidRPr="00E0405F">
              <w:rPr>
                <w:rFonts w:ascii="Times New Roman" w:hAnsi="Times New Roman" w:cs="Times New Roman"/>
                <w:sz w:val="24"/>
              </w:rPr>
              <w:t xml:space="preserve"> </w:t>
            </w:r>
            <w:r w:rsidR="00AB6100" w:rsidRPr="00E0405F">
              <w:rPr>
                <w:rFonts w:ascii="Times New Roman" w:hAnsi="Times New Roman" w:cs="Times New Roman"/>
                <w:sz w:val="24"/>
              </w:rPr>
              <w:t>-</w:t>
            </w:r>
            <w:r w:rsidR="0021767E" w:rsidRPr="00E0405F">
              <w:rPr>
                <w:rFonts w:ascii="Times New Roman" w:hAnsi="Times New Roman" w:cs="Times New Roman"/>
                <w:sz w:val="24"/>
              </w:rPr>
              <w:t xml:space="preserve"> </w:t>
            </w:r>
            <w:r w:rsidR="00AB6100" w:rsidRPr="00E0405F">
              <w:rPr>
                <w:rFonts w:ascii="Times New Roman" w:hAnsi="Times New Roman" w:cs="Times New Roman"/>
                <w:sz w:val="24"/>
              </w:rPr>
              <w:t>09</w:t>
            </w:r>
          </w:p>
        </w:tc>
      </w:tr>
      <w:tr w:rsidR="00803F21" w:rsidRPr="00E0405F" w:rsidTr="00903B05">
        <w:trPr>
          <w:trHeight w:val="492"/>
        </w:trPr>
        <w:tc>
          <w:tcPr>
            <w:tcW w:w="7196" w:type="dxa"/>
            <w:vAlign w:val="center"/>
          </w:tcPr>
          <w:p w:rsidR="00D23DF0" w:rsidRPr="00E0405F" w:rsidRDefault="00D23DF0" w:rsidP="00D23DF0">
            <w:pPr>
              <w:rPr>
                <w:rFonts w:ascii="Times New Roman" w:hAnsi="Times New Roman" w:cs="Times New Roman"/>
              </w:rPr>
            </w:pPr>
            <w:r w:rsidRPr="00E0405F">
              <w:rPr>
                <w:rFonts w:ascii="Times New Roman" w:hAnsi="Times New Roman" w:cs="Times New Roman"/>
              </w:rPr>
              <w:t>Section III: Evaluation and Qualification Criteria</w:t>
            </w:r>
          </w:p>
        </w:tc>
        <w:tc>
          <w:tcPr>
            <w:tcW w:w="2406" w:type="dxa"/>
            <w:vAlign w:val="center"/>
          </w:tcPr>
          <w:p w:rsidR="00D23DF0" w:rsidRPr="00E0405F" w:rsidRDefault="00D23DF0" w:rsidP="00AB6100">
            <w:pPr>
              <w:rPr>
                <w:rFonts w:ascii="Times New Roman" w:hAnsi="Times New Roman" w:cs="Times New Roman"/>
                <w:sz w:val="24"/>
              </w:rPr>
            </w:pPr>
            <w:r w:rsidRPr="00E0405F">
              <w:rPr>
                <w:rFonts w:ascii="Times New Roman" w:hAnsi="Times New Roman" w:cs="Times New Roman"/>
                <w:sz w:val="24"/>
              </w:rPr>
              <w:t>1</w:t>
            </w:r>
            <w:r w:rsidR="00AB6100" w:rsidRPr="00E0405F">
              <w:rPr>
                <w:rFonts w:ascii="Times New Roman" w:hAnsi="Times New Roman" w:cs="Times New Roman"/>
                <w:sz w:val="24"/>
              </w:rPr>
              <w:t>0</w:t>
            </w:r>
            <w:r w:rsidR="0021767E" w:rsidRPr="00E0405F">
              <w:rPr>
                <w:rFonts w:ascii="Times New Roman" w:hAnsi="Times New Roman" w:cs="Times New Roman"/>
                <w:sz w:val="24"/>
              </w:rPr>
              <w:t xml:space="preserve"> </w:t>
            </w:r>
            <w:r w:rsidRPr="00E0405F">
              <w:rPr>
                <w:rFonts w:ascii="Times New Roman" w:hAnsi="Times New Roman" w:cs="Times New Roman"/>
                <w:sz w:val="24"/>
              </w:rPr>
              <w:t>-</w:t>
            </w:r>
            <w:r w:rsidR="0021767E" w:rsidRPr="00E0405F">
              <w:rPr>
                <w:rFonts w:ascii="Times New Roman" w:hAnsi="Times New Roman" w:cs="Times New Roman"/>
                <w:sz w:val="24"/>
              </w:rPr>
              <w:t xml:space="preserve"> </w:t>
            </w:r>
            <w:r w:rsidRPr="00E0405F">
              <w:rPr>
                <w:rFonts w:ascii="Times New Roman" w:hAnsi="Times New Roman" w:cs="Times New Roman"/>
                <w:sz w:val="24"/>
              </w:rPr>
              <w:t>1</w:t>
            </w:r>
            <w:r w:rsidR="00AB6100" w:rsidRPr="00E0405F">
              <w:rPr>
                <w:rFonts w:ascii="Times New Roman" w:hAnsi="Times New Roman" w:cs="Times New Roman"/>
                <w:sz w:val="24"/>
              </w:rPr>
              <w:t>1</w:t>
            </w:r>
          </w:p>
        </w:tc>
      </w:tr>
      <w:tr w:rsidR="00803F21" w:rsidRPr="00E0405F" w:rsidTr="00903B05">
        <w:trPr>
          <w:trHeight w:val="492"/>
        </w:trPr>
        <w:tc>
          <w:tcPr>
            <w:tcW w:w="7196" w:type="dxa"/>
            <w:vAlign w:val="center"/>
          </w:tcPr>
          <w:p w:rsidR="00D23DF0" w:rsidRPr="00E0405F" w:rsidRDefault="00D23DF0" w:rsidP="00D23DF0">
            <w:pPr>
              <w:rPr>
                <w:rFonts w:ascii="Times New Roman" w:hAnsi="Times New Roman" w:cs="Times New Roman"/>
              </w:rPr>
            </w:pPr>
            <w:r w:rsidRPr="00E0405F">
              <w:rPr>
                <w:rFonts w:ascii="Times New Roman" w:hAnsi="Times New Roman" w:cs="Times New Roman"/>
              </w:rPr>
              <w:t>Section IV: Bidding Forms</w:t>
            </w:r>
          </w:p>
        </w:tc>
        <w:tc>
          <w:tcPr>
            <w:tcW w:w="2406" w:type="dxa"/>
            <w:vAlign w:val="center"/>
          </w:tcPr>
          <w:p w:rsidR="00D23DF0" w:rsidRPr="00E0405F" w:rsidRDefault="00D23DF0" w:rsidP="00AB6100">
            <w:pPr>
              <w:rPr>
                <w:rFonts w:ascii="Times New Roman" w:hAnsi="Times New Roman" w:cs="Times New Roman"/>
                <w:sz w:val="24"/>
              </w:rPr>
            </w:pPr>
            <w:r w:rsidRPr="00E0405F">
              <w:rPr>
                <w:rFonts w:ascii="Times New Roman" w:hAnsi="Times New Roman" w:cs="Times New Roman"/>
                <w:sz w:val="24"/>
              </w:rPr>
              <w:t>1</w:t>
            </w:r>
            <w:r w:rsidR="00AB6100" w:rsidRPr="00E0405F">
              <w:rPr>
                <w:rFonts w:ascii="Times New Roman" w:hAnsi="Times New Roman" w:cs="Times New Roman"/>
                <w:sz w:val="24"/>
              </w:rPr>
              <w:t>2</w:t>
            </w:r>
          </w:p>
        </w:tc>
      </w:tr>
      <w:tr w:rsidR="00803F21" w:rsidRPr="00E0405F" w:rsidTr="00903B05">
        <w:trPr>
          <w:trHeight w:val="492"/>
        </w:trPr>
        <w:tc>
          <w:tcPr>
            <w:tcW w:w="7196" w:type="dxa"/>
            <w:vAlign w:val="center"/>
          </w:tcPr>
          <w:p w:rsidR="00D23DF0" w:rsidRPr="00E0405F" w:rsidRDefault="00D23DF0" w:rsidP="00D23DF0">
            <w:pPr>
              <w:rPr>
                <w:rFonts w:ascii="Times New Roman" w:hAnsi="Times New Roman" w:cs="Times New Roman"/>
                <w:b/>
                <w:bCs/>
              </w:rPr>
            </w:pPr>
            <w:r w:rsidRPr="00E0405F">
              <w:rPr>
                <w:rFonts w:ascii="Times New Roman" w:hAnsi="Times New Roman" w:cs="Times New Roman"/>
                <w:b/>
                <w:bCs/>
              </w:rPr>
              <w:t xml:space="preserve">       Form of Bid</w:t>
            </w:r>
          </w:p>
        </w:tc>
        <w:tc>
          <w:tcPr>
            <w:tcW w:w="2406" w:type="dxa"/>
            <w:vAlign w:val="center"/>
          </w:tcPr>
          <w:p w:rsidR="00D23DF0" w:rsidRPr="00E0405F" w:rsidRDefault="00D23DF0" w:rsidP="00AB6100">
            <w:pPr>
              <w:rPr>
                <w:rFonts w:ascii="Times New Roman" w:hAnsi="Times New Roman" w:cs="Times New Roman"/>
                <w:sz w:val="24"/>
              </w:rPr>
            </w:pPr>
            <w:r w:rsidRPr="00E0405F">
              <w:rPr>
                <w:rFonts w:ascii="Times New Roman" w:hAnsi="Times New Roman" w:cs="Times New Roman"/>
                <w:sz w:val="24"/>
              </w:rPr>
              <w:t>1</w:t>
            </w:r>
            <w:r w:rsidR="00AB6100" w:rsidRPr="00E0405F">
              <w:rPr>
                <w:rFonts w:ascii="Times New Roman" w:hAnsi="Times New Roman" w:cs="Times New Roman"/>
                <w:sz w:val="24"/>
              </w:rPr>
              <w:t>3</w:t>
            </w:r>
          </w:p>
        </w:tc>
      </w:tr>
      <w:tr w:rsidR="00803F21" w:rsidRPr="00E0405F" w:rsidTr="00903B05">
        <w:trPr>
          <w:trHeight w:val="492"/>
        </w:trPr>
        <w:tc>
          <w:tcPr>
            <w:tcW w:w="7196" w:type="dxa"/>
            <w:vAlign w:val="center"/>
          </w:tcPr>
          <w:p w:rsidR="00D23DF0" w:rsidRPr="00E0405F" w:rsidRDefault="00D23DF0" w:rsidP="00D23DF0">
            <w:pPr>
              <w:rPr>
                <w:rFonts w:ascii="Times New Roman" w:hAnsi="Times New Roman" w:cs="Times New Roman"/>
                <w:b/>
                <w:bCs/>
              </w:rPr>
            </w:pPr>
            <w:r w:rsidRPr="00E0405F">
              <w:rPr>
                <w:rFonts w:ascii="Times New Roman" w:hAnsi="Times New Roman" w:cs="Times New Roman"/>
                <w:b/>
                <w:bCs/>
              </w:rPr>
              <w:t xml:space="preserve">       Price Schedule</w:t>
            </w:r>
          </w:p>
        </w:tc>
        <w:tc>
          <w:tcPr>
            <w:tcW w:w="2406" w:type="dxa"/>
            <w:vAlign w:val="center"/>
          </w:tcPr>
          <w:p w:rsidR="00D23DF0" w:rsidRPr="00E0405F" w:rsidRDefault="00D23DF0" w:rsidP="00F74A92">
            <w:pPr>
              <w:rPr>
                <w:rFonts w:ascii="Times New Roman" w:hAnsi="Times New Roman" w:cs="Times New Roman"/>
                <w:sz w:val="24"/>
              </w:rPr>
            </w:pPr>
            <w:r w:rsidRPr="00E0405F">
              <w:rPr>
                <w:rFonts w:ascii="Times New Roman" w:hAnsi="Times New Roman" w:cs="Times New Roman"/>
                <w:sz w:val="24"/>
              </w:rPr>
              <w:t>1</w:t>
            </w:r>
            <w:r w:rsidR="00AB6100" w:rsidRPr="00E0405F">
              <w:rPr>
                <w:rFonts w:ascii="Times New Roman" w:hAnsi="Times New Roman" w:cs="Times New Roman"/>
                <w:sz w:val="24"/>
              </w:rPr>
              <w:t>4</w:t>
            </w:r>
            <w:r w:rsidR="003F3E45" w:rsidRPr="00E0405F">
              <w:rPr>
                <w:rFonts w:ascii="Times New Roman" w:hAnsi="Times New Roman" w:cs="Times New Roman"/>
                <w:sz w:val="24"/>
              </w:rPr>
              <w:t xml:space="preserve"> </w:t>
            </w:r>
          </w:p>
        </w:tc>
      </w:tr>
      <w:tr w:rsidR="00803F21" w:rsidRPr="00E0405F" w:rsidTr="00903B05">
        <w:trPr>
          <w:trHeight w:val="492"/>
        </w:trPr>
        <w:tc>
          <w:tcPr>
            <w:tcW w:w="7196" w:type="dxa"/>
            <w:vAlign w:val="center"/>
          </w:tcPr>
          <w:p w:rsidR="00D23DF0" w:rsidRPr="00E0405F" w:rsidRDefault="00D23DF0" w:rsidP="00D23DF0">
            <w:pPr>
              <w:rPr>
                <w:rFonts w:ascii="Times New Roman" w:hAnsi="Times New Roman" w:cs="Times New Roman"/>
                <w:b/>
                <w:bCs/>
              </w:rPr>
            </w:pPr>
            <w:r w:rsidRPr="00E0405F">
              <w:rPr>
                <w:rFonts w:ascii="Times New Roman" w:hAnsi="Times New Roman" w:cs="Times New Roman"/>
                <w:b/>
                <w:bCs/>
              </w:rPr>
              <w:t xml:space="preserve">       Bid security form</w:t>
            </w:r>
          </w:p>
        </w:tc>
        <w:tc>
          <w:tcPr>
            <w:tcW w:w="2406" w:type="dxa"/>
            <w:vAlign w:val="center"/>
          </w:tcPr>
          <w:p w:rsidR="00D23DF0" w:rsidRPr="00E0405F" w:rsidRDefault="00F760FC" w:rsidP="00623E02">
            <w:pPr>
              <w:rPr>
                <w:rFonts w:ascii="Times New Roman" w:hAnsi="Times New Roman" w:cs="Times New Roman"/>
                <w:sz w:val="24"/>
              </w:rPr>
            </w:pPr>
            <w:r>
              <w:rPr>
                <w:rFonts w:ascii="Times New Roman" w:hAnsi="Times New Roman" w:cs="Times New Roman"/>
                <w:sz w:val="24"/>
              </w:rPr>
              <w:t>15</w:t>
            </w:r>
          </w:p>
        </w:tc>
      </w:tr>
      <w:tr w:rsidR="00803F21" w:rsidRPr="00E0405F" w:rsidTr="00903B05">
        <w:trPr>
          <w:trHeight w:val="470"/>
        </w:trPr>
        <w:tc>
          <w:tcPr>
            <w:tcW w:w="7196" w:type="dxa"/>
            <w:vAlign w:val="center"/>
          </w:tcPr>
          <w:p w:rsidR="00D23DF0" w:rsidRPr="00E0405F" w:rsidRDefault="00D23DF0" w:rsidP="00D23DF0">
            <w:pPr>
              <w:rPr>
                <w:rFonts w:ascii="Times New Roman" w:hAnsi="Times New Roman" w:cs="Times New Roman"/>
                <w:b/>
                <w:bCs/>
              </w:rPr>
            </w:pPr>
            <w:r w:rsidRPr="00E0405F">
              <w:rPr>
                <w:rFonts w:ascii="Times New Roman" w:hAnsi="Times New Roman" w:cs="Times New Roman"/>
                <w:b/>
                <w:bCs/>
              </w:rPr>
              <w:t xml:space="preserve">       Manufacturer Authorization</w:t>
            </w:r>
          </w:p>
        </w:tc>
        <w:tc>
          <w:tcPr>
            <w:tcW w:w="2406" w:type="dxa"/>
            <w:vAlign w:val="center"/>
          </w:tcPr>
          <w:p w:rsidR="00D23DF0" w:rsidRPr="00E0405F" w:rsidRDefault="00F760FC" w:rsidP="00623E02">
            <w:pPr>
              <w:rPr>
                <w:rFonts w:ascii="Times New Roman" w:hAnsi="Times New Roman" w:cs="Times New Roman"/>
                <w:sz w:val="24"/>
              </w:rPr>
            </w:pPr>
            <w:r>
              <w:rPr>
                <w:rFonts w:ascii="Times New Roman" w:hAnsi="Times New Roman" w:cs="Times New Roman"/>
                <w:sz w:val="24"/>
              </w:rPr>
              <w:t>16</w:t>
            </w:r>
          </w:p>
        </w:tc>
      </w:tr>
      <w:tr w:rsidR="00803F21" w:rsidRPr="00E0405F" w:rsidTr="00903B05">
        <w:trPr>
          <w:trHeight w:val="492"/>
        </w:trPr>
        <w:tc>
          <w:tcPr>
            <w:tcW w:w="7196" w:type="dxa"/>
            <w:vAlign w:val="center"/>
          </w:tcPr>
          <w:p w:rsidR="00D23DF0" w:rsidRPr="00E0405F" w:rsidRDefault="00067EA4" w:rsidP="00067EA4">
            <w:pPr>
              <w:rPr>
                <w:rFonts w:ascii="Times New Roman" w:hAnsi="Times New Roman" w:cs="Times New Roman"/>
              </w:rPr>
            </w:pPr>
            <w:r w:rsidRPr="00E0405F">
              <w:rPr>
                <w:rFonts w:ascii="Times New Roman" w:hAnsi="Times New Roman" w:cs="Times New Roman"/>
              </w:rPr>
              <w:t xml:space="preserve">Section V: Schedule of Requirements </w:t>
            </w:r>
          </w:p>
        </w:tc>
        <w:tc>
          <w:tcPr>
            <w:tcW w:w="2406" w:type="dxa"/>
            <w:vAlign w:val="center"/>
          </w:tcPr>
          <w:p w:rsidR="00D23DF0" w:rsidRPr="00E0405F" w:rsidRDefault="00F760FC" w:rsidP="00623E02">
            <w:pPr>
              <w:rPr>
                <w:rFonts w:ascii="Times New Roman" w:hAnsi="Times New Roman" w:cs="Times New Roman"/>
                <w:sz w:val="24"/>
              </w:rPr>
            </w:pPr>
            <w:r>
              <w:rPr>
                <w:rFonts w:ascii="Times New Roman" w:hAnsi="Times New Roman" w:cs="Times New Roman"/>
                <w:sz w:val="24"/>
              </w:rPr>
              <w:t>17</w:t>
            </w:r>
          </w:p>
        </w:tc>
      </w:tr>
      <w:tr w:rsidR="00803F21" w:rsidRPr="00E0405F" w:rsidTr="00903B05">
        <w:trPr>
          <w:trHeight w:val="492"/>
        </w:trPr>
        <w:tc>
          <w:tcPr>
            <w:tcW w:w="7196" w:type="dxa"/>
            <w:vAlign w:val="center"/>
          </w:tcPr>
          <w:p w:rsidR="00D23DF0" w:rsidRPr="00E0405F" w:rsidRDefault="00067EA4" w:rsidP="00067EA4">
            <w:pPr>
              <w:rPr>
                <w:rFonts w:ascii="Times New Roman" w:hAnsi="Times New Roman" w:cs="Times New Roman"/>
              </w:rPr>
            </w:pPr>
            <w:r w:rsidRPr="00E0405F">
              <w:rPr>
                <w:rFonts w:ascii="Times New Roman" w:hAnsi="Times New Roman" w:cs="Times New Roman"/>
                <w:b/>
                <w:bCs/>
              </w:rPr>
              <w:t xml:space="preserve">        List of goods and delivery schedule</w:t>
            </w:r>
          </w:p>
        </w:tc>
        <w:tc>
          <w:tcPr>
            <w:tcW w:w="2406" w:type="dxa"/>
            <w:vAlign w:val="center"/>
          </w:tcPr>
          <w:p w:rsidR="00D23DF0" w:rsidRPr="00E0405F" w:rsidRDefault="00F760FC" w:rsidP="00623E02">
            <w:pPr>
              <w:rPr>
                <w:rFonts w:ascii="Times New Roman" w:hAnsi="Times New Roman" w:cs="Times New Roman"/>
                <w:sz w:val="24"/>
              </w:rPr>
            </w:pPr>
            <w:r>
              <w:rPr>
                <w:rFonts w:ascii="Times New Roman" w:hAnsi="Times New Roman" w:cs="Times New Roman"/>
                <w:sz w:val="24"/>
              </w:rPr>
              <w:t>17</w:t>
            </w:r>
          </w:p>
        </w:tc>
      </w:tr>
      <w:tr w:rsidR="00803F21" w:rsidRPr="00E0405F" w:rsidTr="00903B05">
        <w:trPr>
          <w:trHeight w:val="492"/>
        </w:trPr>
        <w:tc>
          <w:tcPr>
            <w:tcW w:w="7196" w:type="dxa"/>
            <w:vAlign w:val="center"/>
          </w:tcPr>
          <w:p w:rsidR="00D23DF0" w:rsidRPr="00E0405F" w:rsidRDefault="00067EA4" w:rsidP="00067EA4">
            <w:pPr>
              <w:rPr>
                <w:rFonts w:ascii="Times New Roman" w:hAnsi="Times New Roman" w:cs="Times New Roman"/>
                <w:b/>
                <w:bCs/>
              </w:rPr>
            </w:pPr>
            <w:r w:rsidRPr="00E0405F">
              <w:rPr>
                <w:rFonts w:ascii="Times New Roman" w:hAnsi="Times New Roman" w:cs="Times New Roman"/>
                <w:b/>
                <w:bCs/>
              </w:rPr>
              <w:t xml:space="preserve">        Technical specification</w:t>
            </w:r>
          </w:p>
        </w:tc>
        <w:tc>
          <w:tcPr>
            <w:tcW w:w="2406" w:type="dxa"/>
            <w:vAlign w:val="center"/>
          </w:tcPr>
          <w:p w:rsidR="00D23DF0" w:rsidRPr="00E0405F" w:rsidRDefault="00962D89" w:rsidP="00501BE9">
            <w:pPr>
              <w:rPr>
                <w:rFonts w:ascii="Times New Roman" w:hAnsi="Times New Roman" w:cs="Times New Roman"/>
                <w:sz w:val="24"/>
              </w:rPr>
            </w:pPr>
            <w:r>
              <w:rPr>
                <w:rFonts w:ascii="Times New Roman" w:hAnsi="Times New Roman" w:cs="Times New Roman"/>
                <w:sz w:val="24"/>
              </w:rPr>
              <w:t>18</w:t>
            </w:r>
            <w:r w:rsidR="003F3E45" w:rsidRPr="00E0405F">
              <w:rPr>
                <w:rFonts w:ascii="Times New Roman" w:hAnsi="Times New Roman" w:cs="Times New Roman"/>
                <w:sz w:val="24"/>
              </w:rPr>
              <w:t xml:space="preserve"> – 2</w:t>
            </w:r>
            <w:r w:rsidR="00F760FC">
              <w:rPr>
                <w:rFonts w:ascii="Times New Roman" w:hAnsi="Times New Roman" w:cs="Times New Roman"/>
                <w:sz w:val="24"/>
              </w:rPr>
              <w:t>3</w:t>
            </w:r>
          </w:p>
        </w:tc>
      </w:tr>
      <w:tr w:rsidR="00D23DF0" w:rsidRPr="00E0405F" w:rsidTr="00903B05">
        <w:trPr>
          <w:trHeight w:val="515"/>
        </w:trPr>
        <w:tc>
          <w:tcPr>
            <w:tcW w:w="7196" w:type="dxa"/>
            <w:vAlign w:val="center"/>
          </w:tcPr>
          <w:p w:rsidR="00D23DF0" w:rsidRPr="00E0405F" w:rsidRDefault="00067EA4" w:rsidP="00067EA4">
            <w:pPr>
              <w:rPr>
                <w:rFonts w:ascii="Times New Roman" w:hAnsi="Times New Roman" w:cs="Times New Roman"/>
                <w:b/>
                <w:bCs/>
              </w:rPr>
            </w:pPr>
            <w:r w:rsidRPr="00E0405F">
              <w:rPr>
                <w:rFonts w:ascii="Times New Roman" w:hAnsi="Times New Roman" w:cs="Times New Roman"/>
              </w:rPr>
              <w:t>Section VII: Contract Data</w:t>
            </w:r>
            <w:r w:rsidRPr="00E0405F">
              <w:rPr>
                <w:rFonts w:ascii="Times New Roman" w:hAnsi="Times New Roman" w:cs="Times New Roman"/>
                <w:b/>
                <w:bCs/>
              </w:rPr>
              <w:t xml:space="preserve"> </w:t>
            </w:r>
          </w:p>
        </w:tc>
        <w:tc>
          <w:tcPr>
            <w:tcW w:w="2406" w:type="dxa"/>
            <w:vAlign w:val="center"/>
          </w:tcPr>
          <w:p w:rsidR="00D23DF0" w:rsidRPr="00E0405F" w:rsidRDefault="00F760FC" w:rsidP="00623E02">
            <w:pPr>
              <w:rPr>
                <w:rFonts w:ascii="Times New Roman" w:hAnsi="Times New Roman" w:cs="Times New Roman"/>
                <w:sz w:val="24"/>
              </w:rPr>
            </w:pPr>
            <w:r>
              <w:rPr>
                <w:rFonts w:ascii="Times New Roman" w:hAnsi="Times New Roman" w:cs="Times New Roman"/>
                <w:sz w:val="24"/>
              </w:rPr>
              <w:t>24</w:t>
            </w:r>
          </w:p>
        </w:tc>
      </w:tr>
    </w:tbl>
    <w:p w:rsidR="00EE2F8E" w:rsidRPr="00E0405F" w:rsidRDefault="00F760FC" w:rsidP="00691FCB">
      <w:pPr>
        <w:tabs>
          <w:tab w:val="left" w:pos="510"/>
          <w:tab w:val="left" w:pos="7200"/>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Check List </w:t>
      </w:r>
      <w:r>
        <w:rPr>
          <w:rFonts w:ascii="Times New Roman" w:hAnsi="Times New Roman" w:cs="Times New Roman"/>
          <w:sz w:val="24"/>
          <w:szCs w:val="24"/>
        </w:rPr>
        <w:tab/>
        <w:t>25</w:t>
      </w:r>
    </w:p>
    <w:p w:rsidR="0025604E" w:rsidRPr="00E0405F" w:rsidRDefault="0025604E" w:rsidP="00176933">
      <w:pPr>
        <w:tabs>
          <w:tab w:val="left" w:pos="510"/>
          <w:tab w:val="left" w:pos="7200"/>
          <w:tab w:val="right" w:pos="9360"/>
        </w:tabs>
        <w:spacing w:line="480" w:lineRule="auto"/>
        <w:rPr>
          <w:rFonts w:ascii="Times New Roman" w:hAnsi="Times New Roman" w:cs="Times New Roman"/>
          <w:b/>
          <w:sz w:val="24"/>
          <w:szCs w:val="24"/>
        </w:rPr>
      </w:pPr>
    </w:p>
    <w:p w:rsidR="00D23DF0" w:rsidRPr="00E0405F" w:rsidRDefault="00D23DF0" w:rsidP="00176933">
      <w:pPr>
        <w:tabs>
          <w:tab w:val="left" w:pos="510"/>
          <w:tab w:val="left" w:pos="7200"/>
          <w:tab w:val="right" w:pos="9360"/>
        </w:tabs>
        <w:spacing w:line="480" w:lineRule="auto"/>
        <w:rPr>
          <w:rFonts w:ascii="Times New Roman" w:hAnsi="Times New Roman" w:cs="Times New Roman"/>
          <w:b/>
          <w:sz w:val="24"/>
          <w:szCs w:val="24"/>
        </w:rPr>
      </w:pPr>
    </w:p>
    <w:p w:rsidR="00D23DF0" w:rsidRPr="00E0405F" w:rsidRDefault="00D23DF0" w:rsidP="00176933">
      <w:pPr>
        <w:tabs>
          <w:tab w:val="left" w:pos="510"/>
          <w:tab w:val="left" w:pos="7200"/>
          <w:tab w:val="right" w:pos="9360"/>
        </w:tabs>
        <w:spacing w:line="480" w:lineRule="auto"/>
        <w:rPr>
          <w:rFonts w:ascii="Times New Roman" w:hAnsi="Times New Roman" w:cs="Times New Roman"/>
          <w:b/>
          <w:sz w:val="24"/>
          <w:szCs w:val="24"/>
        </w:rPr>
      </w:pPr>
    </w:p>
    <w:p w:rsidR="00D23DF0" w:rsidRPr="00E0405F" w:rsidRDefault="00D23DF0" w:rsidP="00176933">
      <w:pPr>
        <w:tabs>
          <w:tab w:val="left" w:pos="510"/>
          <w:tab w:val="left" w:pos="7200"/>
          <w:tab w:val="right" w:pos="9360"/>
        </w:tabs>
        <w:spacing w:line="480" w:lineRule="auto"/>
        <w:rPr>
          <w:rFonts w:ascii="Times New Roman" w:hAnsi="Times New Roman" w:cs="Times New Roman"/>
          <w:b/>
          <w:sz w:val="24"/>
          <w:szCs w:val="24"/>
        </w:rPr>
      </w:pPr>
    </w:p>
    <w:p w:rsidR="001A045C" w:rsidRPr="00E0405F" w:rsidRDefault="001A045C" w:rsidP="00176933">
      <w:pPr>
        <w:tabs>
          <w:tab w:val="left" w:pos="510"/>
          <w:tab w:val="left" w:pos="7200"/>
          <w:tab w:val="right" w:pos="9360"/>
        </w:tabs>
        <w:spacing w:line="480" w:lineRule="auto"/>
        <w:rPr>
          <w:rFonts w:ascii="Times New Roman" w:hAnsi="Times New Roman" w:cs="Times New Roman"/>
          <w:b/>
          <w:sz w:val="24"/>
          <w:szCs w:val="24"/>
        </w:rPr>
      </w:pPr>
    </w:p>
    <w:p w:rsidR="00E84CCD" w:rsidRPr="00E0405F" w:rsidRDefault="00765998" w:rsidP="00CD7790">
      <w:pPr>
        <w:autoSpaceDE w:val="0"/>
        <w:autoSpaceDN w:val="0"/>
        <w:adjustRightInd w:val="0"/>
        <w:spacing w:after="0" w:line="240" w:lineRule="auto"/>
        <w:jc w:val="center"/>
        <w:rPr>
          <w:rFonts w:ascii="Times New Roman" w:hAnsi="Times New Roman" w:cs="Times New Roman"/>
          <w:b/>
          <w:sz w:val="28"/>
          <w:szCs w:val="28"/>
        </w:rPr>
      </w:pPr>
      <w:r w:rsidRPr="00E0405F">
        <w:rPr>
          <w:rFonts w:ascii="Times New Roman" w:hAnsi="Times New Roman" w:cs="Times New Roman"/>
          <w:b/>
          <w:noProof/>
          <w:sz w:val="44"/>
          <w:szCs w:val="36"/>
          <w:lang w:bidi="ta-IN"/>
        </w:rPr>
        <w:lastRenderedPageBreak/>
        <mc:AlternateContent>
          <mc:Choice Requires="wps">
            <w:drawing>
              <wp:anchor distT="0" distB="0" distL="114300" distR="114300" simplePos="0" relativeHeight="251645952" behindDoc="0" locked="0" layoutInCell="1" allowOverlap="1" wp14:anchorId="54297333" wp14:editId="55354870">
                <wp:simplePos x="0" y="0"/>
                <wp:positionH relativeFrom="column">
                  <wp:posOffset>-228600</wp:posOffset>
                </wp:positionH>
                <wp:positionV relativeFrom="paragraph">
                  <wp:posOffset>-252095</wp:posOffset>
                </wp:positionV>
                <wp:extent cx="6849946" cy="9769642"/>
                <wp:effectExtent l="38100" t="38100" r="46355" b="41275"/>
                <wp:wrapNone/>
                <wp:docPr id="6" name="Rectangle 6"/>
                <wp:cNvGraphicFramePr/>
                <a:graphic xmlns:a="http://schemas.openxmlformats.org/drawingml/2006/main">
                  <a:graphicData uri="http://schemas.microsoft.com/office/word/2010/wordprocessingShape">
                    <wps:wsp>
                      <wps:cNvSpPr/>
                      <wps:spPr>
                        <a:xfrm>
                          <a:off x="0" y="0"/>
                          <a:ext cx="6849946" cy="9769642"/>
                        </a:xfrm>
                        <a:prstGeom prst="rect">
                          <a:avLst/>
                        </a:prstGeom>
                        <a:noFill/>
                        <a:ln w="762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883F6A" id="Rectangle 6" o:spid="_x0000_s1026" style="position:absolute;margin-left:-18pt;margin-top:-19.85pt;width:539.35pt;height:76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ukQIAAGcFAAAOAAAAZHJzL2Uyb0RvYy54bWysVE1vGyEQvVfqf0Dcm7UtZxOvso6sRKkq&#10;RUmUD+VMWPCuCgwF7LX76zvAehMlUQ9VfVgDM/Nm5vGGs/OdVmQrnO/A1HR6NKFEGA5NZ9Y1fXq8&#10;+nZKiQ/MNEyBETXdC0/Pl1+/nPW2EjNoQTXCEQQxvuptTdsQbFUUnrdCM38EVhg0SnCaBdy6ddE4&#10;1iO6VsVsMimLHlxjHXDhPZ5eZiNdJnwpBQ+3UnoRiKop1hbS16XvS/wWyzNWrR2zbceHMtg/VKFZ&#10;ZzDpCHXJAiMb132A0h134EGGIw66ACk7LlIP2M108q6bh5ZZkXpBcrwdafL/D5bfbO8c6ZqalpQY&#10;pvGK7pE0ZtZKkDLS01tfodeDvXPDzuMy9rqTTsd/7ILsEqX7kVKxC4TjYXk6XyzmiM3RtjgpF+V8&#10;FlGL13DrfPguQJO4qKnD9IlKtr32IbseXGI2A1edUnjOKmVIX9OTEoWACbTFLgLe48/HFm8jRsba&#10;c7VpFfZK5Lh7IbFprG+WUiW5iQvlyJahUBjnwoRpNrWsEfn4eIK/ofgxIrWiDAJGZImljdgDQJTy&#10;R+zc2OAfQ0VS6xg8+VthOXiMSJnBhDFYdwbcZwAKuxoyZ/8DSZmayNILNHuUhIM8K97yqw4v5pr5&#10;cMccDgdyjQMfbvEjFeAFwLCipAX3+7Pz6I+aRSslPQ5bTf2vDXOCEvXDoJoX0/k8TmfazI9PZrhx&#10;by0vby1moy8Ar2mKT4vlaRn9gzospQP9jO/CKmZFEzMcc9eUB3fYXIT8CODLwsVqldxwIi0L1+bB&#10;8ggeWY3Ce9w9M2cHdQYU9g0cBpNV70SafWOkgdUmgOySgl95HfjGaU7CGV6e+Fy83Sev1/dx+QcA&#10;AP//AwBQSwMEFAAGAAgAAAAhANvFdZ/hAAAADQEAAA8AAABkcnMvZG93bnJldi54bWxMj8FOwzAQ&#10;RO9I/IO1SNxah1CVNMSpSqUcOCEKqsjNjZckarwOsduGv2dzKrc32tHsTLYebSfOOPjWkYKHeQQC&#10;qXKmpVrB50cxS0D4oMnozhEq+EUP6/z2JtOpcRd6x/Mu1IJDyKdaQRNCn0rpqwat9nPXI/Ht2w1W&#10;B5ZDLc2gLxxuOxlH0VJa3RJ/aHSP2war4+5kFRRvX/tS9j9xVG5ejoXfvrZyXyp1fzdunkEEHMPV&#10;DFN9rg45dzq4ExkvOgWzxyVvCROsnkBMjmgRMx2YFqskAZln8v+K/A8AAP//AwBQSwECLQAUAAYA&#10;CAAAACEAtoM4kv4AAADhAQAAEwAAAAAAAAAAAAAAAAAAAAAAW0NvbnRlbnRfVHlwZXNdLnhtbFBL&#10;AQItABQABgAIAAAAIQA4/SH/1gAAAJQBAAALAAAAAAAAAAAAAAAAAC8BAABfcmVscy8ucmVsc1BL&#10;AQItABQABgAIAAAAIQAO75HukQIAAGcFAAAOAAAAAAAAAAAAAAAAAC4CAABkcnMvZTJvRG9jLnht&#10;bFBLAQItABQABgAIAAAAIQDbxXWf4QAAAA0BAAAPAAAAAAAAAAAAAAAAAOsEAABkcnMvZG93bnJl&#10;di54bWxQSwUGAAAAAAQABADzAAAA+QUAAAAA&#10;" filled="f" strokecolor="#243f60 [1604]" strokeweight="6pt">
                <v:stroke linestyle="thickThin"/>
              </v:rect>
            </w:pict>
          </mc:Fallback>
        </mc:AlternateContent>
      </w:r>
      <w:r w:rsidR="00E84CCD" w:rsidRPr="00E0405F">
        <w:rPr>
          <w:rFonts w:ascii="Times New Roman" w:hAnsi="Times New Roman" w:cs="Times New Roman"/>
          <w:b/>
          <w:sz w:val="28"/>
          <w:szCs w:val="28"/>
        </w:rPr>
        <w:t>INVITATION FOR BIDS</w:t>
      </w:r>
    </w:p>
    <w:p w:rsidR="0025604E" w:rsidRPr="00E0405F" w:rsidRDefault="00CD7790" w:rsidP="0025604E">
      <w:pPr>
        <w:autoSpaceDE w:val="0"/>
        <w:autoSpaceDN w:val="0"/>
        <w:adjustRightInd w:val="0"/>
        <w:spacing w:after="0" w:line="240" w:lineRule="auto"/>
        <w:jc w:val="center"/>
        <w:rPr>
          <w:rFonts w:ascii="Times New Roman" w:hAnsi="Times New Roman" w:cs="Times New Roman"/>
          <w:b/>
          <w:sz w:val="28"/>
          <w:szCs w:val="28"/>
        </w:rPr>
      </w:pPr>
      <w:r w:rsidRPr="00E0405F">
        <w:rPr>
          <w:rFonts w:ascii="Times New Roman" w:hAnsi="Times New Roman" w:cs="Times New Roman"/>
          <w:b/>
          <w:sz w:val="28"/>
          <w:szCs w:val="28"/>
        </w:rPr>
        <w:t>UVA WELLASSA UNIVERSITY</w:t>
      </w:r>
    </w:p>
    <w:p w:rsidR="00CD7790" w:rsidRPr="00E0405F" w:rsidRDefault="00CD7790" w:rsidP="0025604E">
      <w:pPr>
        <w:autoSpaceDE w:val="0"/>
        <w:autoSpaceDN w:val="0"/>
        <w:adjustRightInd w:val="0"/>
        <w:spacing w:after="0" w:line="240" w:lineRule="auto"/>
        <w:jc w:val="center"/>
        <w:rPr>
          <w:rFonts w:ascii="Times New Roman" w:hAnsi="Times New Roman" w:cs="Times New Roman"/>
          <w:b/>
          <w:noProof/>
        </w:rPr>
      </w:pPr>
      <w:r w:rsidRPr="00E0405F">
        <w:rPr>
          <w:rFonts w:ascii="Times New Roman" w:hAnsi="Times New Roman" w:cs="Times New Roman"/>
          <w:b/>
          <w:noProof/>
          <w:lang w:bidi="ta-IN"/>
        </w:rPr>
        <w:drawing>
          <wp:anchor distT="0" distB="0" distL="114300" distR="114300" simplePos="0" relativeHeight="251669504" behindDoc="0" locked="0" layoutInCell="1" allowOverlap="1" wp14:anchorId="7828D384" wp14:editId="51475F32">
            <wp:simplePos x="0" y="0"/>
            <wp:positionH relativeFrom="column">
              <wp:posOffset>2670810</wp:posOffset>
            </wp:positionH>
            <wp:positionV relativeFrom="paragraph">
              <wp:posOffset>9525</wp:posOffset>
            </wp:positionV>
            <wp:extent cx="951230" cy="9874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987425"/>
                    </a:xfrm>
                    <a:prstGeom prst="rect">
                      <a:avLst/>
                    </a:prstGeom>
                    <a:noFill/>
                  </pic:spPr>
                </pic:pic>
              </a:graphicData>
            </a:graphic>
            <wp14:sizeRelH relativeFrom="page">
              <wp14:pctWidth>0</wp14:pctWidth>
            </wp14:sizeRelH>
            <wp14:sizeRelV relativeFrom="page">
              <wp14:pctHeight>0</wp14:pctHeight>
            </wp14:sizeRelV>
          </wp:anchor>
        </w:drawing>
      </w:r>
    </w:p>
    <w:p w:rsidR="0025604E" w:rsidRPr="00E0405F" w:rsidRDefault="0025604E" w:rsidP="0025604E">
      <w:pPr>
        <w:autoSpaceDE w:val="0"/>
        <w:autoSpaceDN w:val="0"/>
        <w:adjustRightInd w:val="0"/>
        <w:spacing w:after="0" w:line="240" w:lineRule="auto"/>
        <w:jc w:val="center"/>
        <w:rPr>
          <w:rFonts w:ascii="Times New Roman" w:hAnsi="Times New Roman" w:cs="Times New Roman"/>
          <w:b/>
        </w:rPr>
      </w:pPr>
    </w:p>
    <w:p w:rsidR="0025604E" w:rsidRPr="00E0405F" w:rsidRDefault="0025604E" w:rsidP="0025604E">
      <w:pPr>
        <w:autoSpaceDE w:val="0"/>
        <w:autoSpaceDN w:val="0"/>
        <w:adjustRightInd w:val="0"/>
        <w:spacing w:after="0" w:line="240" w:lineRule="auto"/>
        <w:jc w:val="center"/>
        <w:rPr>
          <w:rFonts w:ascii="Times New Roman" w:hAnsi="Times New Roman" w:cs="Times New Roman"/>
          <w:b/>
        </w:rPr>
      </w:pPr>
    </w:p>
    <w:p w:rsidR="00984C70" w:rsidRPr="00E0405F" w:rsidRDefault="00984C70" w:rsidP="00765998">
      <w:pPr>
        <w:pStyle w:val="NoSpacing"/>
        <w:jc w:val="center"/>
        <w:rPr>
          <w:rFonts w:ascii="Times New Roman" w:hAnsi="Times New Roman" w:cs="Times New Roman"/>
          <w:b/>
          <w:bCs/>
        </w:rPr>
      </w:pPr>
    </w:p>
    <w:p w:rsidR="00984C70" w:rsidRPr="00E0405F" w:rsidRDefault="00984C70" w:rsidP="00765998">
      <w:pPr>
        <w:pStyle w:val="NoSpacing"/>
        <w:jc w:val="center"/>
        <w:rPr>
          <w:rFonts w:ascii="Times New Roman" w:hAnsi="Times New Roman" w:cs="Times New Roman"/>
          <w:b/>
          <w:bCs/>
        </w:rPr>
      </w:pPr>
    </w:p>
    <w:p w:rsidR="00984C70" w:rsidRPr="00E0405F" w:rsidRDefault="00984C70" w:rsidP="00765998">
      <w:pPr>
        <w:pStyle w:val="NoSpacing"/>
        <w:jc w:val="center"/>
        <w:rPr>
          <w:rFonts w:ascii="Times New Roman" w:hAnsi="Times New Roman" w:cs="Times New Roman"/>
          <w:b/>
          <w:bCs/>
        </w:rPr>
      </w:pPr>
    </w:p>
    <w:p w:rsidR="00984C70" w:rsidRPr="00E0405F" w:rsidRDefault="00984C70" w:rsidP="00765998">
      <w:pPr>
        <w:pStyle w:val="NoSpacing"/>
        <w:jc w:val="center"/>
        <w:rPr>
          <w:rFonts w:ascii="Times New Roman" w:hAnsi="Times New Roman" w:cs="Times New Roman"/>
          <w:b/>
          <w:bCs/>
        </w:rPr>
      </w:pPr>
    </w:p>
    <w:p w:rsidR="004473FE" w:rsidRPr="00805FEB" w:rsidRDefault="004473FE" w:rsidP="004473FE">
      <w:pPr>
        <w:pStyle w:val="NoSpacing"/>
        <w:jc w:val="center"/>
        <w:rPr>
          <w:rFonts w:ascii="Times New Roman" w:hAnsi="Times New Roman" w:cs="Times New Roman"/>
          <w:b/>
          <w:color w:val="FF0000"/>
        </w:rPr>
      </w:pPr>
      <w:r w:rsidRPr="00805FEB">
        <w:rPr>
          <w:rFonts w:ascii="Times New Roman" w:hAnsi="Times New Roman" w:cs="Times New Roman"/>
          <w:b/>
          <w:color w:val="FF0000"/>
        </w:rPr>
        <w:t xml:space="preserve">Supply, Delivery, Installation &amp; Commissioning of Laboratory Equipment for </w:t>
      </w:r>
      <w:r w:rsidR="000655FC" w:rsidRPr="00805FEB">
        <w:rPr>
          <w:rFonts w:ascii="Times New Roman" w:hAnsi="Times New Roman" w:cs="Times New Roman"/>
          <w:b/>
          <w:color w:val="FF0000"/>
        </w:rPr>
        <w:t xml:space="preserve">Department of </w:t>
      </w:r>
      <w:proofErr w:type="spellStart"/>
      <w:r w:rsidR="000655FC" w:rsidRPr="00805FEB">
        <w:rPr>
          <w:rFonts w:ascii="Times New Roman" w:hAnsi="Times New Roman" w:cs="Times New Roman"/>
          <w:b/>
          <w:color w:val="FF0000"/>
        </w:rPr>
        <w:t>Biosystem</w:t>
      </w:r>
      <w:proofErr w:type="spellEnd"/>
      <w:r w:rsidR="000655FC" w:rsidRPr="00805FEB">
        <w:rPr>
          <w:rFonts w:ascii="Times New Roman" w:hAnsi="Times New Roman" w:cs="Times New Roman"/>
          <w:b/>
          <w:color w:val="FF0000"/>
        </w:rPr>
        <w:t xml:space="preserve"> Technology</w:t>
      </w:r>
      <w:r w:rsidR="00D66ABF" w:rsidRPr="00805FEB">
        <w:rPr>
          <w:rFonts w:ascii="Times New Roman" w:hAnsi="Times New Roman" w:cs="Times New Roman"/>
          <w:b/>
          <w:color w:val="FF0000"/>
        </w:rPr>
        <w:t>,</w:t>
      </w:r>
      <w:r w:rsidRPr="00805FEB">
        <w:rPr>
          <w:rFonts w:ascii="Times New Roman" w:hAnsi="Times New Roman" w:cs="Times New Roman"/>
          <w:b/>
          <w:color w:val="FF0000"/>
        </w:rPr>
        <w:t xml:space="preserve"> Faculty of </w:t>
      </w:r>
      <w:r w:rsidR="00A71320" w:rsidRPr="00805FEB">
        <w:rPr>
          <w:rFonts w:ascii="Times New Roman" w:hAnsi="Times New Roman" w:cs="Times New Roman"/>
          <w:b/>
          <w:color w:val="FF0000"/>
        </w:rPr>
        <w:t>Technological Studies</w:t>
      </w:r>
      <w:r w:rsidRPr="00805FEB">
        <w:rPr>
          <w:rFonts w:ascii="Times New Roman" w:hAnsi="Times New Roman" w:cs="Times New Roman"/>
          <w:b/>
          <w:color w:val="FF0000"/>
        </w:rPr>
        <w:t xml:space="preserve"> </w:t>
      </w:r>
    </w:p>
    <w:p w:rsidR="00765998" w:rsidRPr="00805FEB" w:rsidRDefault="00805FEB" w:rsidP="004473FE">
      <w:pPr>
        <w:pStyle w:val="NoSpacing"/>
        <w:jc w:val="center"/>
        <w:rPr>
          <w:rFonts w:ascii="Times New Roman" w:hAnsi="Times New Roman" w:cs="Times New Roman"/>
          <w:b/>
          <w:color w:val="FF0000"/>
          <w:sz w:val="20"/>
        </w:rPr>
      </w:pPr>
      <w:r w:rsidRPr="00805FEB">
        <w:rPr>
          <w:rFonts w:ascii="Times New Roman" w:hAnsi="Times New Roman" w:cs="Times New Roman"/>
          <w:b/>
          <w:color w:val="FF0000"/>
          <w:sz w:val="20"/>
        </w:rPr>
        <w:t>UWU/G/NCB/18/11</w:t>
      </w:r>
    </w:p>
    <w:p w:rsidR="004473FE" w:rsidRPr="00805FEB" w:rsidRDefault="004473FE" w:rsidP="004473FE">
      <w:pPr>
        <w:pStyle w:val="NoSpacing"/>
        <w:jc w:val="center"/>
        <w:rPr>
          <w:rFonts w:ascii="Times New Roman" w:hAnsi="Times New Roman" w:cs="Times New Roman"/>
          <w:b/>
          <w:color w:val="FF0000"/>
          <w:sz w:val="20"/>
        </w:rPr>
      </w:pPr>
    </w:p>
    <w:p w:rsidR="00765998" w:rsidRPr="00E0405F" w:rsidRDefault="00765998" w:rsidP="00084C8B">
      <w:pPr>
        <w:pStyle w:val="NoSpacing"/>
        <w:jc w:val="both"/>
        <w:rPr>
          <w:rFonts w:ascii="Times New Roman" w:hAnsi="Times New Roman" w:cs="Times New Roman"/>
          <w:b/>
          <w:bCs/>
        </w:rPr>
      </w:pPr>
      <w:r w:rsidRPr="00E0405F">
        <w:rPr>
          <w:rFonts w:ascii="Times New Roman" w:hAnsi="Times New Roman" w:cs="Times New Roman"/>
        </w:rPr>
        <w:t xml:space="preserve">The </w:t>
      </w:r>
      <w:r w:rsidR="009D4B19" w:rsidRPr="00E0405F">
        <w:rPr>
          <w:rFonts w:ascii="Times New Roman" w:hAnsi="Times New Roman" w:cs="Times New Roman"/>
        </w:rPr>
        <w:t>Chairman, Department Procurement</w:t>
      </w:r>
      <w:r w:rsidR="0025604E" w:rsidRPr="00E0405F">
        <w:rPr>
          <w:rFonts w:ascii="Times New Roman" w:hAnsi="Times New Roman" w:cs="Times New Roman"/>
        </w:rPr>
        <w:t xml:space="preserve"> Committee, </w:t>
      </w:r>
      <w:r w:rsidRPr="00E0405F">
        <w:rPr>
          <w:rFonts w:ascii="Times New Roman" w:hAnsi="Times New Roman" w:cs="Times New Roman"/>
        </w:rPr>
        <w:t xml:space="preserve">on behalf of the </w:t>
      </w:r>
      <w:r w:rsidR="0025604E" w:rsidRPr="00E0405F">
        <w:rPr>
          <w:rFonts w:ascii="Times New Roman" w:hAnsi="Times New Roman" w:cs="Times New Roman"/>
        </w:rPr>
        <w:t>Uva Wellassa University,</w:t>
      </w:r>
      <w:r w:rsidR="005D5983" w:rsidRPr="00E0405F">
        <w:rPr>
          <w:rFonts w:ascii="Times New Roman" w:hAnsi="Times New Roman" w:cs="Times New Roman"/>
        </w:rPr>
        <w:t xml:space="preserve"> invites </w:t>
      </w:r>
      <w:r w:rsidR="0025604E" w:rsidRPr="00E0405F">
        <w:rPr>
          <w:rFonts w:ascii="Times New Roman" w:hAnsi="Times New Roman" w:cs="Times New Roman"/>
        </w:rPr>
        <w:t>seale</w:t>
      </w:r>
      <w:r w:rsidRPr="00E0405F">
        <w:rPr>
          <w:rFonts w:ascii="Times New Roman" w:hAnsi="Times New Roman" w:cs="Times New Roman"/>
        </w:rPr>
        <w:t xml:space="preserve">d bids from eligible and qualified bidders for </w:t>
      </w:r>
      <w:r w:rsidR="00A71320" w:rsidRPr="00805FEB">
        <w:rPr>
          <w:rFonts w:ascii="Times New Roman" w:hAnsi="Times New Roman" w:cs="Times New Roman"/>
          <w:b/>
          <w:bCs/>
          <w:color w:val="FF0000"/>
        </w:rPr>
        <w:t xml:space="preserve">Supply, Delivery, Installation &amp; Commissioning of Laboratory Equipment for </w:t>
      </w:r>
      <w:r w:rsidR="000655FC" w:rsidRPr="00805FEB">
        <w:rPr>
          <w:rFonts w:ascii="Times New Roman" w:hAnsi="Times New Roman" w:cs="Times New Roman"/>
          <w:b/>
          <w:bCs/>
          <w:color w:val="FF0000"/>
        </w:rPr>
        <w:t xml:space="preserve">Department of </w:t>
      </w:r>
      <w:proofErr w:type="spellStart"/>
      <w:r w:rsidR="000655FC" w:rsidRPr="00805FEB">
        <w:rPr>
          <w:rFonts w:ascii="Times New Roman" w:hAnsi="Times New Roman" w:cs="Times New Roman"/>
          <w:b/>
          <w:bCs/>
          <w:color w:val="FF0000"/>
        </w:rPr>
        <w:t>Biosystem</w:t>
      </w:r>
      <w:proofErr w:type="spellEnd"/>
      <w:r w:rsidR="000655FC" w:rsidRPr="00805FEB">
        <w:rPr>
          <w:rFonts w:ascii="Times New Roman" w:hAnsi="Times New Roman" w:cs="Times New Roman"/>
          <w:b/>
          <w:bCs/>
          <w:color w:val="FF0000"/>
        </w:rPr>
        <w:t xml:space="preserve"> </w:t>
      </w:r>
      <w:r w:rsidR="00A71320" w:rsidRPr="00805FEB">
        <w:rPr>
          <w:rFonts w:ascii="Times New Roman" w:hAnsi="Times New Roman" w:cs="Times New Roman"/>
          <w:b/>
          <w:bCs/>
          <w:color w:val="FF0000"/>
        </w:rPr>
        <w:t>Technology, Faculty of Technological Studies</w:t>
      </w:r>
    </w:p>
    <w:p w:rsidR="0025604E" w:rsidRPr="00E0405F" w:rsidRDefault="0025604E" w:rsidP="00021491">
      <w:pPr>
        <w:pStyle w:val="ListParagraph"/>
        <w:spacing w:after="0"/>
        <w:ind w:left="426" w:hanging="284"/>
        <w:rPr>
          <w:rFonts w:ascii="Times New Roman" w:hAnsi="Times New Roman" w:cs="Times New Roman"/>
        </w:rPr>
      </w:pPr>
    </w:p>
    <w:p w:rsidR="0025604E" w:rsidRPr="00E0405F" w:rsidRDefault="0025604E" w:rsidP="00CA4ACC">
      <w:pPr>
        <w:pStyle w:val="NoSpacing"/>
        <w:numPr>
          <w:ilvl w:val="0"/>
          <w:numId w:val="44"/>
        </w:numPr>
        <w:ind w:left="426" w:hanging="284"/>
        <w:jc w:val="both"/>
        <w:rPr>
          <w:rFonts w:ascii="Times New Roman" w:hAnsi="Times New Roman" w:cs="Times New Roman"/>
        </w:rPr>
      </w:pPr>
      <w:r w:rsidRPr="00E0405F">
        <w:rPr>
          <w:rFonts w:ascii="Times New Roman" w:hAnsi="Times New Roman" w:cs="Times New Roman"/>
        </w:rPr>
        <w:t>Bidding will be conducted through the National Competitive Bidding (NCB) procedure.</w:t>
      </w:r>
    </w:p>
    <w:p w:rsidR="00350D01" w:rsidRPr="00E0405F" w:rsidRDefault="0025604E" w:rsidP="00CA4ACC">
      <w:pPr>
        <w:pStyle w:val="NoSpacing"/>
        <w:numPr>
          <w:ilvl w:val="0"/>
          <w:numId w:val="44"/>
        </w:numPr>
        <w:ind w:left="426" w:hanging="284"/>
        <w:jc w:val="both"/>
        <w:rPr>
          <w:rFonts w:ascii="Times New Roman" w:hAnsi="Times New Roman" w:cs="Times New Roman"/>
        </w:rPr>
      </w:pPr>
      <w:r w:rsidRPr="00E0405F">
        <w:rPr>
          <w:rFonts w:ascii="Times New Roman" w:hAnsi="Times New Roman" w:cs="Times New Roman"/>
        </w:rPr>
        <w:t xml:space="preserve">Bidder should have at least three </w:t>
      </w:r>
      <w:r w:rsidR="00213B0C" w:rsidRPr="00E0405F">
        <w:rPr>
          <w:rFonts w:ascii="Times New Roman" w:hAnsi="Times New Roman" w:cs="Times New Roman"/>
        </w:rPr>
        <w:t>years’ experience</w:t>
      </w:r>
      <w:r w:rsidRPr="00E0405F">
        <w:rPr>
          <w:rFonts w:ascii="Times New Roman" w:hAnsi="Times New Roman" w:cs="Times New Roman"/>
        </w:rPr>
        <w:t xml:space="preserve"> in the relevant field in Sri Lanka.</w:t>
      </w:r>
    </w:p>
    <w:p w:rsidR="00D001E0" w:rsidRPr="004F2DA4" w:rsidRDefault="0025604E" w:rsidP="00CA4ACC">
      <w:pPr>
        <w:pStyle w:val="NoSpacing"/>
        <w:numPr>
          <w:ilvl w:val="0"/>
          <w:numId w:val="44"/>
        </w:numPr>
        <w:ind w:left="426" w:hanging="284"/>
        <w:jc w:val="both"/>
        <w:rPr>
          <w:rFonts w:ascii="Times New Roman" w:hAnsi="Times New Roman" w:cs="Times New Roman"/>
          <w:b/>
          <w:color w:val="FF0000"/>
        </w:rPr>
      </w:pPr>
      <w:r w:rsidRPr="00E0405F">
        <w:rPr>
          <w:rFonts w:ascii="Times New Roman" w:hAnsi="Times New Roman" w:cs="Times New Roman"/>
        </w:rPr>
        <w:t xml:space="preserve">Interested eligible bidders may obtain further information from the </w:t>
      </w:r>
      <w:r w:rsidR="00CD7790" w:rsidRPr="00E0405F">
        <w:rPr>
          <w:rFonts w:ascii="Times New Roman" w:hAnsi="Times New Roman" w:cs="Times New Roman"/>
        </w:rPr>
        <w:t>Deputy</w:t>
      </w:r>
      <w:r w:rsidRPr="00E0405F">
        <w:rPr>
          <w:rFonts w:ascii="Times New Roman" w:hAnsi="Times New Roman" w:cs="Times New Roman"/>
        </w:rPr>
        <w:t xml:space="preserve"> Bursar / Supplies, Uva Wellassa University, Passara Road, Badulla, (Tel. No: 055-2226475</w:t>
      </w:r>
      <w:r w:rsidR="00CA4ACC" w:rsidRPr="00E0405F">
        <w:rPr>
          <w:rFonts w:ascii="Times New Roman" w:hAnsi="Times New Roman" w:cs="Times New Roman"/>
        </w:rPr>
        <w:t>, Fax No: 055-2226633</w:t>
      </w:r>
      <w:r w:rsidRPr="00E0405F">
        <w:rPr>
          <w:rFonts w:ascii="Times New Roman" w:hAnsi="Times New Roman" w:cs="Times New Roman"/>
        </w:rPr>
        <w:t>)</w:t>
      </w:r>
      <w:r w:rsidRPr="00E0405F">
        <w:rPr>
          <w:rFonts w:ascii="Times New Roman" w:hAnsi="Times New Roman" w:cs="Times New Roman"/>
          <w:b/>
        </w:rPr>
        <w:t xml:space="preserve">, </w:t>
      </w:r>
      <w:r w:rsidRPr="00E0405F">
        <w:rPr>
          <w:rFonts w:ascii="Times New Roman" w:hAnsi="Times New Roman" w:cs="Times New Roman"/>
        </w:rPr>
        <w:t xml:space="preserve">and inspect the bidding documents at the </w:t>
      </w:r>
      <w:r w:rsidR="00CD7790" w:rsidRPr="00E0405F">
        <w:rPr>
          <w:rFonts w:ascii="Times New Roman" w:hAnsi="Times New Roman" w:cs="Times New Roman"/>
        </w:rPr>
        <w:t>Supplies</w:t>
      </w:r>
      <w:r w:rsidRPr="00E0405F">
        <w:rPr>
          <w:rFonts w:ascii="Times New Roman" w:hAnsi="Times New Roman" w:cs="Times New Roman"/>
        </w:rPr>
        <w:t xml:space="preserve"> Division of the University between 9.00 am to 3.</w:t>
      </w:r>
      <w:r w:rsidR="00CD7790" w:rsidRPr="00E0405F">
        <w:rPr>
          <w:rFonts w:ascii="Times New Roman" w:hAnsi="Times New Roman" w:cs="Times New Roman"/>
        </w:rPr>
        <w:t>0</w:t>
      </w:r>
      <w:r w:rsidRPr="00E0405F">
        <w:rPr>
          <w:rFonts w:ascii="Times New Roman" w:hAnsi="Times New Roman" w:cs="Times New Roman"/>
        </w:rPr>
        <w:t xml:space="preserve">0 pm from </w:t>
      </w:r>
      <w:r w:rsidR="006A0D01">
        <w:rPr>
          <w:rFonts w:ascii="Times New Roman" w:hAnsi="Times New Roman" w:cs="Times New Roman"/>
          <w:b/>
          <w:bCs/>
          <w:color w:val="FF0000"/>
        </w:rPr>
        <w:t>07</w:t>
      </w:r>
      <w:r w:rsidR="006A0D01" w:rsidRPr="006A0D01">
        <w:rPr>
          <w:rFonts w:ascii="Times New Roman" w:hAnsi="Times New Roman" w:cs="Times New Roman"/>
          <w:b/>
          <w:bCs/>
          <w:color w:val="FF0000"/>
          <w:vertAlign w:val="superscript"/>
        </w:rPr>
        <w:t>th</w:t>
      </w:r>
      <w:r w:rsidR="006A0D01">
        <w:rPr>
          <w:rFonts w:ascii="Times New Roman" w:hAnsi="Times New Roman" w:cs="Times New Roman"/>
          <w:b/>
          <w:bCs/>
          <w:color w:val="FF0000"/>
        </w:rPr>
        <w:t xml:space="preserve"> December </w:t>
      </w:r>
      <w:r w:rsidR="000655FC" w:rsidRPr="004F2DA4">
        <w:rPr>
          <w:rFonts w:ascii="Times New Roman" w:hAnsi="Times New Roman" w:cs="Times New Roman"/>
          <w:b/>
          <w:bCs/>
          <w:color w:val="FF0000"/>
        </w:rPr>
        <w:t>2018</w:t>
      </w:r>
      <w:r w:rsidR="00BA40BE">
        <w:rPr>
          <w:rFonts w:ascii="Times New Roman" w:hAnsi="Times New Roman" w:cs="Times New Roman"/>
          <w:b/>
          <w:bCs/>
          <w:color w:val="FF0000"/>
        </w:rPr>
        <w:t xml:space="preserve"> and up</w:t>
      </w:r>
      <w:r w:rsidR="00D440B9" w:rsidRPr="004F2DA4">
        <w:rPr>
          <w:rFonts w:ascii="Times New Roman" w:hAnsi="Times New Roman" w:cs="Times New Roman"/>
          <w:b/>
          <w:bCs/>
          <w:color w:val="FF0000"/>
        </w:rPr>
        <w:t xml:space="preserve"> to</w:t>
      </w:r>
      <w:r w:rsidR="00BA40BE">
        <w:rPr>
          <w:rFonts w:ascii="Times New Roman" w:hAnsi="Times New Roman" w:cs="Times New Roman"/>
          <w:b/>
          <w:bCs/>
          <w:color w:val="FF0000"/>
        </w:rPr>
        <w:t xml:space="preserve"> 12.30pm</w:t>
      </w:r>
      <w:r w:rsidR="00F65A33">
        <w:rPr>
          <w:rFonts w:ascii="Times New Roman" w:hAnsi="Times New Roman" w:cs="Times New Roman"/>
          <w:b/>
          <w:bCs/>
          <w:color w:val="FF0000"/>
        </w:rPr>
        <w:t xml:space="preserve"> </w:t>
      </w:r>
      <w:r w:rsidR="00D440B9" w:rsidRPr="004F2DA4">
        <w:rPr>
          <w:rFonts w:ascii="Times New Roman" w:hAnsi="Times New Roman" w:cs="Times New Roman"/>
          <w:b/>
          <w:bCs/>
          <w:color w:val="FF0000"/>
        </w:rPr>
        <w:t xml:space="preserve"> </w:t>
      </w:r>
      <w:r w:rsidR="00BB6AC7">
        <w:rPr>
          <w:rFonts w:ascii="Times New Roman" w:hAnsi="Times New Roman" w:cs="Times New Roman"/>
          <w:b/>
          <w:bCs/>
          <w:color w:val="FF0000"/>
        </w:rPr>
        <w:t xml:space="preserve">on </w:t>
      </w:r>
      <w:r w:rsidR="006A0D01">
        <w:rPr>
          <w:rFonts w:ascii="Times New Roman" w:hAnsi="Times New Roman" w:cs="Times New Roman"/>
          <w:b/>
          <w:bCs/>
          <w:color w:val="FF0000"/>
        </w:rPr>
        <w:t>28</w:t>
      </w:r>
      <w:r w:rsidR="006A0D01" w:rsidRPr="006A0D01">
        <w:rPr>
          <w:rFonts w:ascii="Times New Roman" w:hAnsi="Times New Roman" w:cs="Times New Roman"/>
          <w:b/>
          <w:bCs/>
          <w:color w:val="FF0000"/>
          <w:vertAlign w:val="superscript"/>
        </w:rPr>
        <w:t>th</w:t>
      </w:r>
      <w:r w:rsidR="006A0D01">
        <w:rPr>
          <w:rFonts w:ascii="Times New Roman" w:hAnsi="Times New Roman" w:cs="Times New Roman"/>
          <w:b/>
          <w:bCs/>
          <w:color w:val="FF0000"/>
        </w:rPr>
        <w:t xml:space="preserve"> </w:t>
      </w:r>
      <w:r w:rsidR="000655FC" w:rsidRPr="004F2DA4">
        <w:rPr>
          <w:rFonts w:ascii="Times New Roman" w:hAnsi="Times New Roman" w:cs="Times New Roman"/>
          <w:b/>
          <w:bCs/>
          <w:color w:val="FF0000"/>
        </w:rPr>
        <w:t xml:space="preserve"> </w:t>
      </w:r>
      <w:r w:rsidR="002E4804">
        <w:rPr>
          <w:rFonts w:ascii="Times New Roman" w:hAnsi="Times New Roman" w:cs="Times New Roman"/>
          <w:b/>
          <w:bCs/>
          <w:color w:val="FF0000"/>
        </w:rPr>
        <w:t xml:space="preserve">December </w:t>
      </w:r>
      <w:r w:rsidR="000655FC" w:rsidRPr="004F2DA4">
        <w:rPr>
          <w:rFonts w:ascii="Times New Roman" w:hAnsi="Times New Roman" w:cs="Times New Roman"/>
          <w:b/>
          <w:bCs/>
          <w:color w:val="FF0000"/>
        </w:rPr>
        <w:t>2018</w:t>
      </w:r>
      <w:r w:rsidR="00BA40BE">
        <w:rPr>
          <w:rFonts w:ascii="Times New Roman" w:hAnsi="Times New Roman" w:cs="Times New Roman"/>
          <w:b/>
          <w:bCs/>
          <w:color w:val="FF0000"/>
        </w:rPr>
        <w:t xml:space="preserve"> </w:t>
      </w:r>
      <w:r w:rsidR="00313ECD">
        <w:rPr>
          <w:rFonts w:ascii="Times New Roman" w:hAnsi="Times New Roman" w:cs="Times New Roman"/>
          <w:b/>
          <w:bCs/>
          <w:color w:val="FF0000"/>
        </w:rPr>
        <w:t>.</w:t>
      </w:r>
    </w:p>
    <w:p w:rsidR="00915484" w:rsidRPr="00F62DB3" w:rsidRDefault="00915484" w:rsidP="00915484">
      <w:pPr>
        <w:pStyle w:val="NoSpacing"/>
        <w:numPr>
          <w:ilvl w:val="0"/>
          <w:numId w:val="44"/>
        </w:numPr>
        <w:ind w:left="426" w:hanging="284"/>
        <w:jc w:val="both"/>
        <w:rPr>
          <w:rFonts w:ascii="Times New Roman" w:hAnsi="Times New Roman" w:cs="Times New Roman"/>
          <w:color w:val="FF0000"/>
        </w:rPr>
      </w:pPr>
      <w:r w:rsidRPr="00E0405F">
        <w:rPr>
          <w:rFonts w:ascii="Times New Roman" w:hAnsi="Times New Roman" w:cs="Times New Roman"/>
        </w:rPr>
        <w:t xml:space="preserve">A complete set of bidding documents in English may be purchased by interested bidders on submission of a written application to the Deputy Bursar/ Supplies, Uva Wellassa University, Passara Road, Badulla and upon payment of a non-refundable fee of Rupees </w:t>
      </w:r>
      <w:r w:rsidR="00960281">
        <w:rPr>
          <w:rFonts w:ascii="Times New Roman" w:hAnsi="Times New Roman" w:cs="Times New Roman"/>
        </w:rPr>
        <w:t>2,000</w:t>
      </w:r>
      <w:r w:rsidR="001118DF" w:rsidRPr="00E0405F">
        <w:rPr>
          <w:rFonts w:ascii="Times New Roman" w:hAnsi="Times New Roman" w:cs="Times New Roman"/>
        </w:rPr>
        <w:t>.00</w:t>
      </w:r>
      <w:r w:rsidRPr="00E0405F">
        <w:rPr>
          <w:rFonts w:ascii="Times New Roman" w:hAnsi="Times New Roman" w:cs="Times New Roman"/>
        </w:rPr>
        <w:t xml:space="preserve"> in cash at the </w:t>
      </w:r>
      <w:proofErr w:type="spellStart"/>
      <w:r w:rsidRPr="00E0405F">
        <w:rPr>
          <w:rFonts w:ascii="Times New Roman" w:hAnsi="Times New Roman" w:cs="Times New Roman"/>
        </w:rPr>
        <w:t>Shroff</w:t>
      </w:r>
      <w:proofErr w:type="spellEnd"/>
      <w:r w:rsidRPr="00E0405F">
        <w:rPr>
          <w:rFonts w:ascii="Times New Roman" w:hAnsi="Times New Roman" w:cs="Times New Roman"/>
        </w:rPr>
        <w:t xml:space="preserve"> Counter of the University. The bidder can also download the biding documents from the University website </w:t>
      </w:r>
      <w:hyperlink r:id="rId12" w:history="1">
        <w:r w:rsidRPr="00E0405F">
          <w:rPr>
            <w:rStyle w:val="Hyperlink"/>
            <w:rFonts w:ascii="Times New Roman" w:hAnsi="Times New Roman" w:cs="Times New Roman"/>
            <w:color w:val="auto"/>
          </w:rPr>
          <w:t>www.uwu.ac.lk</w:t>
        </w:r>
      </w:hyperlink>
      <w:r w:rsidRPr="00E0405F">
        <w:rPr>
          <w:rFonts w:ascii="Times New Roman" w:hAnsi="Times New Roman" w:cs="Times New Roman"/>
        </w:rPr>
        <w:t xml:space="preserve">. Those who are obtaining bidding documents from the University website should submit the complete documents along with a Bank Draft drawn in </w:t>
      </w:r>
      <w:proofErr w:type="spellStart"/>
      <w:r w:rsidRPr="00E0405F">
        <w:rPr>
          <w:rFonts w:ascii="Times New Roman" w:hAnsi="Times New Roman" w:cs="Times New Roman"/>
        </w:rPr>
        <w:t>favour</w:t>
      </w:r>
      <w:proofErr w:type="spellEnd"/>
      <w:r w:rsidRPr="00E0405F">
        <w:rPr>
          <w:rFonts w:ascii="Times New Roman" w:hAnsi="Times New Roman" w:cs="Times New Roman"/>
        </w:rPr>
        <w:t xml:space="preserve"> of the “Vice Chancellor, Uva Wellassa University” for </w:t>
      </w:r>
      <w:proofErr w:type="spellStart"/>
      <w:r w:rsidRPr="00E0405F">
        <w:rPr>
          <w:rFonts w:ascii="Times New Roman" w:hAnsi="Times New Roman" w:cs="Times New Roman"/>
        </w:rPr>
        <w:t>Rs</w:t>
      </w:r>
      <w:proofErr w:type="spellEnd"/>
      <w:r w:rsidRPr="00E0405F">
        <w:rPr>
          <w:rFonts w:ascii="Times New Roman" w:hAnsi="Times New Roman" w:cs="Times New Roman"/>
        </w:rPr>
        <w:t xml:space="preserve">. </w:t>
      </w:r>
      <w:r w:rsidR="00960281" w:rsidRPr="00D3729D">
        <w:rPr>
          <w:rFonts w:ascii="Times New Roman" w:hAnsi="Times New Roman" w:cs="Times New Roman"/>
          <w:color w:val="FF0000"/>
        </w:rPr>
        <w:t>2,000.00</w:t>
      </w:r>
      <w:r w:rsidR="00D3729D">
        <w:rPr>
          <w:rFonts w:ascii="Times New Roman" w:hAnsi="Times New Roman" w:cs="Times New Roman"/>
        </w:rPr>
        <w:t xml:space="preserve"> </w:t>
      </w:r>
      <w:r w:rsidRPr="00E0405F">
        <w:rPr>
          <w:rFonts w:ascii="Times New Roman" w:hAnsi="Times New Roman" w:cs="Times New Roman"/>
        </w:rPr>
        <w:t>as non-refundable fee or the payments could be made to any branch of Bank of Ceylon, to the Uva Wellassa University, Account No:</w:t>
      </w:r>
      <w:r w:rsidRPr="00E0405F">
        <w:rPr>
          <w:rFonts w:ascii="Times New Roman" w:hAnsi="Times New Roman" w:cs="Times New Roman"/>
          <w:b/>
        </w:rPr>
        <w:t xml:space="preserve"> </w:t>
      </w:r>
      <w:r w:rsidRPr="00E0405F">
        <w:rPr>
          <w:rFonts w:ascii="Times New Roman" w:hAnsi="Times New Roman" w:cs="Times New Roman"/>
        </w:rPr>
        <w:t>3114820, and the</w:t>
      </w:r>
      <w:r w:rsidRPr="00E0405F">
        <w:rPr>
          <w:rFonts w:ascii="Times New Roman" w:hAnsi="Times New Roman" w:cs="Times New Roman"/>
          <w:b/>
          <w:bCs/>
        </w:rPr>
        <w:t xml:space="preserve"> </w:t>
      </w:r>
      <w:r w:rsidRPr="00E0405F">
        <w:rPr>
          <w:rFonts w:ascii="Times New Roman" w:hAnsi="Times New Roman" w:cs="Times New Roman"/>
          <w:bCs/>
        </w:rPr>
        <w:t xml:space="preserve">original of the </w:t>
      </w:r>
      <w:r w:rsidRPr="00E0405F">
        <w:rPr>
          <w:rFonts w:ascii="Times New Roman" w:hAnsi="Times New Roman" w:cs="Times New Roman"/>
        </w:rPr>
        <w:t>cash receipt/deposit slip to be attached with the bidding documents</w:t>
      </w:r>
      <w:r w:rsidRPr="00E0405F">
        <w:rPr>
          <w:rFonts w:ascii="Times New Roman" w:hAnsi="Times New Roman" w:cs="Times New Roman"/>
          <w:b/>
          <w:bCs/>
        </w:rPr>
        <w:t xml:space="preserve">. </w:t>
      </w:r>
      <w:r w:rsidRPr="00E0405F">
        <w:rPr>
          <w:rFonts w:ascii="Times New Roman" w:hAnsi="Times New Roman" w:cs="Times New Roman"/>
        </w:rPr>
        <w:t xml:space="preserve">The documents may be purchased until </w:t>
      </w:r>
      <w:r w:rsidRPr="00F62DB3">
        <w:rPr>
          <w:rFonts w:ascii="Times New Roman" w:hAnsi="Times New Roman" w:cs="Times New Roman"/>
          <w:b/>
          <w:color w:val="FF0000"/>
        </w:rPr>
        <w:t>12.30 p.m. on</w:t>
      </w:r>
      <w:r w:rsidRPr="00F62DB3">
        <w:rPr>
          <w:rFonts w:ascii="Times New Roman" w:hAnsi="Times New Roman" w:cs="Times New Roman"/>
          <w:color w:val="FF0000"/>
        </w:rPr>
        <w:t xml:space="preserve"> </w:t>
      </w:r>
      <w:proofErr w:type="gramStart"/>
      <w:r w:rsidR="006C713D">
        <w:rPr>
          <w:rFonts w:ascii="Times New Roman" w:hAnsi="Times New Roman" w:cs="Times New Roman"/>
          <w:b/>
          <w:bCs/>
          <w:color w:val="FF0000"/>
        </w:rPr>
        <w:t>2</w:t>
      </w:r>
      <w:r w:rsidR="005B5562">
        <w:rPr>
          <w:rFonts w:ascii="Times New Roman" w:hAnsi="Times New Roman" w:cs="Times New Roman"/>
          <w:b/>
          <w:bCs/>
          <w:color w:val="FF0000"/>
        </w:rPr>
        <w:t>8</w:t>
      </w:r>
      <w:r w:rsidR="005B5562" w:rsidRPr="005B5562">
        <w:rPr>
          <w:rFonts w:ascii="Times New Roman" w:hAnsi="Times New Roman" w:cs="Times New Roman"/>
          <w:b/>
          <w:bCs/>
          <w:color w:val="FF0000"/>
          <w:vertAlign w:val="superscript"/>
        </w:rPr>
        <w:t>th</w:t>
      </w:r>
      <w:r w:rsidR="005B5562">
        <w:rPr>
          <w:rFonts w:ascii="Times New Roman" w:hAnsi="Times New Roman" w:cs="Times New Roman"/>
          <w:b/>
          <w:bCs/>
          <w:color w:val="FF0000"/>
        </w:rPr>
        <w:t xml:space="preserve"> </w:t>
      </w:r>
      <w:r w:rsidR="001118DF" w:rsidRPr="00F62DB3">
        <w:rPr>
          <w:rFonts w:ascii="Times New Roman" w:hAnsi="Times New Roman" w:cs="Times New Roman"/>
          <w:b/>
          <w:bCs/>
          <w:color w:val="FF0000"/>
        </w:rPr>
        <w:t xml:space="preserve"> </w:t>
      </w:r>
      <w:r w:rsidR="00F62DB3" w:rsidRPr="00F62DB3">
        <w:rPr>
          <w:rFonts w:ascii="Times New Roman" w:hAnsi="Times New Roman" w:cs="Times New Roman"/>
          <w:b/>
          <w:bCs/>
          <w:color w:val="FF0000"/>
        </w:rPr>
        <w:t>December</w:t>
      </w:r>
      <w:proofErr w:type="gramEnd"/>
      <w:r w:rsidR="00F62DB3" w:rsidRPr="00F62DB3">
        <w:rPr>
          <w:rFonts w:ascii="Times New Roman" w:hAnsi="Times New Roman" w:cs="Times New Roman"/>
          <w:b/>
          <w:bCs/>
          <w:color w:val="FF0000"/>
        </w:rPr>
        <w:t xml:space="preserve"> </w:t>
      </w:r>
      <w:r w:rsidR="001118DF" w:rsidRPr="00F62DB3">
        <w:rPr>
          <w:rFonts w:ascii="Times New Roman" w:hAnsi="Times New Roman" w:cs="Times New Roman"/>
          <w:b/>
          <w:bCs/>
          <w:color w:val="FF0000"/>
        </w:rPr>
        <w:t>2018</w:t>
      </w:r>
      <w:r w:rsidRPr="00F62DB3">
        <w:rPr>
          <w:rFonts w:ascii="Times New Roman" w:hAnsi="Times New Roman" w:cs="Times New Roman"/>
          <w:b/>
          <w:bCs/>
          <w:color w:val="FF0000"/>
        </w:rPr>
        <w:t>.</w:t>
      </w:r>
    </w:p>
    <w:p w:rsidR="009E1419" w:rsidRPr="00E0405F" w:rsidRDefault="00255BBD" w:rsidP="00406B08">
      <w:pPr>
        <w:pStyle w:val="NoSpacing"/>
        <w:numPr>
          <w:ilvl w:val="0"/>
          <w:numId w:val="44"/>
        </w:numPr>
        <w:ind w:left="426" w:hanging="284"/>
        <w:jc w:val="both"/>
        <w:rPr>
          <w:rFonts w:ascii="Times New Roman" w:hAnsi="Times New Roman" w:cs="Times New Roman"/>
        </w:rPr>
      </w:pPr>
      <w:r w:rsidRPr="00E0405F">
        <w:rPr>
          <w:rFonts w:ascii="Times New Roman" w:hAnsi="Times New Roman" w:cs="Times New Roman"/>
        </w:rPr>
        <w:t>Bids must be delivered</w:t>
      </w:r>
      <w:r w:rsidR="0025604E" w:rsidRPr="00E0405F">
        <w:rPr>
          <w:rFonts w:ascii="Times New Roman" w:hAnsi="Times New Roman" w:cs="Times New Roman"/>
        </w:rPr>
        <w:t xml:space="preserve"> to be addressing </w:t>
      </w:r>
      <w:r w:rsidR="0025604E" w:rsidRPr="00E0405F">
        <w:rPr>
          <w:rFonts w:ascii="Times New Roman" w:hAnsi="Times New Roman" w:cs="Times New Roman"/>
          <w:b/>
        </w:rPr>
        <w:t>Chairman,</w:t>
      </w:r>
      <w:r w:rsidR="00F73D46" w:rsidRPr="00E0405F">
        <w:rPr>
          <w:rFonts w:ascii="Times New Roman" w:hAnsi="Times New Roman" w:cs="Times New Roman"/>
        </w:rPr>
        <w:t xml:space="preserve"> </w:t>
      </w:r>
      <w:r w:rsidR="00F73D46" w:rsidRPr="00E0405F">
        <w:rPr>
          <w:rFonts w:ascii="Times New Roman" w:hAnsi="Times New Roman" w:cs="Times New Roman"/>
          <w:b/>
        </w:rPr>
        <w:t>Department Procurement Committee,</w:t>
      </w:r>
      <w:r w:rsidR="0025604E" w:rsidRPr="00E0405F">
        <w:rPr>
          <w:rFonts w:ascii="Times New Roman" w:hAnsi="Times New Roman" w:cs="Times New Roman"/>
          <w:b/>
        </w:rPr>
        <w:t xml:space="preserve"> Uva Wellassa University, Passara Road, Badulla, </w:t>
      </w:r>
      <w:r w:rsidR="0025604E" w:rsidRPr="00E0405F">
        <w:rPr>
          <w:rFonts w:ascii="Times New Roman" w:hAnsi="Times New Roman" w:cs="Times New Roman"/>
        </w:rPr>
        <w:t xml:space="preserve">on or before </w:t>
      </w:r>
      <w:r w:rsidR="005871FA" w:rsidRPr="00E760FE">
        <w:rPr>
          <w:rFonts w:ascii="Times New Roman" w:hAnsi="Times New Roman" w:cs="Times New Roman"/>
          <w:b/>
          <w:color w:val="FF0000"/>
        </w:rPr>
        <w:t xml:space="preserve">2.00 p.m. on </w:t>
      </w:r>
      <w:r w:rsidR="0059698B">
        <w:rPr>
          <w:rFonts w:ascii="Times New Roman" w:hAnsi="Times New Roman" w:cs="Times New Roman"/>
          <w:b/>
          <w:bCs/>
          <w:color w:val="FF0000"/>
        </w:rPr>
        <w:t>2</w:t>
      </w:r>
      <w:bookmarkStart w:id="0" w:name="_GoBack"/>
      <w:bookmarkEnd w:id="0"/>
      <w:r w:rsidR="005B5562">
        <w:rPr>
          <w:rFonts w:ascii="Times New Roman" w:hAnsi="Times New Roman" w:cs="Times New Roman"/>
          <w:b/>
          <w:bCs/>
          <w:color w:val="FF0000"/>
        </w:rPr>
        <w:t>8</w:t>
      </w:r>
      <w:r w:rsidR="005B5562" w:rsidRPr="005B5562">
        <w:rPr>
          <w:rFonts w:ascii="Times New Roman" w:hAnsi="Times New Roman" w:cs="Times New Roman"/>
          <w:b/>
          <w:bCs/>
          <w:color w:val="FF0000"/>
          <w:vertAlign w:val="superscript"/>
        </w:rPr>
        <w:t>th</w:t>
      </w:r>
      <w:r w:rsidR="005B5562">
        <w:rPr>
          <w:rFonts w:ascii="Times New Roman" w:hAnsi="Times New Roman" w:cs="Times New Roman"/>
          <w:b/>
          <w:bCs/>
          <w:color w:val="FF0000"/>
        </w:rPr>
        <w:t xml:space="preserve"> </w:t>
      </w:r>
      <w:r w:rsidR="00E760FE" w:rsidRPr="00E760FE">
        <w:rPr>
          <w:rFonts w:ascii="Times New Roman" w:hAnsi="Times New Roman" w:cs="Times New Roman"/>
          <w:b/>
          <w:bCs/>
          <w:color w:val="FF0000"/>
        </w:rPr>
        <w:t xml:space="preserve"> </w:t>
      </w:r>
      <w:r w:rsidR="001118DF" w:rsidRPr="00E760FE">
        <w:rPr>
          <w:rFonts w:ascii="Times New Roman" w:hAnsi="Times New Roman" w:cs="Times New Roman"/>
          <w:b/>
          <w:bCs/>
          <w:color w:val="FF0000"/>
        </w:rPr>
        <w:t xml:space="preserve"> </w:t>
      </w:r>
      <w:r w:rsidR="00E760FE" w:rsidRPr="00E760FE">
        <w:rPr>
          <w:rFonts w:ascii="Times New Roman" w:hAnsi="Times New Roman" w:cs="Times New Roman"/>
          <w:b/>
          <w:bCs/>
          <w:color w:val="FF0000"/>
        </w:rPr>
        <w:t xml:space="preserve">December </w:t>
      </w:r>
      <w:r w:rsidR="001118DF" w:rsidRPr="00E760FE">
        <w:rPr>
          <w:rFonts w:ascii="Times New Roman" w:hAnsi="Times New Roman" w:cs="Times New Roman"/>
          <w:b/>
          <w:bCs/>
          <w:color w:val="FF0000"/>
        </w:rPr>
        <w:t>2018</w:t>
      </w:r>
      <w:r w:rsidR="00717619" w:rsidRPr="00E760FE">
        <w:rPr>
          <w:rFonts w:ascii="Times New Roman" w:hAnsi="Times New Roman" w:cs="Times New Roman"/>
          <w:b/>
          <w:bCs/>
          <w:color w:val="FF0000"/>
        </w:rPr>
        <w:t xml:space="preserve"> </w:t>
      </w:r>
      <w:r w:rsidR="0025604E" w:rsidRPr="00E0405F">
        <w:rPr>
          <w:rFonts w:ascii="Times New Roman" w:hAnsi="Times New Roman" w:cs="Times New Roman"/>
        </w:rPr>
        <w:t xml:space="preserve">Please indicate the </w:t>
      </w:r>
      <w:r w:rsidRPr="00E0405F">
        <w:rPr>
          <w:rFonts w:ascii="Times New Roman" w:hAnsi="Times New Roman" w:cs="Times New Roman"/>
        </w:rPr>
        <w:t>“</w:t>
      </w:r>
      <w:r w:rsidR="00162980" w:rsidRPr="00E760FE">
        <w:rPr>
          <w:rFonts w:ascii="Times New Roman" w:hAnsi="Times New Roman" w:cs="Times New Roman"/>
          <w:b/>
          <w:bCs/>
          <w:caps/>
          <w:color w:val="FF0000"/>
        </w:rPr>
        <w:t xml:space="preserve">Supply, Delivery, Installation &amp; Commissioning of Laboratory Equipment for </w:t>
      </w:r>
      <w:r w:rsidR="000655FC" w:rsidRPr="00E760FE">
        <w:rPr>
          <w:rFonts w:ascii="Times New Roman" w:hAnsi="Times New Roman" w:cs="Times New Roman"/>
          <w:b/>
          <w:bCs/>
          <w:caps/>
          <w:color w:val="FF0000"/>
        </w:rPr>
        <w:t>Department of Biosystem Technology</w:t>
      </w:r>
      <w:r w:rsidR="00162980" w:rsidRPr="00E760FE">
        <w:rPr>
          <w:rFonts w:ascii="Times New Roman" w:hAnsi="Times New Roman" w:cs="Times New Roman"/>
          <w:b/>
          <w:bCs/>
          <w:caps/>
          <w:color w:val="FF0000"/>
        </w:rPr>
        <w:t>, Faculty of Technological Studies</w:t>
      </w:r>
      <w:r w:rsidR="00A07674" w:rsidRPr="00E760FE">
        <w:rPr>
          <w:rFonts w:ascii="Times New Roman" w:hAnsi="Times New Roman" w:cs="Times New Roman"/>
          <w:b/>
          <w:bCs/>
          <w:color w:val="FF0000"/>
          <w:sz w:val="20"/>
          <w:szCs w:val="20"/>
        </w:rPr>
        <w:t xml:space="preserve"> </w:t>
      </w:r>
      <w:r w:rsidR="005D5983" w:rsidRPr="00E760FE">
        <w:rPr>
          <w:rFonts w:ascii="Times New Roman" w:hAnsi="Times New Roman" w:cs="Times New Roman"/>
          <w:b/>
          <w:color w:val="FF0000"/>
        </w:rPr>
        <w:t>-</w:t>
      </w:r>
      <w:r w:rsidR="00CD7790" w:rsidRPr="00E760FE">
        <w:rPr>
          <w:rFonts w:ascii="Times New Roman" w:hAnsi="Times New Roman" w:cs="Times New Roman"/>
          <w:b/>
          <w:color w:val="FF0000"/>
        </w:rPr>
        <w:t xml:space="preserve"> </w:t>
      </w:r>
      <w:r w:rsidR="00E760FE">
        <w:rPr>
          <w:rFonts w:ascii="Times New Roman" w:hAnsi="Times New Roman" w:cs="Times New Roman"/>
          <w:b/>
          <w:color w:val="FF0000"/>
        </w:rPr>
        <w:t>UWU/G/NCB/18/11</w:t>
      </w:r>
      <w:r w:rsidRPr="00E760FE">
        <w:rPr>
          <w:rFonts w:ascii="Times New Roman" w:hAnsi="Times New Roman" w:cs="Times New Roman"/>
          <w:b/>
          <w:color w:val="FF0000"/>
        </w:rPr>
        <w:t>”</w:t>
      </w:r>
      <w:r w:rsidR="00944C65" w:rsidRPr="00E760FE">
        <w:rPr>
          <w:rFonts w:ascii="Times New Roman" w:hAnsi="Times New Roman" w:cs="Times New Roman"/>
          <w:b/>
          <w:color w:val="FF0000"/>
        </w:rPr>
        <w:t xml:space="preserve"> </w:t>
      </w:r>
      <w:r w:rsidR="00944C65" w:rsidRPr="00E0405F">
        <w:rPr>
          <w:rFonts w:ascii="Times New Roman" w:hAnsi="Times New Roman" w:cs="Times New Roman"/>
        </w:rPr>
        <w:t>on</w:t>
      </w:r>
      <w:r w:rsidR="0025604E" w:rsidRPr="00E0405F">
        <w:rPr>
          <w:rFonts w:ascii="Times New Roman" w:hAnsi="Times New Roman" w:cs="Times New Roman"/>
        </w:rPr>
        <w:t xml:space="preserve"> the </w:t>
      </w:r>
      <w:r w:rsidR="009E0AE9" w:rsidRPr="00E0405F">
        <w:rPr>
          <w:rFonts w:ascii="Times New Roman" w:hAnsi="Times New Roman" w:cs="Times New Roman"/>
        </w:rPr>
        <w:t xml:space="preserve">top </w:t>
      </w:r>
      <w:r w:rsidR="0025604E" w:rsidRPr="00E0405F">
        <w:rPr>
          <w:rFonts w:ascii="Times New Roman" w:hAnsi="Times New Roman" w:cs="Times New Roman"/>
        </w:rPr>
        <w:t xml:space="preserve">left hand corner of the envelope.  </w:t>
      </w:r>
    </w:p>
    <w:p w:rsidR="009E1419" w:rsidRPr="00E0405F" w:rsidRDefault="0025604E" w:rsidP="00CA4ACC">
      <w:pPr>
        <w:pStyle w:val="NoSpacing"/>
        <w:numPr>
          <w:ilvl w:val="0"/>
          <w:numId w:val="44"/>
        </w:numPr>
        <w:ind w:left="426" w:hanging="284"/>
        <w:jc w:val="both"/>
        <w:rPr>
          <w:rFonts w:ascii="Times New Roman" w:hAnsi="Times New Roman" w:cs="Times New Roman"/>
        </w:rPr>
      </w:pPr>
      <w:r w:rsidRPr="00E0405F">
        <w:rPr>
          <w:rFonts w:ascii="Times New Roman" w:hAnsi="Times New Roman" w:cs="Times New Roman"/>
        </w:rPr>
        <w:t xml:space="preserve">All bids must be accompanied by a Bid Security addressed to the </w:t>
      </w:r>
      <w:r w:rsidR="00A25645" w:rsidRPr="00E0405F">
        <w:rPr>
          <w:rFonts w:ascii="Times New Roman" w:hAnsi="Times New Roman" w:cs="Times New Roman"/>
          <w:b/>
        </w:rPr>
        <w:t xml:space="preserve">Chairman, </w:t>
      </w:r>
      <w:r w:rsidR="00A25645" w:rsidRPr="00E0405F">
        <w:rPr>
          <w:rFonts w:ascii="Times New Roman" w:hAnsi="Times New Roman" w:cs="Times New Roman"/>
          <w:b/>
          <w:bCs/>
        </w:rPr>
        <w:t>Department Procurement Committee</w:t>
      </w:r>
      <w:r w:rsidR="00255BBD" w:rsidRPr="00E0405F">
        <w:rPr>
          <w:rFonts w:ascii="Times New Roman" w:hAnsi="Times New Roman" w:cs="Times New Roman"/>
          <w:b/>
          <w:bCs/>
        </w:rPr>
        <w:t>,</w:t>
      </w:r>
      <w:r w:rsidRPr="00E0405F">
        <w:rPr>
          <w:rFonts w:ascii="Times New Roman" w:hAnsi="Times New Roman" w:cs="Times New Roman"/>
          <w:b/>
        </w:rPr>
        <w:t xml:space="preserve"> </w:t>
      </w:r>
      <w:proofErr w:type="gramStart"/>
      <w:r w:rsidRPr="00E0405F">
        <w:rPr>
          <w:rFonts w:ascii="Times New Roman" w:hAnsi="Times New Roman" w:cs="Times New Roman"/>
          <w:b/>
        </w:rPr>
        <w:t>Uva</w:t>
      </w:r>
      <w:proofErr w:type="gramEnd"/>
      <w:r w:rsidRPr="00E0405F">
        <w:rPr>
          <w:rFonts w:ascii="Times New Roman" w:hAnsi="Times New Roman" w:cs="Times New Roman"/>
          <w:b/>
        </w:rPr>
        <w:t xml:space="preserve"> Wellassa University, </w:t>
      </w:r>
      <w:r w:rsidRPr="00E0405F">
        <w:rPr>
          <w:rFonts w:ascii="Times New Roman" w:hAnsi="Times New Roman" w:cs="Times New Roman"/>
        </w:rPr>
        <w:t>valid for 1</w:t>
      </w:r>
      <w:r w:rsidR="0097229C" w:rsidRPr="00E0405F">
        <w:rPr>
          <w:rFonts w:ascii="Times New Roman" w:hAnsi="Times New Roman" w:cs="Times New Roman"/>
        </w:rPr>
        <w:t>2</w:t>
      </w:r>
      <w:r w:rsidRPr="00E0405F">
        <w:rPr>
          <w:rFonts w:ascii="Times New Roman" w:hAnsi="Times New Roman" w:cs="Times New Roman"/>
        </w:rPr>
        <w:t xml:space="preserve">0 days from the date of the bid opening. The Value of the Bid Security shall be </w:t>
      </w:r>
      <w:proofErr w:type="spellStart"/>
      <w:r w:rsidR="007F4723" w:rsidRPr="00B1140A">
        <w:rPr>
          <w:rFonts w:ascii="Times New Roman" w:hAnsi="Times New Roman" w:cs="Times New Roman"/>
          <w:b/>
          <w:bCs/>
          <w:color w:val="FF0000"/>
        </w:rPr>
        <w:t>Rs</w:t>
      </w:r>
      <w:proofErr w:type="spellEnd"/>
      <w:r w:rsidR="007F4723" w:rsidRPr="00B1140A">
        <w:rPr>
          <w:rFonts w:ascii="Times New Roman" w:hAnsi="Times New Roman" w:cs="Times New Roman"/>
          <w:b/>
          <w:bCs/>
          <w:color w:val="FF0000"/>
        </w:rPr>
        <w:t xml:space="preserve">. </w:t>
      </w:r>
      <w:r w:rsidR="005E3C4A" w:rsidRPr="00B1140A">
        <w:rPr>
          <w:rFonts w:ascii="Times New Roman" w:hAnsi="Times New Roman" w:cs="Times New Roman"/>
          <w:b/>
          <w:bCs/>
          <w:color w:val="FF0000"/>
        </w:rPr>
        <w:t>144,600.00</w:t>
      </w:r>
    </w:p>
    <w:p w:rsidR="009E1419" w:rsidRPr="00E0405F" w:rsidRDefault="0025604E" w:rsidP="00CA4ACC">
      <w:pPr>
        <w:pStyle w:val="NoSpacing"/>
        <w:numPr>
          <w:ilvl w:val="0"/>
          <w:numId w:val="44"/>
        </w:numPr>
        <w:ind w:left="426" w:hanging="284"/>
        <w:jc w:val="both"/>
        <w:rPr>
          <w:rFonts w:ascii="Times New Roman" w:hAnsi="Times New Roman" w:cs="Times New Roman"/>
        </w:rPr>
      </w:pPr>
      <w:r w:rsidRPr="00E0405F">
        <w:rPr>
          <w:rFonts w:ascii="Times New Roman" w:hAnsi="Times New Roman" w:cs="Times New Roman"/>
        </w:rPr>
        <w:t xml:space="preserve">Pre Bid meeting will be held </w:t>
      </w:r>
      <w:r w:rsidR="003F3E45" w:rsidRPr="00E0405F">
        <w:rPr>
          <w:rFonts w:ascii="Times New Roman" w:hAnsi="Times New Roman" w:cs="Times New Roman"/>
        </w:rPr>
        <w:t xml:space="preserve">at </w:t>
      </w:r>
      <w:r w:rsidR="006A18BC">
        <w:rPr>
          <w:rFonts w:ascii="Times New Roman" w:hAnsi="Times New Roman" w:cs="Times New Roman"/>
          <w:b/>
        </w:rPr>
        <w:t>11.00 a</w:t>
      </w:r>
      <w:r w:rsidR="003F3E45" w:rsidRPr="00E0405F">
        <w:rPr>
          <w:rFonts w:ascii="Times New Roman" w:hAnsi="Times New Roman" w:cs="Times New Roman"/>
          <w:b/>
        </w:rPr>
        <w:t xml:space="preserve">.m. at </w:t>
      </w:r>
      <w:r w:rsidRPr="00E0405F">
        <w:rPr>
          <w:rFonts w:ascii="Times New Roman" w:hAnsi="Times New Roman" w:cs="Times New Roman"/>
          <w:b/>
        </w:rPr>
        <w:t>on</w:t>
      </w:r>
      <w:r w:rsidRPr="00E0405F">
        <w:rPr>
          <w:rFonts w:ascii="Times New Roman" w:hAnsi="Times New Roman" w:cs="Times New Roman"/>
        </w:rPr>
        <w:t xml:space="preserve"> </w:t>
      </w:r>
      <w:proofErr w:type="gramStart"/>
      <w:r w:rsidR="00C24F9E">
        <w:rPr>
          <w:rFonts w:ascii="Times New Roman" w:hAnsi="Times New Roman" w:cs="Times New Roman"/>
          <w:color w:val="FF0000"/>
        </w:rPr>
        <w:t>17</w:t>
      </w:r>
      <w:r w:rsidR="00C24F9E" w:rsidRPr="00C24F9E">
        <w:rPr>
          <w:rFonts w:ascii="Times New Roman" w:hAnsi="Times New Roman" w:cs="Times New Roman"/>
          <w:color w:val="FF0000"/>
          <w:vertAlign w:val="superscript"/>
        </w:rPr>
        <w:t>th</w:t>
      </w:r>
      <w:r w:rsidR="00C24F9E">
        <w:rPr>
          <w:rFonts w:ascii="Times New Roman" w:hAnsi="Times New Roman" w:cs="Times New Roman"/>
          <w:color w:val="FF0000"/>
        </w:rPr>
        <w:t xml:space="preserve"> </w:t>
      </w:r>
      <w:r w:rsidR="001118DF" w:rsidRPr="00B1140A">
        <w:rPr>
          <w:rFonts w:ascii="Times New Roman" w:hAnsi="Times New Roman" w:cs="Times New Roman"/>
          <w:b/>
          <w:bCs/>
          <w:color w:val="FF0000"/>
        </w:rPr>
        <w:t xml:space="preserve"> </w:t>
      </w:r>
      <w:r w:rsidR="00F74F76">
        <w:rPr>
          <w:rFonts w:ascii="Times New Roman" w:hAnsi="Times New Roman" w:cs="Times New Roman"/>
          <w:b/>
          <w:bCs/>
          <w:color w:val="FF0000"/>
        </w:rPr>
        <w:t>December</w:t>
      </w:r>
      <w:proofErr w:type="gramEnd"/>
      <w:r w:rsidR="00F74F76">
        <w:rPr>
          <w:rFonts w:ascii="Times New Roman" w:hAnsi="Times New Roman" w:cs="Times New Roman"/>
          <w:b/>
          <w:bCs/>
          <w:color w:val="FF0000"/>
        </w:rPr>
        <w:t xml:space="preserve"> </w:t>
      </w:r>
      <w:r w:rsidR="00391990" w:rsidRPr="00B1140A">
        <w:rPr>
          <w:rFonts w:ascii="Times New Roman" w:hAnsi="Times New Roman" w:cs="Times New Roman"/>
          <w:b/>
          <w:bCs/>
          <w:color w:val="FF0000"/>
        </w:rPr>
        <w:t>2018</w:t>
      </w:r>
      <w:r w:rsidR="00D9001A" w:rsidRPr="00E0405F">
        <w:rPr>
          <w:rFonts w:ascii="Times New Roman" w:hAnsi="Times New Roman" w:cs="Times New Roman"/>
          <w:b/>
        </w:rPr>
        <w:t xml:space="preserve">, </w:t>
      </w:r>
      <w:r w:rsidR="00D9001A" w:rsidRPr="00E0405F">
        <w:rPr>
          <w:rFonts w:ascii="Times New Roman" w:hAnsi="Times New Roman" w:cs="Times New Roman"/>
        </w:rPr>
        <w:t>In</w:t>
      </w:r>
      <w:r w:rsidRPr="00E0405F">
        <w:rPr>
          <w:rFonts w:ascii="Times New Roman" w:hAnsi="Times New Roman" w:cs="Times New Roman"/>
        </w:rPr>
        <w:t xml:space="preserve"> the Board Room of Uva Wellassa University. </w:t>
      </w:r>
    </w:p>
    <w:p w:rsidR="009E1419" w:rsidRPr="00E0405F" w:rsidRDefault="009E1419" w:rsidP="00CA4ACC">
      <w:pPr>
        <w:pStyle w:val="NoSpacing"/>
        <w:numPr>
          <w:ilvl w:val="0"/>
          <w:numId w:val="44"/>
        </w:numPr>
        <w:ind w:left="426" w:hanging="284"/>
        <w:jc w:val="both"/>
        <w:rPr>
          <w:rFonts w:ascii="Times New Roman" w:hAnsi="Times New Roman" w:cs="Times New Roman"/>
        </w:rPr>
      </w:pPr>
      <w:r w:rsidRPr="00E0405F">
        <w:rPr>
          <w:rFonts w:ascii="Times New Roman" w:hAnsi="Times New Roman" w:cs="Times New Roman"/>
        </w:rPr>
        <w:t xml:space="preserve">The bids shall be deposited </w:t>
      </w:r>
      <w:r w:rsidR="00BB6AC7">
        <w:rPr>
          <w:rFonts w:ascii="Times New Roman" w:hAnsi="Times New Roman" w:cs="Times New Roman"/>
        </w:rPr>
        <w:t xml:space="preserve">in the ‘Tender Box’ available at the Registrar’s Office </w:t>
      </w:r>
      <w:proofErr w:type="gramStart"/>
      <w:r w:rsidR="00031F92">
        <w:rPr>
          <w:rFonts w:ascii="Times New Roman" w:hAnsi="Times New Roman" w:cs="Times New Roman"/>
        </w:rPr>
        <w:t xml:space="preserve">of </w:t>
      </w:r>
      <w:r w:rsidRPr="00E0405F">
        <w:rPr>
          <w:rFonts w:ascii="Times New Roman" w:hAnsi="Times New Roman" w:cs="Times New Roman"/>
        </w:rPr>
        <w:t xml:space="preserve"> the</w:t>
      </w:r>
      <w:proofErr w:type="gramEnd"/>
      <w:r w:rsidRPr="00E0405F">
        <w:rPr>
          <w:rFonts w:ascii="Times New Roman" w:hAnsi="Times New Roman" w:cs="Times New Roman"/>
        </w:rPr>
        <w:t xml:space="preserve"> University, or sent under Registered Cover to be received before the deadline to the address given </w:t>
      </w:r>
      <w:r w:rsidR="00031F92">
        <w:rPr>
          <w:rFonts w:ascii="Times New Roman" w:hAnsi="Times New Roman" w:cs="Times New Roman"/>
        </w:rPr>
        <w:t xml:space="preserve">in </w:t>
      </w:r>
      <w:r w:rsidR="00D646B3">
        <w:rPr>
          <w:rFonts w:ascii="Times New Roman" w:hAnsi="Times New Roman" w:cs="Times New Roman"/>
        </w:rPr>
        <w:t xml:space="preserve">         </w:t>
      </w:r>
      <w:r w:rsidRPr="00E0405F">
        <w:rPr>
          <w:rFonts w:ascii="Times New Roman" w:hAnsi="Times New Roman" w:cs="Times New Roman"/>
        </w:rPr>
        <w:t xml:space="preserve">Clause No.5. </w:t>
      </w:r>
    </w:p>
    <w:p w:rsidR="00213363" w:rsidRPr="00E0405F" w:rsidRDefault="00835359" w:rsidP="00CA4ACC">
      <w:pPr>
        <w:pStyle w:val="NoSpacing"/>
        <w:numPr>
          <w:ilvl w:val="0"/>
          <w:numId w:val="44"/>
        </w:numPr>
        <w:ind w:left="426" w:hanging="284"/>
        <w:jc w:val="both"/>
        <w:rPr>
          <w:rFonts w:ascii="Times New Roman" w:hAnsi="Times New Roman" w:cs="Times New Roman"/>
          <w:bCs/>
        </w:rPr>
      </w:pPr>
      <w:r w:rsidRPr="00E0405F">
        <w:rPr>
          <w:rFonts w:ascii="Times New Roman" w:hAnsi="Times New Roman" w:cs="Times New Roman"/>
        </w:rPr>
        <w:t>Late bids will be rejected. Bids will be opened immediately after the closing of bids, in the presence of the bidders or their authorized representatives who choose to attend the bid opening at the board room of the Uva Wellassa University.</w:t>
      </w:r>
    </w:p>
    <w:p w:rsidR="00CA4ACC" w:rsidRPr="00E0405F" w:rsidRDefault="00CA4ACC" w:rsidP="009E1419">
      <w:pPr>
        <w:pStyle w:val="ListParagraph"/>
        <w:spacing w:after="0"/>
        <w:ind w:left="0"/>
        <w:rPr>
          <w:rFonts w:ascii="Times New Roman" w:hAnsi="Times New Roman" w:cs="Times New Roman"/>
        </w:rPr>
      </w:pPr>
    </w:p>
    <w:p w:rsidR="0025604E" w:rsidRPr="00E0405F" w:rsidRDefault="0025604E" w:rsidP="009E1419">
      <w:pPr>
        <w:pStyle w:val="ListParagraph"/>
        <w:spacing w:after="0"/>
        <w:ind w:left="0"/>
        <w:rPr>
          <w:rFonts w:ascii="Times New Roman" w:hAnsi="Times New Roman" w:cs="Times New Roman"/>
        </w:rPr>
      </w:pPr>
      <w:r w:rsidRPr="00E0405F">
        <w:rPr>
          <w:rFonts w:ascii="Times New Roman" w:hAnsi="Times New Roman" w:cs="Times New Roman"/>
        </w:rPr>
        <w:t>Chairman,</w:t>
      </w:r>
    </w:p>
    <w:p w:rsidR="0025604E" w:rsidRPr="00E0405F" w:rsidRDefault="00EE060C" w:rsidP="009E1419">
      <w:pPr>
        <w:spacing w:after="0"/>
        <w:rPr>
          <w:rFonts w:ascii="Times New Roman" w:hAnsi="Times New Roman" w:cs="Times New Roman"/>
        </w:rPr>
      </w:pPr>
      <w:r w:rsidRPr="00E0405F">
        <w:rPr>
          <w:rFonts w:ascii="Times New Roman" w:hAnsi="Times New Roman" w:cs="Times New Roman"/>
        </w:rPr>
        <w:t>Department Procurement Committee</w:t>
      </w:r>
      <w:r w:rsidR="0025604E" w:rsidRPr="00E0405F">
        <w:rPr>
          <w:rFonts w:ascii="Times New Roman" w:hAnsi="Times New Roman" w:cs="Times New Roman"/>
        </w:rPr>
        <w:t>,</w:t>
      </w:r>
    </w:p>
    <w:p w:rsidR="003F3E45" w:rsidRPr="00E0405F" w:rsidRDefault="0025604E" w:rsidP="009E1419">
      <w:pPr>
        <w:spacing w:after="0"/>
        <w:rPr>
          <w:rFonts w:ascii="Times New Roman" w:hAnsi="Times New Roman" w:cs="Times New Roman"/>
        </w:rPr>
      </w:pPr>
      <w:r w:rsidRPr="00E0405F">
        <w:rPr>
          <w:rFonts w:ascii="Times New Roman" w:hAnsi="Times New Roman" w:cs="Times New Roman"/>
        </w:rPr>
        <w:t xml:space="preserve">Uva </w:t>
      </w:r>
      <w:r w:rsidR="00944C65" w:rsidRPr="00E0405F">
        <w:rPr>
          <w:rFonts w:ascii="Times New Roman" w:hAnsi="Times New Roman" w:cs="Times New Roman"/>
        </w:rPr>
        <w:t>Wellassa</w:t>
      </w:r>
      <w:r w:rsidRPr="00E0405F">
        <w:rPr>
          <w:rFonts w:ascii="Times New Roman" w:hAnsi="Times New Roman" w:cs="Times New Roman"/>
        </w:rPr>
        <w:t xml:space="preserve"> University, </w:t>
      </w:r>
    </w:p>
    <w:p w:rsidR="0025604E" w:rsidRPr="00E0405F" w:rsidRDefault="0025604E" w:rsidP="009E1419">
      <w:pPr>
        <w:spacing w:after="0"/>
        <w:rPr>
          <w:rFonts w:ascii="Times New Roman" w:hAnsi="Times New Roman" w:cs="Times New Roman"/>
        </w:rPr>
      </w:pPr>
      <w:r w:rsidRPr="00E0405F">
        <w:rPr>
          <w:rFonts w:ascii="Times New Roman" w:hAnsi="Times New Roman" w:cs="Times New Roman"/>
        </w:rPr>
        <w:t>Passara Road,</w:t>
      </w:r>
    </w:p>
    <w:p w:rsidR="0025604E" w:rsidRPr="00E0405F" w:rsidRDefault="0025604E" w:rsidP="009E1419">
      <w:pPr>
        <w:spacing w:after="0"/>
        <w:rPr>
          <w:rFonts w:ascii="Times New Roman" w:hAnsi="Times New Roman" w:cs="Times New Roman"/>
        </w:rPr>
      </w:pPr>
      <w:r w:rsidRPr="00E0405F">
        <w:rPr>
          <w:rFonts w:ascii="Times New Roman" w:hAnsi="Times New Roman" w:cs="Times New Roman"/>
        </w:rPr>
        <w:t xml:space="preserve">Badulla </w:t>
      </w:r>
      <w:r w:rsidR="00467E6F" w:rsidRPr="00E0405F">
        <w:rPr>
          <w:rFonts w:ascii="Times New Roman" w:hAnsi="Times New Roman" w:cs="Times New Roman"/>
          <w:noProof/>
          <w:lang w:bidi="ta-IN"/>
        </w:rPr>
        <w:drawing>
          <wp:anchor distT="0" distB="0" distL="114300" distR="114300" simplePos="0" relativeHeight="251696128" behindDoc="0" locked="0" layoutInCell="1" allowOverlap="1" wp14:anchorId="5D2FAA46" wp14:editId="08A4153A">
            <wp:simplePos x="0" y="0"/>
            <wp:positionH relativeFrom="column">
              <wp:posOffset>5519738</wp:posOffset>
            </wp:positionH>
            <wp:positionV relativeFrom="paragraph">
              <wp:posOffset>-136208</wp:posOffset>
            </wp:positionV>
            <wp:extent cx="596900" cy="950595"/>
            <wp:effectExtent l="0" t="5398" r="7303" b="7302"/>
            <wp:wrapNone/>
            <wp:docPr id="2" name="Picture 2" descr="\\10.93.9.15\Procument\Kogulen.V\25.jpg"/>
            <wp:cNvGraphicFramePr/>
            <a:graphic xmlns:a="http://schemas.openxmlformats.org/drawingml/2006/main">
              <a:graphicData uri="http://schemas.openxmlformats.org/drawingml/2006/picture">
                <pic:pic xmlns:pic="http://schemas.openxmlformats.org/drawingml/2006/picture">
                  <pic:nvPicPr>
                    <pic:cNvPr id="21" name="Picture 21" descr="\\10.93.9.15\Procument\Kogulen.V\25.jpg"/>
                    <pic:cNvPicPr/>
                  </pic:nvPicPr>
                  <pic:blipFill rotWithShape="1">
                    <a:blip r:embed="rId10" cstate="print">
                      <a:extLst>
                        <a:ext uri="{28A0092B-C50C-407E-A947-70E740481C1C}">
                          <a14:useLocalDpi xmlns:a14="http://schemas.microsoft.com/office/drawing/2010/main" val="0"/>
                        </a:ext>
                      </a:extLst>
                    </a:blip>
                    <a:srcRect l="78209" t="25060" r="8953" b="46061"/>
                    <a:stretch/>
                  </pic:blipFill>
                  <pic:spPr bwMode="auto">
                    <a:xfrm rot="16200000">
                      <a:off x="0" y="0"/>
                      <a:ext cx="596900"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604E" w:rsidRPr="00E0405F" w:rsidRDefault="009E1419" w:rsidP="009E1419">
      <w:pPr>
        <w:spacing w:after="0"/>
        <w:rPr>
          <w:rFonts w:ascii="Times New Roman" w:hAnsi="Times New Roman" w:cs="Times New Roman"/>
          <w:bCs/>
        </w:rPr>
        <w:sectPr w:rsidR="0025604E" w:rsidRPr="00E0405F" w:rsidSect="00E84CCD">
          <w:footerReference w:type="default" r:id="rId13"/>
          <w:pgSz w:w="11907" w:h="16839" w:code="9"/>
          <w:pgMar w:top="1134" w:right="851" w:bottom="1134" w:left="1134" w:header="720" w:footer="720" w:gutter="0"/>
          <w:cols w:space="720"/>
          <w:noEndnote/>
          <w:docGrid w:linePitch="299"/>
        </w:sectPr>
      </w:pPr>
      <w:r w:rsidRPr="00E0405F">
        <w:rPr>
          <w:rFonts w:ascii="Times New Roman" w:hAnsi="Times New Roman" w:cs="Times New Roman"/>
          <w:bCs/>
        </w:rPr>
        <w:t xml:space="preserve">Tel/ Fax </w:t>
      </w:r>
      <w:r w:rsidR="0025604E" w:rsidRPr="00E0405F">
        <w:rPr>
          <w:rFonts w:ascii="Times New Roman" w:hAnsi="Times New Roman" w:cs="Times New Roman"/>
          <w:bCs/>
        </w:rPr>
        <w:t>No: 055-2226475</w:t>
      </w:r>
      <w:r w:rsidR="00EE060C" w:rsidRPr="00E0405F">
        <w:rPr>
          <w:rFonts w:ascii="Times New Roman" w:hAnsi="Times New Roman" w:cs="Times New Roman"/>
          <w:bCs/>
        </w:rPr>
        <w:t>, 055-2226633</w:t>
      </w:r>
    </w:p>
    <w:p w:rsidR="00FF49F2" w:rsidRPr="00E0405F" w:rsidRDefault="00FF49F2" w:rsidP="00BD73E5">
      <w:pPr>
        <w:autoSpaceDE w:val="0"/>
        <w:autoSpaceDN w:val="0"/>
        <w:adjustRightInd w:val="0"/>
        <w:spacing w:after="0" w:line="240" w:lineRule="auto"/>
        <w:rPr>
          <w:rFonts w:ascii="Times New Roman" w:hAnsi="Times New Roman" w:cs="Times New Roman"/>
          <w:b/>
          <w:sz w:val="32"/>
          <w:szCs w:val="32"/>
        </w:rPr>
      </w:pPr>
    </w:p>
    <w:p w:rsidR="003B11B3" w:rsidRPr="00E0405F" w:rsidRDefault="003B11B3" w:rsidP="00123D3A">
      <w:pPr>
        <w:autoSpaceDE w:val="0"/>
        <w:autoSpaceDN w:val="0"/>
        <w:adjustRightInd w:val="0"/>
        <w:spacing w:after="0" w:line="240" w:lineRule="auto"/>
        <w:jc w:val="center"/>
        <w:rPr>
          <w:rFonts w:ascii="Times New Roman" w:hAnsi="Times New Roman" w:cs="Times New Roman"/>
          <w:b/>
          <w:sz w:val="32"/>
          <w:szCs w:val="32"/>
        </w:rPr>
      </w:pPr>
    </w:p>
    <w:p w:rsidR="008328FC" w:rsidRPr="00E0405F" w:rsidRDefault="008328FC" w:rsidP="00123D3A">
      <w:pPr>
        <w:autoSpaceDE w:val="0"/>
        <w:autoSpaceDN w:val="0"/>
        <w:adjustRightInd w:val="0"/>
        <w:spacing w:after="0" w:line="240" w:lineRule="auto"/>
        <w:jc w:val="center"/>
        <w:rPr>
          <w:rFonts w:ascii="Times New Roman" w:hAnsi="Times New Roman" w:cs="Times New Roman"/>
          <w:b/>
          <w:sz w:val="32"/>
          <w:szCs w:val="32"/>
        </w:rPr>
      </w:pPr>
      <w:r w:rsidRPr="00E0405F">
        <w:rPr>
          <w:rFonts w:ascii="Times New Roman" w:hAnsi="Times New Roman" w:cs="Times New Roman"/>
          <w:b/>
          <w:sz w:val="32"/>
          <w:szCs w:val="32"/>
        </w:rPr>
        <w:t>Section I.</w:t>
      </w:r>
    </w:p>
    <w:p w:rsidR="008328FC" w:rsidRPr="00E0405F" w:rsidRDefault="008328FC" w:rsidP="008328FC">
      <w:pPr>
        <w:autoSpaceDE w:val="0"/>
        <w:autoSpaceDN w:val="0"/>
        <w:adjustRightInd w:val="0"/>
        <w:spacing w:after="0" w:line="240" w:lineRule="auto"/>
        <w:jc w:val="center"/>
        <w:rPr>
          <w:rFonts w:ascii="Times New Roman" w:hAnsi="Times New Roman" w:cs="Times New Roman"/>
          <w:b/>
          <w:sz w:val="44"/>
          <w:szCs w:val="32"/>
        </w:rPr>
      </w:pPr>
    </w:p>
    <w:p w:rsidR="008328FC" w:rsidRPr="00E0405F" w:rsidRDefault="008328FC" w:rsidP="008328FC">
      <w:pPr>
        <w:autoSpaceDE w:val="0"/>
        <w:autoSpaceDN w:val="0"/>
        <w:adjustRightInd w:val="0"/>
        <w:spacing w:after="0" w:line="240" w:lineRule="auto"/>
        <w:jc w:val="center"/>
        <w:rPr>
          <w:rFonts w:ascii="Times New Roman" w:hAnsi="Times New Roman" w:cs="Times New Roman"/>
          <w:b/>
          <w:sz w:val="28"/>
          <w:szCs w:val="32"/>
        </w:rPr>
      </w:pPr>
      <w:r w:rsidRPr="00E0405F">
        <w:rPr>
          <w:rFonts w:ascii="Times New Roman" w:hAnsi="Times New Roman" w:cs="Times New Roman"/>
          <w:b/>
          <w:sz w:val="28"/>
          <w:szCs w:val="32"/>
        </w:rPr>
        <w:t>Instructions to Bidders (ITB)</w:t>
      </w:r>
    </w:p>
    <w:p w:rsidR="00FF343E" w:rsidRPr="00E0405F" w:rsidRDefault="00FF343E" w:rsidP="008328FC">
      <w:pPr>
        <w:autoSpaceDE w:val="0"/>
        <w:autoSpaceDN w:val="0"/>
        <w:adjustRightInd w:val="0"/>
        <w:spacing w:after="0" w:line="240" w:lineRule="auto"/>
        <w:jc w:val="center"/>
        <w:rPr>
          <w:rFonts w:ascii="Times New Roman" w:hAnsi="Times New Roman" w:cs="Times New Roman"/>
          <w:b/>
          <w:sz w:val="28"/>
          <w:szCs w:val="32"/>
        </w:rPr>
      </w:pPr>
    </w:p>
    <w:p w:rsidR="003200D8" w:rsidRPr="00E0405F" w:rsidRDefault="006C325E" w:rsidP="00EF24C1">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 xml:space="preserve">This Bidding Document is based on the </w:t>
      </w:r>
      <w:r w:rsidR="00FF52DC" w:rsidRPr="00E0405F">
        <w:rPr>
          <w:rFonts w:ascii="Times New Roman" w:hAnsi="Times New Roman" w:cs="Times New Roman"/>
        </w:rPr>
        <w:t>standard bidding</w:t>
      </w:r>
      <w:r w:rsidRPr="00E0405F">
        <w:rPr>
          <w:rFonts w:ascii="Times New Roman" w:hAnsi="Times New Roman" w:cs="Times New Roman"/>
        </w:rPr>
        <w:t xml:space="preserve"> document for National Competitive Bidding (NPA/Goods/SBD 01)</w:t>
      </w:r>
      <w:r w:rsidR="00DA7501" w:rsidRPr="00E0405F">
        <w:rPr>
          <w:rFonts w:ascii="Times New Roman" w:hAnsi="Times New Roman" w:cs="Times New Roman"/>
        </w:rPr>
        <w:t xml:space="preserve">. Section I will not </w:t>
      </w:r>
      <w:r w:rsidR="00FF343E" w:rsidRPr="00E0405F">
        <w:rPr>
          <w:rFonts w:ascii="Times New Roman" w:hAnsi="Times New Roman" w:cs="Times New Roman"/>
        </w:rPr>
        <w:t xml:space="preserve">be </w:t>
      </w:r>
      <w:r w:rsidR="00DA7501" w:rsidRPr="00E0405F">
        <w:rPr>
          <w:rFonts w:ascii="Times New Roman" w:hAnsi="Times New Roman" w:cs="Times New Roman"/>
        </w:rPr>
        <w:t>provide</w:t>
      </w:r>
      <w:r w:rsidR="00776C8C" w:rsidRPr="00E0405F">
        <w:rPr>
          <w:rFonts w:ascii="Times New Roman" w:hAnsi="Times New Roman" w:cs="Times New Roman"/>
        </w:rPr>
        <w:t>d</w:t>
      </w:r>
      <w:r w:rsidR="00DA7501" w:rsidRPr="00E0405F">
        <w:rPr>
          <w:rFonts w:ascii="Times New Roman" w:hAnsi="Times New Roman" w:cs="Times New Roman"/>
        </w:rPr>
        <w:t xml:space="preserve"> with this bidding document. Bidders are </w:t>
      </w:r>
      <w:r w:rsidR="00EF24C1" w:rsidRPr="00E0405F">
        <w:rPr>
          <w:rFonts w:ascii="Times New Roman" w:hAnsi="Times New Roman" w:cs="Times New Roman"/>
        </w:rPr>
        <w:t>instructed</w:t>
      </w:r>
      <w:r w:rsidR="00DA7501" w:rsidRPr="00E0405F">
        <w:rPr>
          <w:rFonts w:ascii="Times New Roman" w:hAnsi="Times New Roman" w:cs="Times New Roman"/>
        </w:rPr>
        <w:t xml:space="preserve"> to refer the </w:t>
      </w:r>
      <w:r w:rsidR="00DE5109" w:rsidRPr="00E0405F">
        <w:rPr>
          <w:rFonts w:ascii="Times New Roman" w:hAnsi="Times New Roman" w:cs="Times New Roman"/>
        </w:rPr>
        <w:t xml:space="preserve">Section I of the </w:t>
      </w:r>
      <w:r w:rsidR="00FF52DC" w:rsidRPr="00E0405F">
        <w:rPr>
          <w:rFonts w:ascii="Times New Roman" w:hAnsi="Times New Roman" w:cs="Times New Roman"/>
        </w:rPr>
        <w:t xml:space="preserve">standard bidding </w:t>
      </w:r>
      <w:r w:rsidR="00DE5109" w:rsidRPr="00E0405F">
        <w:rPr>
          <w:rFonts w:ascii="Times New Roman" w:hAnsi="Times New Roman" w:cs="Times New Roman"/>
        </w:rPr>
        <w:t>document (</w:t>
      </w:r>
      <w:r w:rsidR="00FF52DC" w:rsidRPr="00E0405F">
        <w:rPr>
          <w:rFonts w:ascii="Times New Roman" w:hAnsi="Times New Roman" w:cs="Times New Roman"/>
        </w:rPr>
        <w:t>NPA/Goods/SBD 01)</w:t>
      </w:r>
      <w:r w:rsidR="003200D8" w:rsidRPr="00E0405F">
        <w:rPr>
          <w:rFonts w:ascii="Times New Roman" w:hAnsi="Times New Roman" w:cs="Times New Roman"/>
        </w:rPr>
        <w:t xml:space="preserve">. The document is available at the website of NPA, www.npa.gov.lk </w:t>
      </w:r>
    </w:p>
    <w:p w:rsidR="008328FC" w:rsidRPr="00E0405F" w:rsidRDefault="008328FC" w:rsidP="008328FC">
      <w:pPr>
        <w:autoSpaceDE w:val="0"/>
        <w:autoSpaceDN w:val="0"/>
        <w:adjustRightInd w:val="0"/>
        <w:spacing w:after="0" w:line="240" w:lineRule="auto"/>
        <w:jc w:val="center"/>
        <w:rPr>
          <w:rFonts w:ascii="Times New Roman" w:hAnsi="Times New Roman" w:cs="Times New Roman"/>
          <w:b/>
          <w:sz w:val="32"/>
          <w:szCs w:val="24"/>
        </w:rPr>
      </w:pPr>
    </w:p>
    <w:p w:rsidR="008328FC" w:rsidRPr="00E0405F" w:rsidRDefault="008328FC" w:rsidP="008328FC">
      <w:pPr>
        <w:autoSpaceDE w:val="0"/>
        <w:autoSpaceDN w:val="0"/>
        <w:adjustRightInd w:val="0"/>
        <w:spacing w:after="0" w:line="240" w:lineRule="auto"/>
        <w:jc w:val="center"/>
        <w:rPr>
          <w:rFonts w:ascii="Times New Roman" w:hAnsi="Times New Roman" w:cs="Times New Roman"/>
          <w:b/>
          <w:sz w:val="32"/>
          <w:szCs w:val="32"/>
        </w:rPr>
      </w:pPr>
      <w:r w:rsidRPr="00E0405F">
        <w:rPr>
          <w:rFonts w:ascii="Times New Roman" w:hAnsi="Times New Roman" w:cs="Times New Roman"/>
          <w:b/>
          <w:sz w:val="32"/>
          <w:szCs w:val="32"/>
        </w:rPr>
        <w:t>Section VI.</w:t>
      </w:r>
    </w:p>
    <w:p w:rsidR="00FF343E" w:rsidRPr="00E0405F" w:rsidRDefault="00FF343E" w:rsidP="008328FC">
      <w:pPr>
        <w:autoSpaceDE w:val="0"/>
        <w:autoSpaceDN w:val="0"/>
        <w:adjustRightInd w:val="0"/>
        <w:spacing w:after="0" w:line="240" w:lineRule="auto"/>
        <w:jc w:val="center"/>
        <w:rPr>
          <w:rFonts w:ascii="Times New Roman" w:hAnsi="Times New Roman" w:cs="Times New Roman"/>
          <w:b/>
          <w:sz w:val="32"/>
          <w:szCs w:val="24"/>
        </w:rPr>
      </w:pPr>
    </w:p>
    <w:p w:rsidR="008328FC" w:rsidRPr="00E0405F" w:rsidRDefault="008328FC" w:rsidP="008328FC">
      <w:pPr>
        <w:autoSpaceDE w:val="0"/>
        <w:autoSpaceDN w:val="0"/>
        <w:adjustRightInd w:val="0"/>
        <w:spacing w:after="0" w:line="240" w:lineRule="auto"/>
        <w:jc w:val="center"/>
        <w:rPr>
          <w:rFonts w:ascii="Times New Roman" w:hAnsi="Times New Roman" w:cs="Times New Roman"/>
          <w:b/>
          <w:sz w:val="28"/>
          <w:szCs w:val="28"/>
        </w:rPr>
      </w:pPr>
      <w:r w:rsidRPr="00E0405F">
        <w:rPr>
          <w:rFonts w:ascii="Times New Roman" w:hAnsi="Times New Roman" w:cs="Times New Roman"/>
          <w:b/>
          <w:sz w:val="28"/>
          <w:szCs w:val="28"/>
        </w:rPr>
        <w:t>Conditions of Contract</w:t>
      </w:r>
    </w:p>
    <w:p w:rsidR="00FF343E" w:rsidRPr="00E0405F" w:rsidRDefault="00FF343E" w:rsidP="008328FC">
      <w:pPr>
        <w:autoSpaceDE w:val="0"/>
        <w:autoSpaceDN w:val="0"/>
        <w:adjustRightInd w:val="0"/>
        <w:spacing w:after="0" w:line="240" w:lineRule="auto"/>
        <w:jc w:val="center"/>
        <w:rPr>
          <w:rFonts w:ascii="Times New Roman" w:hAnsi="Times New Roman" w:cs="Times New Roman"/>
          <w:b/>
          <w:sz w:val="32"/>
          <w:szCs w:val="24"/>
        </w:rPr>
      </w:pPr>
    </w:p>
    <w:p w:rsidR="00EF24C1" w:rsidRPr="00E0405F" w:rsidRDefault="00FF343E" w:rsidP="00EF24C1">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 xml:space="preserve">This Bidding Document is based on the standard bidding document for National Competitive Bidding (NPA/Goods/SBD 01). Section VI will not be </w:t>
      </w:r>
      <w:r w:rsidR="00776C8C" w:rsidRPr="00E0405F">
        <w:rPr>
          <w:rFonts w:ascii="Times New Roman" w:hAnsi="Times New Roman" w:cs="Times New Roman"/>
        </w:rPr>
        <w:t>provided</w:t>
      </w:r>
      <w:r w:rsidRPr="00E0405F">
        <w:rPr>
          <w:rFonts w:ascii="Times New Roman" w:hAnsi="Times New Roman" w:cs="Times New Roman"/>
        </w:rPr>
        <w:t xml:space="preserve"> with this bidding document. Bidders are </w:t>
      </w:r>
      <w:r w:rsidR="00EF24C1" w:rsidRPr="00E0405F">
        <w:rPr>
          <w:rFonts w:ascii="Times New Roman" w:hAnsi="Times New Roman" w:cs="Times New Roman"/>
        </w:rPr>
        <w:t>instructed</w:t>
      </w:r>
      <w:r w:rsidRPr="00E0405F">
        <w:rPr>
          <w:rFonts w:ascii="Times New Roman" w:hAnsi="Times New Roman" w:cs="Times New Roman"/>
        </w:rPr>
        <w:t xml:space="preserve"> to refer the Section VI of the standard bidding document (NPA/Goods/SBD 01)</w:t>
      </w:r>
      <w:r w:rsidR="00EF24C1" w:rsidRPr="00E0405F">
        <w:rPr>
          <w:rFonts w:ascii="Times New Roman" w:hAnsi="Times New Roman" w:cs="Times New Roman"/>
        </w:rPr>
        <w:t xml:space="preserve">. The document is available at the website of NPA, www.npa.gov.lk </w:t>
      </w:r>
    </w:p>
    <w:p w:rsidR="00FF343E" w:rsidRPr="00E0405F" w:rsidRDefault="00FF343E" w:rsidP="00FF343E">
      <w:pPr>
        <w:autoSpaceDE w:val="0"/>
        <w:autoSpaceDN w:val="0"/>
        <w:adjustRightInd w:val="0"/>
        <w:spacing w:after="0" w:line="240" w:lineRule="auto"/>
        <w:jc w:val="both"/>
        <w:rPr>
          <w:rFonts w:ascii="Times New Roman" w:hAnsi="Times New Roman" w:cs="Times New Roman"/>
        </w:rPr>
      </w:pPr>
    </w:p>
    <w:p w:rsidR="00FF343E" w:rsidRPr="00E0405F" w:rsidRDefault="00FF343E" w:rsidP="008328FC">
      <w:pPr>
        <w:autoSpaceDE w:val="0"/>
        <w:autoSpaceDN w:val="0"/>
        <w:adjustRightInd w:val="0"/>
        <w:spacing w:after="0" w:line="240" w:lineRule="auto"/>
        <w:jc w:val="center"/>
        <w:rPr>
          <w:rFonts w:ascii="Times New Roman" w:hAnsi="Times New Roman" w:cs="Times New Roman"/>
          <w:b/>
          <w:sz w:val="32"/>
          <w:szCs w:val="24"/>
        </w:rPr>
      </w:pPr>
    </w:p>
    <w:p w:rsidR="008328FC" w:rsidRPr="00E0405F" w:rsidRDefault="008328FC" w:rsidP="00716F85">
      <w:pPr>
        <w:autoSpaceDE w:val="0"/>
        <w:autoSpaceDN w:val="0"/>
        <w:adjustRightInd w:val="0"/>
        <w:spacing w:after="0" w:line="240" w:lineRule="auto"/>
        <w:rPr>
          <w:rFonts w:ascii="Times New Roman" w:hAnsi="Times New Roman" w:cs="Times New Roman"/>
          <w:b/>
          <w:sz w:val="32"/>
          <w:szCs w:val="26"/>
        </w:rPr>
      </w:pPr>
    </w:p>
    <w:p w:rsidR="008328FC" w:rsidRPr="00E0405F" w:rsidRDefault="008328FC" w:rsidP="00716F85">
      <w:pPr>
        <w:autoSpaceDE w:val="0"/>
        <w:autoSpaceDN w:val="0"/>
        <w:adjustRightInd w:val="0"/>
        <w:spacing w:after="0" w:line="240" w:lineRule="auto"/>
        <w:jc w:val="center"/>
        <w:rPr>
          <w:rFonts w:ascii="Times New Roman" w:hAnsi="Times New Roman" w:cs="Times New Roman"/>
          <w:b/>
          <w:sz w:val="32"/>
          <w:szCs w:val="26"/>
        </w:rPr>
      </w:pPr>
      <w:r w:rsidRPr="00E0405F">
        <w:rPr>
          <w:rFonts w:ascii="Times New Roman" w:hAnsi="Times New Roman" w:cs="Times New Roman"/>
          <w:b/>
          <w:sz w:val="32"/>
          <w:szCs w:val="26"/>
        </w:rPr>
        <w:t>Section VIII.</w:t>
      </w:r>
      <w:r w:rsidR="00716F85" w:rsidRPr="00E0405F">
        <w:rPr>
          <w:rFonts w:ascii="Times New Roman" w:hAnsi="Times New Roman" w:cs="Times New Roman"/>
          <w:b/>
          <w:sz w:val="32"/>
          <w:szCs w:val="26"/>
        </w:rPr>
        <w:t xml:space="preserve"> </w:t>
      </w:r>
      <w:r w:rsidRPr="00E0405F">
        <w:rPr>
          <w:rFonts w:ascii="Times New Roman" w:hAnsi="Times New Roman" w:cs="Times New Roman"/>
          <w:b/>
          <w:sz w:val="32"/>
          <w:szCs w:val="26"/>
        </w:rPr>
        <w:t>Contract Forms</w:t>
      </w:r>
    </w:p>
    <w:p w:rsidR="00716F85" w:rsidRPr="00E0405F" w:rsidRDefault="00716F85" w:rsidP="00716F85">
      <w:pPr>
        <w:autoSpaceDE w:val="0"/>
        <w:autoSpaceDN w:val="0"/>
        <w:adjustRightInd w:val="0"/>
        <w:spacing w:after="0" w:line="240" w:lineRule="auto"/>
        <w:jc w:val="center"/>
        <w:rPr>
          <w:rFonts w:ascii="Times New Roman" w:hAnsi="Times New Roman" w:cs="Times New Roman"/>
          <w:b/>
          <w:sz w:val="32"/>
          <w:szCs w:val="26"/>
        </w:rPr>
      </w:pPr>
    </w:p>
    <w:p w:rsidR="00716F85" w:rsidRPr="00E0405F" w:rsidRDefault="00716F85" w:rsidP="00716F85">
      <w:pPr>
        <w:autoSpaceDE w:val="0"/>
        <w:autoSpaceDN w:val="0"/>
        <w:adjustRightInd w:val="0"/>
        <w:spacing w:after="0" w:line="240" w:lineRule="auto"/>
        <w:jc w:val="center"/>
        <w:rPr>
          <w:rFonts w:ascii="Times New Roman" w:hAnsi="Times New Roman" w:cs="Times New Roman"/>
          <w:b/>
          <w:sz w:val="32"/>
          <w:szCs w:val="32"/>
        </w:rPr>
      </w:pPr>
      <w:r w:rsidRPr="00E0405F">
        <w:rPr>
          <w:rFonts w:ascii="Times New Roman" w:hAnsi="Times New Roman" w:cs="Times New Roman"/>
          <w:b/>
          <w:sz w:val="32"/>
          <w:szCs w:val="32"/>
        </w:rPr>
        <w:t>Table of Forms</w:t>
      </w:r>
    </w:p>
    <w:p w:rsidR="00716F85" w:rsidRPr="00E0405F" w:rsidRDefault="00716F85" w:rsidP="00716F85">
      <w:pPr>
        <w:numPr>
          <w:ilvl w:val="0"/>
          <w:numId w:val="16"/>
        </w:numPr>
        <w:autoSpaceDE w:val="0"/>
        <w:autoSpaceDN w:val="0"/>
        <w:adjustRightInd w:val="0"/>
        <w:spacing w:after="0" w:line="240" w:lineRule="auto"/>
        <w:rPr>
          <w:rFonts w:ascii="Times New Roman" w:hAnsi="Times New Roman" w:cs="Times New Roman"/>
        </w:rPr>
      </w:pPr>
      <w:r w:rsidRPr="00E0405F">
        <w:rPr>
          <w:rFonts w:ascii="Times New Roman" w:hAnsi="Times New Roman" w:cs="Times New Roman"/>
        </w:rPr>
        <w:t xml:space="preserve">Contract </w:t>
      </w:r>
      <w:proofErr w:type="gramStart"/>
      <w:r w:rsidRPr="00E0405F">
        <w:rPr>
          <w:rFonts w:ascii="Times New Roman" w:hAnsi="Times New Roman" w:cs="Times New Roman"/>
        </w:rPr>
        <w:t>Agreement ......................................................................</w:t>
      </w:r>
      <w:r w:rsidR="00556CA7" w:rsidRPr="00E0405F">
        <w:rPr>
          <w:rFonts w:ascii="Times New Roman" w:hAnsi="Times New Roman" w:cs="Times New Roman"/>
        </w:rPr>
        <w:t>...............................</w:t>
      </w:r>
      <w:proofErr w:type="gramEnd"/>
      <w:r w:rsidR="00556CA7" w:rsidRPr="00E0405F">
        <w:rPr>
          <w:rFonts w:ascii="Times New Roman" w:hAnsi="Times New Roman" w:cs="Times New Roman"/>
        </w:rPr>
        <w:t xml:space="preserve">  4-5</w:t>
      </w:r>
    </w:p>
    <w:p w:rsidR="00716F85" w:rsidRPr="00E0405F" w:rsidRDefault="00716F85" w:rsidP="00716F85">
      <w:pPr>
        <w:autoSpaceDE w:val="0"/>
        <w:autoSpaceDN w:val="0"/>
        <w:adjustRightInd w:val="0"/>
        <w:spacing w:after="0" w:line="240" w:lineRule="auto"/>
        <w:ind w:left="720"/>
        <w:rPr>
          <w:rFonts w:ascii="Times New Roman" w:hAnsi="Times New Roman" w:cs="Times New Roman"/>
        </w:rPr>
      </w:pPr>
    </w:p>
    <w:p w:rsidR="00716F85" w:rsidRPr="00E0405F" w:rsidRDefault="00716F85" w:rsidP="00716F85">
      <w:pPr>
        <w:numPr>
          <w:ilvl w:val="0"/>
          <w:numId w:val="16"/>
        </w:numPr>
        <w:autoSpaceDE w:val="0"/>
        <w:autoSpaceDN w:val="0"/>
        <w:adjustRightInd w:val="0"/>
        <w:spacing w:after="0" w:line="240" w:lineRule="auto"/>
        <w:rPr>
          <w:rFonts w:ascii="Times New Roman" w:hAnsi="Times New Roman" w:cs="Times New Roman"/>
        </w:rPr>
      </w:pPr>
      <w:r w:rsidRPr="00E0405F">
        <w:rPr>
          <w:rFonts w:ascii="Times New Roman" w:hAnsi="Times New Roman" w:cs="Times New Roman"/>
        </w:rPr>
        <w:t>Performance Security....................................................................................................</w:t>
      </w:r>
      <w:r w:rsidR="00556CA7" w:rsidRPr="00E0405F">
        <w:rPr>
          <w:rFonts w:ascii="Times New Roman" w:hAnsi="Times New Roman" w:cs="Times New Roman"/>
        </w:rPr>
        <w:t xml:space="preserve">  6</w:t>
      </w:r>
    </w:p>
    <w:p w:rsidR="00716F85" w:rsidRPr="00E0405F" w:rsidRDefault="00716F85" w:rsidP="00716F85">
      <w:pPr>
        <w:autoSpaceDE w:val="0"/>
        <w:autoSpaceDN w:val="0"/>
        <w:adjustRightInd w:val="0"/>
        <w:spacing w:after="0" w:line="240" w:lineRule="auto"/>
        <w:rPr>
          <w:rFonts w:ascii="Times New Roman" w:hAnsi="Times New Roman" w:cs="Times New Roman"/>
          <w:b/>
        </w:rPr>
      </w:pPr>
    </w:p>
    <w:p w:rsidR="008328FC" w:rsidRPr="00E0405F" w:rsidRDefault="008328FC" w:rsidP="00716F85">
      <w:pPr>
        <w:rPr>
          <w:rFonts w:ascii="Times New Roman" w:hAnsi="Times New Roman" w:cs="Times New Roman"/>
          <w:sz w:val="24"/>
          <w:szCs w:val="24"/>
        </w:rPr>
      </w:pPr>
    </w:p>
    <w:p w:rsidR="00716F85" w:rsidRPr="00E0405F" w:rsidRDefault="00716F85" w:rsidP="00716F85">
      <w:pPr>
        <w:rPr>
          <w:rFonts w:ascii="Times New Roman" w:hAnsi="Times New Roman" w:cs="Times New Roman"/>
          <w:sz w:val="24"/>
          <w:szCs w:val="24"/>
        </w:rPr>
      </w:pPr>
    </w:p>
    <w:p w:rsidR="00716F85" w:rsidRPr="00E0405F" w:rsidRDefault="00716F85" w:rsidP="00716F85">
      <w:pPr>
        <w:rPr>
          <w:rFonts w:ascii="Times New Roman" w:hAnsi="Times New Roman" w:cs="Times New Roman"/>
          <w:sz w:val="24"/>
          <w:szCs w:val="24"/>
        </w:rPr>
      </w:pPr>
    </w:p>
    <w:p w:rsidR="00716F85" w:rsidRPr="00E0405F" w:rsidRDefault="00716F85" w:rsidP="00716F85">
      <w:pPr>
        <w:rPr>
          <w:rFonts w:ascii="Times New Roman" w:hAnsi="Times New Roman" w:cs="Times New Roman"/>
          <w:sz w:val="24"/>
          <w:szCs w:val="24"/>
        </w:rPr>
      </w:pPr>
    </w:p>
    <w:p w:rsidR="00716F85" w:rsidRPr="00E0405F" w:rsidRDefault="00716F85" w:rsidP="00716F85">
      <w:pPr>
        <w:rPr>
          <w:rFonts w:ascii="Times New Roman" w:hAnsi="Times New Roman" w:cs="Times New Roman"/>
          <w:sz w:val="24"/>
          <w:szCs w:val="24"/>
        </w:rPr>
      </w:pPr>
    </w:p>
    <w:p w:rsidR="00716F85" w:rsidRPr="00E0405F" w:rsidRDefault="00716F85" w:rsidP="00716F85">
      <w:pPr>
        <w:rPr>
          <w:rFonts w:ascii="Times New Roman" w:hAnsi="Times New Roman" w:cs="Times New Roman"/>
          <w:sz w:val="24"/>
          <w:szCs w:val="24"/>
        </w:rPr>
      </w:pPr>
    </w:p>
    <w:p w:rsidR="00716F85" w:rsidRPr="00E0405F" w:rsidRDefault="00716F85" w:rsidP="00716F85">
      <w:pPr>
        <w:rPr>
          <w:rFonts w:ascii="Times New Roman" w:hAnsi="Times New Roman" w:cs="Times New Roman"/>
          <w:sz w:val="24"/>
          <w:szCs w:val="24"/>
        </w:rPr>
      </w:pPr>
    </w:p>
    <w:p w:rsidR="00716F85" w:rsidRPr="00E0405F" w:rsidRDefault="00716F85" w:rsidP="00716F85">
      <w:pPr>
        <w:rPr>
          <w:rFonts w:ascii="Times New Roman" w:hAnsi="Times New Roman" w:cs="Times New Roman"/>
          <w:sz w:val="24"/>
          <w:szCs w:val="24"/>
        </w:rPr>
      </w:pPr>
    </w:p>
    <w:p w:rsidR="00716F85" w:rsidRPr="00E0405F" w:rsidRDefault="00716F85" w:rsidP="00716F85">
      <w:pPr>
        <w:rPr>
          <w:rFonts w:ascii="Times New Roman" w:hAnsi="Times New Roman" w:cs="Times New Roman"/>
          <w:sz w:val="24"/>
          <w:szCs w:val="24"/>
        </w:rPr>
      </w:pPr>
    </w:p>
    <w:p w:rsidR="00BC2835" w:rsidRPr="00E0405F" w:rsidRDefault="00BC2835" w:rsidP="00716F85">
      <w:pPr>
        <w:rPr>
          <w:rFonts w:ascii="Times New Roman" w:hAnsi="Times New Roman" w:cs="Times New Roman"/>
          <w:sz w:val="24"/>
          <w:szCs w:val="24"/>
        </w:rPr>
      </w:pPr>
    </w:p>
    <w:p w:rsidR="00BB1083" w:rsidRPr="00E0405F" w:rsidRDefault="00BB1083" w:rsidP="00716F85">
      <w:pPr>
        <w:rPr>
          <w:rFonts w:ascii="Times New Roman" w:hAnsi="Times New Roman" w:cs="Times New Roman"/>
          <w:sz w:val="24"/>
          <w:szCs w:val="24"/>
        </w:rPr>
      </w:pPr>
    </w:p>
    <w:p w:rsidR="008328FC" w:rsidRPr="00E0405F" w:rsidRDefault="008328FC" w:rsidP="00C250A0">
      <w:pPr>
        <w:autoSpaceDE w:val="0"/>
        <w:autoSpaceDN w:val="0"/>
        <w:adjustRightInd w:val="0"/>
        <w:spacing w:after="0" w:line="240" w:lineRule="auto"/>
        <w:jc w:val="center"/>
        <w:rPr>
          <w:rFonts w:ascii="Times New Roman" w:hAnsi="Times New Roman" w:cs="Times New Roman"/>
          <w:b/>
          <w:sz w:val="28"/>
          <w:szCs w:val="24"/>
        </w:rPr>
      </w:pPr>
      <w:r w:rsidRPr="00E0405F">
        <w:rPr>
          <w:rFonts w:ascii="Times New Roman" w:hAnsi="Times New Roman" w:cs="Times New Roman"/>
          <w:b/>
          <w:sz w:val="28"/>
          <w:szCs w:val="24"/>
        </w:rPr>
        <w:lastRenderedPageBreak/>
        <w:t>Contract Agreement</w:t>
      </w:r>
    </w:p>
    <w:p w:rsidR="00944C65" w:rsidRPr="00E0405F" w:rsidRDefault="00944C65" w:rsidP="00C250A0">
      <w:pPr>
        <w:autoSpaceDE w:val="0"/>
        <w:autoSpaceDN w:val="0"/>
        <w:adjustRightInd w:val="0"/>
        <w:spacing w:after="0" w:line="240" w:lineRule="auto"/>
        <w:jc w:val="center"/>
        <w:rPr>
          <w:rFonts w:ascii="Times New Roman" w:hAnsi="Times New Roman" w:cs="Times New Roman"/>
          <w:b/>
          <w:sz w:val="28"/>
          <w:szCs w:val="24"/>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sz w:val="24"/>
          <w:szCs w:val="24"/>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THIS CONTRACT AGREEMENT is made</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the [ insert: number ] day of [ insert: month ], [ insert: year ].</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BETWEEN</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 xml:space="preserve">(1) </w:t>
      </w:r>
      <w:r w:rsidR="00ED65EA" w:rsidRPr="00E0405F">
        <w:rPr>
          <w:rFonts w:ascii="Times New Roman" w:hAnsi="Times New Roman" w:cs="Times New Roman"/>
        </w:rPr>
        <w:t>[Insert</w:t>
      </w:r>
      <w:r w:rsidRPr="00E0405F">
        <w:rPr>
          <w:rFonts w:ascii="Times New Roman" w:hAnsi="Times New Roman" w:cs="Times New Roman"/>
        </w:rPr>
        <w:t xml:space="preserve"> complete name of </w:t>
      </w:r>
      <w:r w:rsidR="00ED65EA" w:rsidRPr="00E0405F">
        <w:rPr>
          <w:rFonts w:ascii="Times New Roman" w:hAnsi="Times New Roman" w:cs="Times New Roman"/>
        </w:rPr>
        <w:t>Purchaser]</w:t>
      </w:r>
      <w:r w:rsidRPr="00E0405F">
        <w:rPr>
          <w:rFonts w:ascii="Times New Roman" w:hAnsi="Times New Roman" w:cs="Times New Roman"/>
        </w:rPr>
        <w:t xml:space="preserve">, a </w:t>
      </w:r>
      <w:r w:rsidR="00ED65EA" w:rsidRPr="00E0405F">
        <w:rPr>
          <w:rFonts w:ascii="Times New Roman" w:hAnsi="Times New Roman" w:cs="Times New Roman"/>
        </w:rPr>
        <w:t>[insert</w:t>
      </w:r>
      <w:r w:rsidRPr="00E0405F">
        <w:rPr>
          <w:rFonts w:ascii="Times New Roman" w:hAnsi="Times New Roman" w:cs="Times New Roman"/>
        </w:rPr>
        <w:t xml:space="preserve"> description of type of legal entity, for example, an agency of the Ministry of ………….. or corporation and having its principal place of business at </w:t>
      </w:r>
      <w:r w:rsidR="00ED65EA" w:rsidRPr="00E0405F">
        <w:rPr>
          <w:rFonts w:ascii="Times New Roman" w:hAnsi="Times New Roman" w:cs="Times New Roman"/>
        </w:rPr>
        <w:t>[insert</w:t>
      </w:r>
      <w:r w:rsidRPr="00E0405F">
        <w:rPr>
          <w:rFonts w:ascii="Times New Roman" w:hAnsi="Times New Roman" w:cs="Times New Roman"/>
        </w:rPr>
        <w:t xml:space="preserve"> address of </w:t>
      </w:r>
      <w:r w:rsidR="00ED65EA" w:rsidRPr="00E0405F">
        <w:rPr>
          <w:rFonts w:ascii="Times New Roman" w:hAnsi="Times New Roman" w:cs="Times New Roman"/>
        </w:rPr>
        <w:t>Purchaser]</w:t>
      </w:r>
      <w:r w:rsidRPr="00E0405F">
        <w:rPr>
          <w:rFonts w:ascii="Times New Roman" w:hAnsi="Times New Roman" w:cs="Times New Roman"/>
        </w:rPr>
        <w:t xml:space="preserve"> (hereinafter called “the Purchaser”), and</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 xml:space="preserve">(2) </w:t>
      </w:r>
      <w:r w:rsidR="00ED65EA" w:rsidRPr="00E0405F">
        <w:rPr>
          <w:rFonts w:ascii="Times New Roman" w:hAnsi="Times New Roman" w:cs="Times New Roman"/>
        </w:rPr>
        <w:t>[Insert</w:t>
      </w:r>
      <w:r w:rsidRPr="00E0405F">
        <w:rPr>
          <w:rFonts w:ascii="Times New Roman" w:hAnsi="Times New Roman" w:cs="Times New Roman"/>
        </w:rPr>
        <w:t xml:space="preserve"> name of </w:t>
      </w:r>
      <w:r w:rsidR="00ED65EA" w:rsidRPr="00E0405F">
        <w:rPr>
          <w:rFonts w:ascii="Times New Roman" w:hAnsi="Times New Roman" w:cs="Times New Roman"/>
        </w:rPr>
        <w:t>Supplier]</w:t>
      </w:r>
      <w:r w:rsidRPr="00E0405F">
        <w:rPr>
          <w:rFonts w:ascii="Times New Roman" w:hAnsi="Times New Roman" w:cs="Times New Roman"/>
        </w:rPr>
        <w:t xml:space="preserve">, a corporation incorporated under the laws of </w:t>
      </w:r>
      <w:r w:rsidR="00ED65EA" w:rsidRPr="00E0405F">
        <w:rPr>
          <w:rFonts w:ascii="Times New Roman" w:hAnsi="Times New Roman" w:cs="Times New Roman"/>
        </w:rPr>
        <w:t>[insert</w:t>
      </w:r>
      <w:r w:rsidRPr="00E0405F">
        <w:rPr>
          <w:rFonts w:ascii="Times New Roman" w:hAnsi="Times New Roman" w:cs="Times New Roman"/>
        </w:rPr>
        <w:t xml:space="preserve">: country of </w:t>
      </w:r>
      <w:r w:rsidR="00ED65EA" w:rsidRPr="00E0405F">
        <w:rPr>
          <w:rFonts w:ascii="Times New Roman" w:hAnsi="Times New Roman" w:cs="Times New Roman"/>
        </w:rPr>
        <w:t>Supplier]</w:t>
      </w:r>
      <w:r w:rsidRPr="00E0405F">
        <w:rPr>
          <w:rFonts w:ascii="Times New Roman" w:hAnsi="Times New Roman" w:cs="Times New Roman"/>
        </w:rPr>
        <w:t xml:space="preserve"> and having its principal place of business at </w:t>
      </w:r>
      <w:r w:rsidR="00ED65EA" w:rsidRPr="00E0405F">
        <w:rPr>
          <w:rFonts w:ascii="Times New Roman" w:hAnsi="Times New Roman" w:cs="Times New Roman"/>
        </w:rPr>
        <w:t>[insert</w:t>
      </w:r>
      <w:r w:rsidRPr="00E0405F">
        <w:rPr>
          <w:rFonts w:ascii="Times New Roman" w:hAnsi="Times New Roman" w:cs="Times New Roman"/>
        </w:rPr>
        <w:t xml:space="preserve">: address of </w:t>
      </w:r>
      <w:r w:rsidR="00ED65EA" w:rsidRPr="00E0405F">
        <w:rPr>
          <w:rFonts w:ascii="Times New Roman" w:hAnsi="Times New Roman" w:cs="Times New Roman"/>
        </w:rPr>
        <w:t>Supplier]</w:t>
      </w:r>
      <w:r w:rsidRPr="00E0405F">
        <w:rPr>
          <w:rFonts w:ascii="Times New Roman" w:hAnsi="Times New Roman" w:cs="Times New Roman"/>
        </w:rPr>
        <w:t xml:space="preserve"> (hereinafter called “the Supplier”).</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WHEREAS the Purchaser invited bids for certain Goods and ancillary services, viz., [insert brief description of Goods and Services] and has accepted a Bid by the Supplier for the supply of those Goods and Services in the sum of [insert Contract Price in words and figures, expressed</w:t>
      </w:r>
      <w:r w:rsidR="00922B15" w:rsidRPr="00E0405F">
        <w:rPr>
          <w:rFonts w:ascii="Times New Roman" w:hAnsi="Times New Roman" w:cs="Times New Roman"/>
        </w:rPr>
        <w:t xml:space="preserve"> in the Contract currency (</w:t>
      </w:r>
      <w:proofErr w:type="spellStart"/>
      <w:r w:rsidR="00922B15" w:rsidRPr="00E0405F">
        <w:rPr>
          <w:rFonts w:ascii="Times New Roman" w:hAnsi="Times New Roman" w:cs="Times New Roman"/>
        </w:rPr>
        <w:t>ies</w:t>
      </w:r>
      <w:proofErr w:type="spellEnd"/>
      <w:r w:rsidR="00922B15" w:rsidRPr="00E0405F">
        <w:rPr>
          <w:rFonts w:ascii="Times New Roman" w:hAnsi="Times New Roman" w:cs="Times New Roman"/>
        </w:rPr>
        <w:t>)</w:t>
      </w:r>
      <w:r w:rsidRPr="00E0405F">
        <w:rPr>
          <w:rFonts w:ascii="Times New Roman" w:hAnsi="Times New Roman" w:cs="Times New Roman"/>
        </w:rPr>
        <w:t>] (hereinafter called “the Contract Price”).</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NOW THIS AGREEMENT WITNESSETH AS FOLLOWS:</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1. In this Agreement words and expressions shall have the same meanings as are respectively assigned to them in the Conditions of Contract referred to.</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2. The following documents shall constitute the Contract between the Purchaser and the Supplier, and each shall be read and construed as an integral part of the Contract:</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(a) This Contract Agreement</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(b) Contract Data</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(c) Conditions of Contract</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(d) Technical Requirements (including Schedule of Requirements and Technical Specifications)</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(e) The Supplier’s Bid and original Price Schedules</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(f) The Purchaser’s Notification of Award</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(g) [Add here any other document(s)]</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3. This Contract shall prevail over all other Contract documents. In the event of any discrepancy or inconsistency within the Contract documents, then the documents shall prevail in the order listed above.</w:t>
      </w:r>
    </w:p>
    <w:p w:rsidR="008328FC" w:rsidRPr="00E0405F" w:rsidRDefault="008328FC" w:rsidP="008328FC">
      <w:pPr>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4.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5.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IN WITNESS whereof the parties hereto have caused this Agreement to be executed in accordance with the laws of Democratic Socialist Republic of Sri Lanka on the day, month and year indicated above.</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For and on behalf of the Purchaser</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Signed: [insert signature]</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roofErr w:type="gramStart"/>
      <w:r w:rsidRPr="00E0405F">
        <w:rPr>
          <w:rFonts w:ascii="Times New Roman" w:hAnsi="Times New Roman" w:cs="Times New Roman"/>
        </w:rPr>
        <w:t>in</w:t>
      </w:r>
      <w:proofErr w:type="gramEnd"/>
      <w:r w:rsidRPr="00E0405F">
        <w:rPr>
          <w:rFonts w:ascii="Times New Roman" w:hAnsi="Times New Roman" w:cs="Times New Roman"/>
        </w:rPr>
        <w:t xml:space="preserve"> the capacity of [ insert title or other appropriate designation ]</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roofErr w:type="gramStart"/>
      <w:r w:rsidRPr="00E0405F">
        <w:rPr>
          <w:rFonts w:ascii="Times New Roman" w:hAnsi="Times New Roman" w:cs="Times New Roman"/>
        </w:rPr>
        <w:t>in</w:t>
      </w:r>
      <w:proofErr w:type="gramEnd"/>
      <w:r w:rsidRPr="00E0405F">
        <w:rPr>
          <w:rFonts w:ascii="Times New Roman" w:hAnsi="Times New Roman" w:cs="Times New Roman"/>
        </w:rPr>
        <w:t xml:space="preserve"> the presence of [insert identification of official witness]</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For and on behalf of the Supplier</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Signed: [insert signature of authorized representative(s) of the Supplier]</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roofErr w:type="gramStart"/>
      <w:r w:rsidRPr="00E0405F">
        <w:rPr>
          <w:rFonts w:ascii="Times New Roman" w:hAnsi="Times New Roman" w:cs="Times New Roman"/>
        </w:rPr>
        <w:t>in</w:t>
      </w:r>
      <w:proofErr w:type="gramEnd"/>
      <w:r w:rsidRPr="00E0405F">
        <w:rPr>
          <w:rFonts w:ascii="Times New Roman" w:hAnsi="Times New Roman" w:cs="Times New Roman"/>
        </w:rPr>
        <w:t xml:space="preserve"> the capacity of [ insert title or other appropriate designation ]</w:t>
      </w:r>
    </w:p>
    <w:p w:rsidR="008328FC" w:rsidRPr="00E0405F" w:rsidRDefault="008328FC" w:rsidP="008328FC">
      <w:pPr>
        <w:jc w:val="both"/>
        <w:rPr>
          <w:rFonts w:ascii="Times New Roman" w:hAnsi="Times New Roman" w:cs="Times New Roman"/>
        </w:rPr>
      </w:pPr>
    </w:p>
    <w:p w:rsidR="008328FC" w:rsidRPr="00E0405F" w:rsidRDefault="008328FC" w:rsidP="008328FC">
      <w:pPr>
        <w:jc w:val="both"/>
        <w:rPr>
          <w:rFonts w:ascii="Times New Roman" w:hAnsi="Times New Roman" w:cs="Times New Roman"/>
        </w:rPr>
      </w:pPr>
      <w:proofErr w:type="gramStart"/>
      <w:r w:rsidRPr="00E0405F">
        <w:rPr>
          <w:rFonts w:ascii="Times New Roman" w:hAnsi="Times New Roman" w:cs="Times New Roman"/>
        </w:rPr>
        <w:t>in</w:t>
      </w:r>
      <w:proofErr w:type="gramEnd"/>
      <w:r w:rsidRPr="00E0405F">
        <w:rPr>
          <w:rFonts w:ascii="Times New Roman" w:hAnsi="Times New Roman" w:cs="Times New Roman"/>
        </w:rPr>
        <w:t xml:space="preserve"> the presence of [ insert identification of official witness]</w:t>
      </w:r>
    </w:p>
    <w:p w:rsidR="008328FC" w:rsidRPr="00E0405F" w:rsidRDefault="008328FC" w:rsidP="008328FC">
      <w:pPr>
        <w:jc w:val="both"/>
        <w:rPr>
          <w:rFonts w:ascii="Times New Roman" w:hAnsi="Times New Roman" w:cs="Times New Roman"/>
        </w:rPr>
      </w:pPr>
    </w:p>
    <w:p w:rsidR="008328FC" w:rsidRPr="00E0405F" w:rsidRDefault="008328FC" w:rsidP="008328FC">
      <w:pPr>
        <w:jc w:val="both"/>
        <w:rPr>
          <w:rFonts w:ascii="Times New Roman" w:hAnsi="Times New Roman" w:cs="Times New Roman"/>
        </w:rPr>
      </w:pPr>
    </w:p>
    <w:p w:rsidR="008328FC" w:rsidRPr="00E0405F" w:rsidRDefault="008328FC" w:rsidP="008328FC">
      <w:pPr>
        <w:jc w:val="both"/>
        <w:rPr>
          <w:rFonts w:ascii="Times New Roman" w:hAnsi="Times New Roman" w:cs="Times New Roman"/>
          <w:sz w:val="24"/>
          <w:szCs w:val="24"/>
        </w:rPr>
      </w:pPr>
    </w:p>
    <w:p w:rsidR="008328FC" w:rsidRPr="00E0405F" w:rsidRDefault="008328FC" w:rsidP="008328FC">
      <w:pPr>
        <w:jc w:val="both"/>
        <w:rPr>
          <w:rFonts w:ascii="Times New Roman" w:hAnsi="Times New Roman" w:cs="Times New Roman"/>
          <w:sz w:val="24"/>
          <w:szCs w:val="24"/>
        </w:rPr>
      </w:pPr>
    </w:p>
    <w:p w:rsidR="008328FC" w:rsidRPr="00E0405F" w:rsidRDefault="008328FC" w:rsidP="008328FC">
      <w:pPr>
        <w:jc w:val="both"/>
        <w:rPr>
          <w:rFonts w:ascii="Times New Roman" w:hAnsi="Times New Roman" w:cs="Times New Roman"/>
          <w:sz w:val="24"/>
          <w:szCs w:val="24"/>
        </w:rPr>
      </w:pPr>
    </w:p>
    <w:p w:rsidR="008328FC" w:rsidRPr="00E0405F" w:rsidRDefault="008328FC" w:rsidP="008328FC">
      <w:pPr>
        <w:jc w:val="both"/>
        <w:rPr>
          <w:rFonts w:ascii="Times New Roman" w:hAnsi="Times New Roman" w:cs="Times New Roman"/>
          <w:sz w:val="24"/>
          <w:szCs w:val="24"/>
        </w:rPr>
      </w:pPr>
    </w:p>
    <w:p w:rsidR="008328FC" w:rsidRPr="00E0405F" w:rsidRDefault="008328FC" w:rsidP="008328FC">
      <w:pPr>
        <w:jc w:val="both"/>
        <w:rPr>
          <w:rFonts w:ascii="Times New Roman" w:hAnsi="Times New Roman" w:cs="Times New Roman"/>
          <w:sz w:val="24"/>
          <w:szCs w:val="24"/>
        </w:rPr>
      </w:pPr>
    </w:p>
    <w:p w:rsidR="008328FC" w:rsidRPr="00E0405F" w:rsidRDefault="008328FC" w:rsidP="008328FC">
      <w:pPr>
        <w:jc w:val="both"/>
        <w:rPr>
          <w:rFonts w:ascii="Times New Roman" w:hAnsi="Times New Roman" w:cs="Times New Roman"/>
          <w:sz w:val="24"/>
          <w:szCs w:val="24"/>
        </w:rPr>
      </w:pPr>
    </w:p>
    <w:p w:rsidR="00894B66" w:rsidRPr="00E0405F" w:rsidRDefault="00894B66" w:rsidP="008328FC">
      <w:pPr>
        <w:jc w:val="both"/>
        <w:rPr>
          <w:rFonts w:ascii="Times New Roman" w:hAnsi="Times New Roman" w:cs="Times New Roman"/>
          <w:sz w:val="24"/>
          <w:szCs w:val="24"/>
        </w:rPr>
      </w:pPr>
    </w:p>
    <w:p w:rsidR="00894B66" w:rsidRPr="00E0405F" w:rsidRDefault="00894B66" w:rsidP="008328FC">
      <w:pPr>
        <w:jc w:val="both"/>
        <w:rPr>
          <w:rFonts w:ascii="Times New Roman" w:hAnsi="Times New Roman" w:cs="Times New Roman"/>
          <w:sz w:val="24"/>
          <w:szCs w:val="24"/>
        </w:rPr>
      </w:pPr>
    </w:p>
    <w:p w:rsidR="00716F85" w:rsidRPr="00E0405F" w:rsidRDefault="00716F85" w:rsidP="008328FC">
      <w:pPr>
        <w:jc w:val="both"/>
        <w:rPr>
          <w:rFonts w:ascii="Times New Roman" w:hAnsi="Times New Roman" w:cs="Times New Roman"/>
          <w:sz w:val="24"/>
          <w:szCs w:val="24"/>
        </w:rPr>
      </w:pPr>
    </w:p>
    <w:p w:rsidR="00716F85" w:rsidRPr="00E0405F" w:rsidRDefault="00716F85" w:rsidP="008328FC">
      <w:pPr>
        <w:jc w:val="both"/>
        <w:rPr>
          <w:rFonts w:ascii="Times New Roman" w:hAnsi="Times New Roman" w:cs="Times New Roman"/>
          <w:sz w:val="24"/>
          <w:szCs w:val="24"/>
        </w:rPr>
      </w:pPr>
    </w:p>
    <w:p w:rsidR="00716F85" w:rsidRPr="00E0405F" w:rsidRDefault="00716F85" w:rsidP="008328FC">
      <w:pPr>
        <w:jc w:val="both"/>
        <w:rPr>
          <w:rFonts w:ascii="Times New Roman" w:hAnsi="Times New Roman" w:cs="Times New Roman"/>
          <w:sz w:val="24"/>
          <w:szCs w:val="24"/>
        </w:rPr>
      </w:pPr>
    </w:p>
    <w:p w:rsidR="00716F85" w:rsidRPr="00E0405F" w:rsidRDefault="00716F85" w:rsidP="008328FC">
      <w:pPr>
        <w:jc w:val="both"/>
        <w:rPr>
          <w:rFonts w:ascii="Times New Roman" w:hAnsi="Times New Roman" w:cs="Times New Roman"/>
          <w:sz w:val="24"/>
          <w:szCs w:val="24"/>
        </w:rPr>
      </w:pPr>
    </w:p>
    <w:p w:rsidR="00894B66" w:rsidRPr="00E0405F" w:rsidRDefault="00894B66" w:rsidP="008328FC">
      <w:pPr>
        <w:jc w:val="both"/>
        <w:rPr>
          <w:rFonts w:ascii="Times New Roman" w:hAnsi="Times New Roman" w:cs="Times New Roman"/>
          <w:sz w:val="24"/>
          <w:szCs w:val="24"/>
        </w:rPr>
      </w:pPr>
    </w:p>
    <w:p w:rsidR="0036734C" w:rsidRPr="00E0405F" w:rsidRDefault="0036734C" w:rsidP="008328FC">
      <w:pPr>
        <w:jc w:val="both"/>
        <w:rPr>
          <w:rFonts w:ascii="Times New Roman" w:hAnsi="Times New Roman" w:cs="Times New Roman"/>
          <w:sz w:val="24"/>
          <w:szCs w:val="24"/>
        </w:rPr>
      </w:pPr>
    </w:p>
    <w:p w:rsidR="0036734C" w:rsidRPr="00E0405F" w:rsidRDefault="0036734C" w:rsidP="008328FC">
      <w:pPr>
        <w:jc w:val="both"/>
        <w:rPr>
          <w:rFonts w:ascii="Times New Roman" w:hAnsi="Times New Roman" w:cs="Times New Roman"/>
          <w:sz w:val="24"/>
          <w:szCs w:val="24"/>
        </w:rPr>
      </w:pPr>
    </w:p>
    <w:p w:rsidR="00BC2835" w:rsidRPr="00E0405F" w:rsidRDefault="00BC2835" w:rsidP="008328FC">
      <w:pPr>
        <w:jc w:val="both"/>
        <w:rPr>
          <w:rFonts w:ascii="Times New Roman" w:hAnsi="Times New Roman" w:cs="Times New Roman"/>
          <w:sz w:val="24"/>
          <w:szCs w:val="24"/>
        </w:rPr>
      </w:pPr>
    </w:p>
    <w:p w:rsidR="00BB1083" w:rsidRPr="00E0405F" w:rsidRDefault="00BB1083" w:rsidP="008328FC">
      <w:pPr>
        <w:jc w:val="both"/>
        <w:rPr>
          <w:rFonts w:ascii="Times New Roman" w:hAnsi="Times New Roman" w:cs="Times New Roman"/>
          <w:sz w:val="24"/>
          <w:szCs w:val="24"/>
        </w:rPr>
      </w:pPr>
    </w:p>
    <w:p w:rsidR="003B11B3" w:rsidRPr="00E0405F" w:rsidRDefault="003B11B3" w:rsidP="008328FC">
      <w:pPr>
        <w:jc w:val="both"/>
        <w:rPr>
          <w:rFonts w:ascii="Times New Roman" w:hAnsi="Times New Roman" w:cs="Times New Roman"/>
          <w:sz w:val="24"/>
          <w:szCs w:val="24"/>
        </w:rPr>
      </w:pPr>
    </w:p>
    <w:p w:rsidR="008328FC" w:rsidRPr="00E0405F" w:rsidRDefault="008328FC" w:rsidP="00743A08">
      <w:pPr>
        <w:autoSpaceDE w:val="0"/>
        <w:autoSpaceDN w:val="0"/>
        <w:adjustRightInd w:val="0"/>
        <w:spacing w:after="0" w:line="240" w:lineRule="auto"/>
        <w:jc w:val="center"/>
        <w:rPr>
          <w:rFonts w:ascii="Times New Roman" w:hAnsi="Times New Roman" w:cs="Times New Roman"/>
          <w:b/>
          <w:sz w:val="32"/>
          <w:szCs w:val="24"/>
        </w:rPr>
      </w:pPr>
      <w:r w:rsidRPr="00E0405F">
        <w:rPr>
          <w:rFonts w:ascii="Times New Roman" w:hAnsi="Times New Roman" w:cs="Times New Roman"/>
          <w:b/>
          <w:sz w:val="32"/>
          <w:szCs w:val="24"/>
        </w:rPr>
        <w:lastRenderedPageBreak/>
        <w:t>Performance Security</w:t>
      </w:r>
    </w:p>
    <w:p w:rsidR="008328FC" w:rsidRPr="00E0405F" w:rsidRDefault="008328FC" w:rsidP="008328FC">
      <w:pPr>
        <w:autoSpaceDE w:val="0"/>
        <w:autoSpaceDN w:val="0"/>
        <w:adjustRightInd w:val="0"/>
        <w:spacing w:after="0" w:line="240" w:lineRule="auto"/>
        <w:jc w:val="both"/>
        <w:rPr>
          <w:rFonts w:ascii="Times New Roman" w:hAnsi="Times New Roman" w:cs="Times New Roman"/>
          <w:sz w:val="24"/>
          <w:szCs w:val="24"/>
        </w:rPr>
      </w:pPr>
    </w:p>
    <w:p w:rsidR="00944C65" w:rsidRPr="00E0405F" w:rsidRDefault="00944C65" w:rsidP="008328FC">
      <w:pPr>
        <w:autoSpaceDE w:val="0"/>
        <w:autoSpaceDN w:val="0"/>
        <w:adjustRightInd w:val="0"/>
        <w:spacing w:after="0" w:line="240" w:lineRule="auto"/>
        <w:jc w:val="both"/>
        <w:rPr>
          <w:rFonts w:ascii="Times New Roman" w:hAnsi="Times New Roman" w:cs="Times New Roman"/>
          <w:sz w:val="24"/>
          <w:szCs w:val="24"/>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sz w:val="24"/>
          <w:szCs w:val="24"/>
        </w:rPr>
        <w:t xml:space="preserve"> </w:t>
      </w:r>
      <w:r w:rsidRPr="00E0405F">
        <w:rPr>
          <w:rFonts w:ascii="Times New Roman" w:hAnsi="Times New Roman" w:cs="Times New Roman"/>
        </w:rPr>
        <w:t>[The issuing agency, as requested by the successful Bidder, shall fill in this form in accordance with the instructions indicated] --------------------- [Issuing Agency’s Name, and Address of Issuing Branch or Office] ---------------------- * Beneficiary</w:t>
      </w:r>
      <w:proofErr w:type="gramStart"/>
      <w:r w:rsidRPr="00E0405F">
        <w:rPr>
          <w:rFonts w:ascii="Times New Roman" w:hAnsi="Times New Roman" w:cs="Times New Roman"/>
        </w:rPr>
        <w:t>:---------------------------</w:t>
      </w:r>
      <w:proofErr w:type="gramEnd"/>
      <w:r w:rsidRPr="00E0405F">
        <w:rPr>
          <w:rFonts w:ascii="Times New Roman" w:hAnsi="Times New Roman" w:cs="Times New Roman"/>
        </w:rPr>
        <w:t xml:space="preserve"> [Name and Address of Employer] ---------------------</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Date: ------------------------------</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PERFORMANCE GUARANTEE No.: -------------------------</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We have been informed that ----------------- [</w:t>
      </w:r>
      <w:r w:rsidR="00984C70" w:rsidRPr="00E0405F">
        <w:rPr>
          <w:rFonts w:ascii="Times New Roman" w:hAnsi="Times New Roman" w:cs="Times New Roman"/>
        </w:rPr>
        <w:t>N</w:t>
      </w:r>
      <w:r w:rsidRPr="00E0405F">
        <w:rPr>
          <w:rFonts w:ascii="Times New Roman" w:hAnsi="Times New Roman" w:cs="Times New Roman"/>
        </w:rPr>
        <w:t>ame of Supplier] (hereinafter called "the Supplier") has entered into Contract No. --------------- [</w:t>
      </w:r>
      <w:r w:rsidR="00984C70" w:rsidRPr="00E0405F">
        <w:rPr>
          <w:rFonts w:ascii="Times New Roman" w:hAnsi="Times New Roman" w:cs="Times New Roman"/>
        </w:rPr>
        <w:t>Reference</w:t>
      </w:r>
      <w:r w:rsidRPr="00E0405F">
        <w:rPr>
          <w:rFonts w:ascii="Times New Roman" w:hAnsi="Times New Roman" w:cs="Times New Roman"/>
        </w:rPr>
        <w:t xml:space="preserve"> number of the contract] dated ------------- with you, for the -------------- Supply of ------------------- [name of contract and brief description] (hereinafter called "the Contract").</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Furthermore, we understand that, according to the conditions of the Contract, a performance guarantee is required. At the request of the Supplier, we ---------------- [name of Agency] hereby irrevocably undertake to pay you any sum or sums not exceeding in total an amount of ------------</w:t>
      </w:r>
      <w:r w:rsidR="006F6F8A" w:rsidRPr="00E0405F">
        <w:rPr>
          <w:rFonts w:ascii="Times New Roman" w:hAnsi="Times New Roman" w:cs="Times New Roman"/>
        </w:rPr>
        <w:t>-------------------------------------</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w:t>
      </w:r>
      <w:r w:rsidR="00984C70" w:rsidRPr="00E0405F">
        <w:rPr>
          <w:rFonts w:ascii="Times New Roman" w:hAnsi="Times New Roman" w:cs="Times New Roman"/>
        </w:rPr>
        <w:t>Amount</w:t>
      </w:r>
      <w:r w:rsidRPr="00E0405F">
        <w:rPr>
          <w:rFonts w:ascii="Times New Roman" w:hAnsi="Times New Roman" w:cs="Times New Roman"/>
        </w:rPr>
        <w:t xml:space="preserve"> in figures] (--------------) [amount in words],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This guarantee shall expire, no later than the …. </w:t>
      </w:r>
      <w:proofErr w:type="gramStart"/>
      <w:r w:rsidRPr="00E0405F">
        <w:rPr>
          <w:rFonts w:ascii="Times New Roman" w:hAnsi="Times New Roman" w:cs="Times New Roman"/>
        </w:rPr>
        <w:t>day</w:t>
      </w:r>
      <w:proofErr w:type="gramEnd"/>
      <w:r w:rsidRPr="00E0405F">
        <w:rPr>
          <w:rFonts w:ascii="Times New Roman" w:hAnsi="Times New Roman" w:cs="Times New Roman"/>
        </w:rPr>
        <w:t xml:space="preserve"> of ……, 20.. [</w:t>
      </w:r>
      <w:r w:rsidR="00984C70" w:rsidRPr="00E0405F">
        <w:rPr>
          <w:rFonts w:ascii="Times New Roman" w:hAnsi="Times New Roman" w:cs="Times New Roman"/>
        </w:rPr>
        <w:t>Insert</w:t>
      </w:r>
      <w:r w:rsidRPr="00E0405F">
        <w:rPr>
          <w:rFonts w:ascii="Times New Roman" w:hAnsi="Times New Roman" w:cs="Times New Roman"/>
        </w:rPr>
        <w:t xml:space="preserve"> date, 28 days beyond the scheduled completion date including the warranty period] and any demand for payment under it must be received by us at this office on or before that date.</w:t>
      </w:r>
    </w:p>
    <w:p w:rsidR="008328FC" w:rsidRPr="00E0405F" w:rsidRDefault="008328FC" w:rsidP="008328FC">
      <w:pPr>
        <w:jc w:val="both"/>
        <w:rPr>
          <w:rFonts w:ascii="Times New Roman" w:hAnsi="Times New Roman" w:cs="Times New Roman"/>
        </w:rPr>
      </w:pPr>
    </w:p>
    <w:p w:rsidR="008328FC" w:rsidRPr="00E0405F" w:rsidRDefault="00467E6F" w:rsidP="008328FC">
      <w:pPr>
        <w:jc w:val="both"/>
        <w:rPr>
          <w:rFonts w:ascii="Times New Roman" w:hAnsi="Times New Roman" w:cs="Times New Roman"/>
        </w:rPr>
      </w:pPr>
      <w:r w:rsidRPr="00E0405F">
        <w:rPr>
          <w:rFonts w:ascii="Times New Roman" w:hAnsi="Times New Roman" w:cs="Times New Roman"/>
          <w:noProof/>
          <w:lang w:bidi="ta-IN"/>
        </w:rPr>
        <w:drawing>
          <wp:anchor distT="0" distB="0" distL="114300" distR="114300" simplePos="0" relativeHeight="251698176" behindDoc="0" locked="0" layoutInCell="1" allowOverlap="1" wp14:anchorId="19CF04B9" wp14:editId="35F4FEF4">
            <wp:simplePos x="0" y="0"/>
            <wp:positionH relativeFrom="column">
              <wp:posOffset>4468495</wp:posOffset>
            </wp:positionH>
            <wp:positionV relativeFrom="paragraph">
              <wp:posOffset>148590</wp:posOffset>
            </wp:positionV>
            <wp:extent cx="596900" cy="950595"/>
            <wp:effectExtent l="0" t="5398" r="7303" b="7302"/>
            <wp:wrapNone/>
            <wp:docPr id="3" name="Picture 3" descr="\\10.93.9.15\Procument\Kogulen.V\25.jpg"/>
            <wp:cNvGraphicFramePr/>
            <a:graphic xmlns:a="http://schemas.openxmlformats.org/drawingml/2006/main">
              <a:graphicData uri="http://schemas.openxmlformats.org/drawingml/2006/picture">
                <pic:pic xmlns:pic="http://schemas.openxmlformats.org/drawingml/2006/picture">
                  <pic:nvPicPr>
                    <pic:cNvPr id="21" name="Picture 21" descr="\\10.93.9.15\Procument\Kogulen.V\25.jpg"/>
                    <pic:cNvPicPr/>
                  </pic:nvPicPr>
                  <pic:blipFill rotWithShape="1">
                    <a:blip r:embed="rId10" cstate="print">
                      <a:extLst>
                        <a:ext uri="{28A0092B-C50C-407E-A947-70E740481C1C}">
                          <a14:useLocalDpi xmlns:a14="http://schemas.microsoft.com/office/drawing/2010/main" val="0"/>
                        </a:ext>
                      </a:extLst>
                    </a:blip>
                    <a:srcRect l="78209" t="25060" r="8953" b="46061"/>
                    <a:stretch/>
                  </pic:blipFill>
                  <pic:spPr bwMode="auto">
                    <a:xfrm rot="16200000">
                      <a:off x="0" y="0"/>
                      <a:ext cx="596900"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28FC" w:rsidRPr="00E0405F">
        <w:rPr>
          <w:rFonts w:ascii="Times New Roman" w:hAnsi="Times New Roman" w:cs="Times New Roman"/>
        </w:rPr>
        <w:t>[Signature(s)]</w:t>
      </w:r>
    </w:p>
    <w:p w:rsidR="008328FC" w:rsidRPr="00E0405F" w:rsidRDefault="008328FC" w:rsidP="008328FC">
      <w:pPr>
        <w:autoSpaceDE w:val="0"/>
        <w:autoSpaceDN w:val="0"/>
        <w:adjustRightInd w:val="0"/>
        <w:spacing w:after="0" w:line="240" w:lineRule="auto"/>
        <w:jc w:val="both"/>
        <w:rPr>
          <w:rFonts w:ascii="Times New Roman" w:hAnsi="Times New Roman" w:cs="Times New Roman"/>
        </w:rPr>
      </w:pPr>
    </w:p>
    <w:p w:rsidR="00D96338" w:rsidRPr="00E0405F" w:rsidRDefault="00D96338" w:rsidP="008328FC">
      <w:pPr>
        <w:autoSpaceDE w:val="0"/>
        <w:autoSpaceDN w:val="0"/>
        <w:adjustRightInd w:val="0"/>
        <w:spacing w:after="0" w:line="240" w:lineRule="auto"/>
        <w:jc w:val="both"/>
        <w:rPr>
          <w:rFonts w:ascii="Times New Roman" w:hAnsi="Times New Roman" w:cs="Times New Roman"/>
          <w:b/>
        </w:rPr>
      </w:pPr>
    </w:p>
    <w:p w:rsidR="00D96338" w:rsidRPr="00E0405F" w:rsidRDefault="00D96338" w:rsidP="008328FC">
      <w:pPr>
        <w:autoSpaceDE w:val="0"/>
        <w:autoSpaceDN w:val="0"/>
        <w:adjustRightInd w:val="0"/>
        <w:spacing w:after="0" w:line="240" w:lineRule="auto"/>
        <w:jc w:val="both"/>
        <w:rPr>
          <w:rFonts w:ascii="Times New Roman" w:hAnsi="Times New Roman" w:cs="Times New Roman"/>
          <w:b/>
        </w:rPr>
      </w:pPr>
    </w:p>
    <w:p w:rsidR="00D96338" w:rsidRPr="00E0405F" w:rsidRDefault="00D96338" w:rsidP="008328FC">
      <w:pPr>
        <w:autoSpaceDE w:val="0"/>
        <w:autoSpaceDN w:val="0"/>
        <w:adjustRightInd w:val="0"/>
        <w:spacing w:after="0" w:line="240" w:lineRule="auto"/>
        <w:jc w:val="both"/>
        <w:rPr>
          <w:rFonts w:ascii="Times New Roman" w:hAnsi="Times New Roman" w:cs="Times New Roman"/>
          <w:b/>
        </w:rPr>
      </w:pPr>
    </w:p>
    <w:p w:rsidR="00D96338" w:rsidRPr="00E0405F" w:rsidRDefault="00D96338" w:rsidP="008328FC">
      <w:pPr>
        <w:autoSpaceDE w:val="0"/>
        <w:autoSpaceDN w:val="0"/>
        <w:adjustRightInd w:val="0"/>
        <w:spacing w:after="0" w:line="240" w:lineRule="auto"/>
        <w:jc w:val="both"/>
        <w:rPr>
          <w:rFonts w:ascii="Times New Roman" w:hAnsi="Times New Roman" w:cs="Times New Roman"/>
          <w:b/>
          <w:sz w:val="32"/>
          <w:szCs w:val="24"/>
        </w:rPr>
      </w:pPr>
    </w:p>
    <w:p w:rsidR="00D96338" w:rsidRPr="00E0405F" w:rsidRDefault="00D96338" w:rsidP="008328FC">
      <w:pPr>
        <w:autoSpaceDE w:val="0"/>
        <w:autoSpaceDN w:val="0"/>
        <w:adjustRightInd w:val="0"/>
        <w:spacing w:after="0" w:line="240" w:lineRule="auto"/>
        <w:jc w:val="both"/>
        <w:rPr>
          <w:rFonts w:ascii="Times New Roman" w:hAnsi="Times New Roman" w:cs="Times New Roman"/>
          <w:b/>
          <w:sz w:val="32"/>
          <w:szCs w:val="24"/>
        </w:rPr>
      </w:pPr>
    </w:p>
    <w:p w:rsidR="00D96338" w:rsidRPr="00E0405F" w:rsidRDefault="00D96338" w:rsidP="008328FC">
      <w:pPr>
        <w:autoSpaceDE w:val="0"/>
        <w:autoSpaceDN w:val="0"/>
        <w:adjustRightInd w:val="0"/>
        <w:spacing w:after="0" w:line="240" w:lineRule="auto"/>
        <w:jc w:val="both"/>
        <w:rPr>
          <w:rFonts w:ascii="Times New Roman" w:hAnsi="Times New Roman" w:cs="Times New Roman"/>
          <w:b/>
          <w:sz w:val="32"/>
          <w:szCs w:val="24"/>
        </w:rPr>
      </w:pPr>
    </w:p>
    <w:p w:rsidR="00270148" w:rsidRPr="00E0405F" w:rsidRDefault="00270148" w:rsidP="008328FC">
      <w:pPr>
        <w:autoSpaceDE w:val="0"/>
        <w:autoSpaceDN w:val="0"/>
        <w:adjustRightInd w:val="0"/>
        <w:spacing w:after="0" w:line="240" w:lineRule="auto"/>
        <w:jc w:val="both"/>
        <w:rPr>
          <w:rFonts w:ascii="Times New Roman" w:hAnsi="Times New Roman" w:cs="Times New Roman"/>
          <w:b/>
          <w:sz w:val="32"/>
          <w:szCs w:val="24"/>
        </w:rPr>
      </w:pPr>
    </w:p>
    <w:p w:rsidR="003B11B3" w:rsidRPr="00E0405F" w:rsidRDefault="002655A3" w:rsidP="003B11B3">
      <w:pPr>
        <w:rPr>
          <w:rFonts w:ascii="Times New Roman" w:hAnsi="Times New Roman" w:cs="Times New Roman"/>
          <w:b/>
          <w:sz w:val="32"/>
          <w:szCs w:val="24"/>
        </w:rPr>
      </w:pPr>
      <w:r w:rsidRPr="00E0405F">
        <w:rPr>
          <w:rFonts w:ascii="Times New Roman" w:hAnsi="Times New Roman" w:cs="Times New Roman"/>
          <w:b/>
          <w:sz w:val="32"/>
          <w:szCs w:val="24"/>
        </w:rPr>
        <w:br w:type="page"/>
      </w:r>
    </w:p>
    <w:p w:rsidR="00530271" w:rsidRPr="00E0405F" w:rsidRDefault="00530271" w:rsidP="0036734C">
      <w:pPr>
        <w:autoSpaceDE w:val="0"/>
        <w:autoSpaceDN w:val="0"/>
        <w:adjustRightInd w:val="0"/>
        <w:spacing w:after="0" w:line="240" w:lineRule="auto"/>
        <w:jc w:val="center"/>
        <w:rPr>
          <w:rFonts w:ascii="Times New Roman" w:hAnsi="Times New Roman" w:cs="Times New Roman"/>
          <w:b/>
          <w:sz w:val="36"/>
          <w:szCs w:val="24"/>
        </w:rPr>
      </w:pPr>
      <w:r w:rsidRPr="00E0405F">
        <w:rPr>
          <w:rFonts w:ascii="Times New Roman" w:hAnsi="Times New Roman" w:cs="Times New Roman"/>
          <w:b/>
          <w:sz w:val="36"/>
          <w:szCs w:val="24"/>
        </w:rPr>
        <w:lastRenderedPageBreak/>
        <w:t>Section II.</w:t>
      </w:r>
    </w:p>
    <w:p w:rsidR="00530271" w:rsidRPr="00E0405F" w:rsidRDefault="00530271" w:rsidP="00530271">
      <w:pPr>
        <w:autoSpaceDE w:val="0"/>
        <w:autoSpaceDN w:val="0"/>
        <w:adjustRightInd w:val="0"/>
        <w:spacing w:after="0" w:line="240" w:lineRule="auto"/>
        <w:jc w:val="center"/>
        <w:rPr>
          <w:rFonts w:ascii="Times New Roman" w:hAnsi="Times New Roman" w:cs="Times New Roman"/>
          <w:b/>
          <w:sz w:val="32"/>
          <w:szCs w:val="24"/>
        </w:rPr>
      </w:pPr>
      <w:r w:rsidRPr="00E0405F">
        <w:rPr>
          <w:rFonts w:ascii="Times New Roman" w:hAnsi="Times New Roman" w:cs="Times New Roman"/>
          <w:b/>
          <w:sz w:val="32"/>
          <w:szCs w:val="24"/>
        </w:rPr>
        <w:t>Bidding Data Sheet (BDS)</w:t>
      </w:r>
    </w:p>
    <w:p w:rsidR="00530271" w:rsidRPr="00E0405F" w:rsidRDefault="00530271" w:rsidP="0036734C">
      <w:pPr>
        <w:autoSpaceDE w:val="0"/>
        <w:autoSpaceDN w:val="0"/>
        <w:adjustRightInd w:val="0"/>
        <w:spacing w:after="0" w:line="240" w:lineRule="auto"/>
        <w:rPr>
          <w:rFonts w:ascii="Times New Roman" w:hAnsi="Times New Roman" w:cs="Times New Roman"/>
          <w:sz w:val="24"/>
          <w:szCs w:val="24"/>
        </w:rPr>
      </w:pPr>
    </w:p>
    <w:p w:rsidR="00530271" w:rsidRPr="00E0405F" w:rsidRDefault="00530271" w:rsidP="00530271">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The following specific data for the goods to be procured shall complement, supplement, or amend the provisions in the Instructions to Bidders (ITB). Whenever there is a conflict, the provisions herein shall prevail over those in ITB.</w:t>
      </w:r>
    </w:p>
    <w:p w:rsidR="00530271" w:rsidRPr="00E0405F" w:rsidRDefault="00530271" w:rsidP="00530271">
      <w:pPr>
        <w:autoSpaceDE w:val="0"/>
        <w:autoSpaceDN w:val="0"/>
        <w:adjustRightInd w:val="0"/>
        <w:spacing w:after="0" w:line="240" w:lineRule="auto"/>
        <w:jc w:val="both"/>
        <w:rPr>
          <w:rFonts w:ascii="Times New Roman" w:hAnsi="Times New Roman" w:cs="Times New Roman"/>
        </w:rPr>
      </w:pPr>
    </w:p>
    <w:p w:rsidR="00530271" w:rsidRPr="00E0405F" w:rsidRDefault="00530271" w:rsidP="00530271">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[Instructions for completing the Bid Data Sheet are provided, as needed, in the relevant ITB Clauses.]</w:t>
      </w:r>
    </w:p>
    <w:p w:rsidR="00530271" w:rsidRPr="00E0405F" w:rsidRDefault="00530271" w:rsidP="00530271">
      <w:pPr>
        <w:autoSpaceDE w:val="0"/>
        <w:autoSpaceDN w:val="0"/>
        <w:adjustRightInd w:val="0"/>
        <w:spacing w:after="0" w:line="240" w:lineRule="auto"/>
        <w:jc w:val="both"/>
        <w:rPr>
          <w:rFonts w:ascii="Times New Roman" w:hAnsi="Times New Roman" w:cs="Times New Roman"/>
        </w:rPr>
      </w:pPr>
    </w:p>
    <w:tbl>
      <w:tblPr>
        <w:tblStyle w:val="TableGrid"/>
        <w:tblW w:w="10008" w:type="dxa"/>
        <w:tblLook w:val="04A0" w:firstRow="1" w:lastRow="0" w:firstColumn="1" w:lastColumn="0" w:noHBand="0" w:noVBand="1"/>
      </w:tblPr>
      <w:tblGrid>
        <w:gridCol w:w="1548"/>
        <w:gridCol w:w="8460"/>
      </w:tblGrid>
      <w:tr w:rsidR="00803F21" w:rsidRPr="00E0405F" w:rsidTr="00B96D9B">
        <w:tc>
          <w:tcPr>
            <w:tcW w:w="1548" w:type="dxa"/>
          </w:tcPr>
          <w:p w:rsidR="00530271" w:rsidRPr="00E0405F" w:rsidRDefault="00530271" w:rsidP="008C38B8">
            <w:pPr>
              <w:autoSpaceDE w:val="0"/>
              <w:autoSpaceDN w:val="0"/>
              <w:adjustRightInd w:val="0"/>
              <w:rPr>
                <w:rFonts w:ascii="Times New Roman" w:hAnsi="Times New Roman" w:cs="Times New Roman"/>
                <w:b/>
              </w:rPr>
            </w:pPr>
            <w:r w:rsidRPr="00E0405F">
              <w:rPr>
                <w:rFonts w:ascii="Times New Roman" w:hAnsi="Times New Roman" w:cs="Times New Roman"/>
                <w:b/>
              </w:rPr>
              <w:t>ITB Clause Reference</w:t>
            </w:r>
          </w:p>
        </w:tc>
        <w:tc>
          <w:tcPr>
            <w:tcW w:w="8460" w:type="dxa"/>
          </w:tcPr>
          <w:p w:rsidR="00530271" w:rsidRPr="00E0405F" w:rsidRDefault="00530271" w:rsidP="008C38B8">
            <w:pPr>
              <w:rPr>
                <w:rFonts w:ascii="Times New Roman" w:hAnsi="Times New Roman" w:cs="Times New Roman"/>
                <w:b/>
                <w:bCs/>
                <w:i/>
              </w:rPr>
            </w:pPr>
            <w:r w:rsidRPr="00E0405F">
              <w:rPr>
                <w:rFonts w:ascii="Times New Roman" w:hAnsi="Times New Roman" w:cs="Times New Roman"/>
                <w:b/>
                <w:bCs/>
              </w:rPr>
              <w:t>A. General</w:t>
            </w:r>
          </w:p>
        </w:tc>
      </w:tr>
      <w:tr w:rsidR="00803F21" w:rsidRPr="00E0405F" w:rsidTr="00B96D9B">
        <w:trPr>
          <w:trHeight w:val="332"/>
        </w:trPr>
        <w:tc>
          <w:tcPr>
            <w:tcW w:w="1548" w:type="dxa"/>
            <w:vAlign w:val="center"/>
          </w:tcPr>
          <w:p w:rsidR="00530271" w:rsidRPr="00E0405F" w:rsidRDefault="00530271" w:rsidP="00D96338">
            <w:pPr>
              <w:rPr>
                <w:rFonts w:ascii="Times New Roman" w:hAnsi="Times New Roman" w:cs="Times New Roman"/>
                <w:b/>
                <w:i/>
              </w:rPr>
            </w:pPr>
            <w:r w:rsidRPr="00E0405F">
              <w:rPr>
                <w:rFonts w:ascii="Times New Roman" w:hAnsi="Times New Roman" w:cs="Times New Roman"/>
                <w:b/>
              </w:rPr>
              <w:t>ITB 1.1</w:t>
            </w:r>
          </w:p>
        </w:tc>
        <w:tc>
          <w:tcPr>
            <w:tcW w:w="8460" w:type="dxa"/>
            <w:vAlign w:val="center"/>
          </w:tcPr>
          <w:p w:rsidR="00D96338" w:rsidRPr="00E0405F" w:rsidRDefault="00530271" w:rsidP="006248E4">
            <w:pPr>
              <w:rPr>
                <w:rFonts w:ascii="Times New Roman" w:hAnsi="Times New Roman" w:cs="Times New Roman"/>
                <w:b/>
              </w:rPr>
            </w:pPr>
            <w:r w:rsidRPr="00E0405F">
              <w:rPr>
                <w:rFonts w:ascii="Times New Roman" w:hAnsi="Times New Roman" w:cs="Times New Roman"/>
              </w:rPr>
              <w:t xml:space="preserve">The Purchaser is: </w:t>
            </w:r>
            <w:r w:rsidR="006248E4" w:rsidRPr="00E0405F">
              <w:rPr>
                <w:rFonts w:ascii="Times New Roman" w:hAnsi="Times New Roman" w:cs="Times New Roman"/>
                <w:b/>
              </w:rPr>
              <w:t xml:space="preserve">Uva Wellassa </w:t>
            </w:r>
            <w:r w:rsidRPr="00E0405F">
              <w:rPr>
                <w:rFonts w:ascii="Times New Roman" w:hAnsi="Times New Roman" w:cs="Times New Roman"/>
                <w:b/>
              </w:rPr>
              <w:t xml:space="preserve">University </w:t>
            </w:r>
          </w:p>
        </w:tc>
      </w:tr>
      <w:tr w:rsidR="00803F21" w:rsidRPr="00E0405F" w:rsidTr="00B96D9B">
        <w:trPr>
          <w:trHeight w:val="980"/>
        </w:trPr>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1.1</w:t>
            </w:r>
          </w:p>
        </w:tc>
        <w:tc>
          <w:tcPr>
            <w:tcW w:w="8460" w:type="dxa"/>
          </w:tcPr>
          <w:p w:rsidR="00530271"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The name and identification number of the Contract are:</w:t>
            </w:r>
          </w:p>
          <w:p w:rsidR="00BB1083" w:rsidRPr="001B5B6B" w:rsidRDefault="00162980" w:rsidP="00BB1083">
            <w:pPr>
              <w:pStyle w:val="NoSpacing"/>
              <w:rPr>
                <w:rFonts w:ascii="Times New Roman" w:hAnsi="Times New Roman" w:cs="Times New Roman"/>
                <w:b/>
                <w:bCs/>
                <w:color w:val="FF0000"/>
              </w:rPr>
            </w:pPr>
            <w:r w:rsidRPr="001B5B6B">
              <w:rPr>
                <w:rFonts w:ascii="Times New Roman" w:hAnsi="Times New Roman" w:cs="Times New Roman"/>
                <w:b/>
                <w:bCs/>
                <w:color w:val="FF0000"/>
              </w:rPr>
              <w:t xml:space="preserve">Supply, Delivery, Installation &amp; Commissioning of Laboratory Equipment for </w:t>
            </w:r>
            <w:r w:rsidR="000655FC" w:rsidRPr="001B5B6B">
              <w:rPr>
                <w:rFonts w:ascii="Times New Roman" w:hAnsi="Times New Roman" w:cs="Times New Roman"/>
                <w:b/>
                <w:bCs/>
                <w:color w:val="FF0000"/>
              </w:rPr>
              <w:t xml:space="preserve">Department of </w:t>
            </w:r>
            <w:r w:rsidR="001118DF" w:rsidRPr="001B5B6B">
              <w:rPr>
                <w:rFonts w:ascii="Times New Roman" w:hAnsi="Times New Roman" w:cs="Times New Roman"/>
                <w:b/>
                <w:bCs/>
                <w:color w:val="FF0000"/>
              </w:rPr>
              <w:t xml:space="preserve"> </w:t>
            </w:r>
            <w:proofErr w:type="spellStart"/>
            <w:r w:rsidR="000655FC" w:rsidRPr="001B5B6B">
              <w:rPr>
                <w:rFonts w:ascii="Times New Roman" w:hAnsi="Times New Roman" w:cs="Times New Roman"/>
                <w:b/>
                <w:bCs/>
                <w:color w:val="FF0000"/>
              </w:rPr>
              <w:t>Biosystem</w:t>
            </w:r>
            <w:proofErr w:type="spellEnd"/>
            <w:r w:rsidR="000655FC" w:rsidRPr="001B5B6B">
              <w:rPr>
                <w:rFonts w:ascii="Times New Roman" w:hAnsi="Times New Roman" w:cs="Times New Roman"/>
                <w:b/>
                <w:bCs/>
                <w:color w:val="FF0000"/>
              </w:rPr>
              <w:t xml:space="preserve"> Technology</w:t>
            </w:r>
            <w:r w:rsidRPr="001B5B6B">
              <w:rPr>
                <w:rFonts w:ascii="Times New Roman" w:hAnsi="Times New Roman" w:cs="Times New Roman"/>
                <w:b/>
                <w:bCs/>
                <w:color w:val="FF0000"/>
              </w:rPr>
              <w:t>, Faculty of Technological Studies</w:t>
            </w:r>
          </w:p>
          <w:p w:rsidR="00530271" w:rsidRPr="00E0405F" w:rsidRDefault="00BB1083" w:rsidP="00BB1083">
            <w:pPr>
              <w:autoSpaceDE w:val="0"/>
              <w:autoSpaceDN w:val="0"/>
              <w:adjustRightInd w:val="0"/>
              <w:spacing w:line="360" w:lineRule="auto"/>
              <w:rPr>
                <w:rFonts w:ascii="Times New Roman" w:hAnsi="Times New Roman" w:cs="Times New Roman"/>
                <w:b/>
              </w:rPr>
            </w:pPr>
            <w:r w:rsidRPr="001B5B6B">
              <w:rPr>
                <w:rFonts w:ascii="Times New Roman" w:hAnsi="Times New Roman" w:cs="Times New Roman"/>
                <w:b/>
                <w:color w:val="FF0000"/>
              </w:rPr>
              <w:t xml:space="preserve">Contract No: </w:t>
            </w:r>
            <w:r w:rsidR="001B5B6B">
              <w:rPr>
                <w:rFonts w:ascii="Times New Roman" w:hAnsi="Times New Roman" w:cs="Times New Roman"/>
                <w:b/>
                <w:bCs/>
                <w:color w:val="FF0000"/>
              </w:rPr>
              <w:t>UWU/G/NCB/18/11</w:t>
            </w:r>
          </w:p>
        </w:tc>
      </w:tr>
      <w:tr w:rsidR="00803F21" w:rsidRPr="00E0405F" w:rsidTr="00B96D9B">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1.2</w:t>
            </w:r>
          </w:p>
        </w:tc>
        <w:tc>
          <w:tcPr>
            <w:tcW w:w="8460" w:type="dxa"/>
          </w:tcPr>
          <w:p w:rsidR="00530271" w:rsidRPr="00E0405F" w:rsidRDefault="00530271" w:rsidP="00E62C65">
            <w:pPr>
              <w:autoSpaceDE w:val="0"/>
              <w:autoSpaceDN w:val="0"/>
              <w:adjustRightInd w:val="0"/>
              <w:jc w:val="both"/>
              <w:rPr>
                <w:rFonts w:ascii="Times New Roman" w:hAnsi="Times New Roman" w:cs="Times New Roman"/>
              </w:rPr>
            </w:pPr>
            <w:r w:rsidRPr="00E0405F">
              <w:rPr>
                <w:rFonts w:ascii="Times New Roman" w:hAnsi="Times New Roman" w:cs="Times New Roman"/>
              </w:rPr>
              <w:t xml:space="preserve">The bidder should have at least three </w:t>
            </w:r>
            <w:r w:rsidR="001118DF" w:rsidRPr="00E0405F">
              <w:rPr>
                <w:rFonts w:ascii="Times New Roman" w:hAnsi="Times New Roman" w:cs="Times New Roman"/>
              </w:rPr>
              <w:t>years’ experience</w:t>
            </w:r>
            <w:r w:rsidRPr="00E0405F">
              <w:rPr>
                <w:rFonts w:ascii="Times New Roman" w:hAnsi="Times New Roman" w:cs="Times New Roman"/>
              </w:rPr>
              <w:t xml:space="preserve"> in the relevant industry in Sri Lanka and should submit documents to prove experience in the industry.</w:t>
            </w:r>
          </w:p>
        </w:tc>
      </w:tr>
      <w:tr w:rsidR="00803F21" w:rsidRPr="00E0405F" w:rsidTr="00B96D9B">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2.1</w:t>
            </w:r>
          </w:p>
        </w:tc>
        <w:tc>
          <w:tcPr>
            <w:tcW w:w="8460" w:type="dxa"/>
          </w:tcPr>
          <w:p w:rsidR="00530271" w:rsidRPr="00E0405F" w:rsidRDefault="00530271" w:rsidP="008C38B8">
            <w:pPr>
              <w:rPr>
                <w:rFonts w:ascii="Times New Roman" w:hAnsi="Times New Roman" w:cs="Times New Roman"/>
                <w:b/>
              </w:rPr>
            </w:pPr>
            <w:r w:rsidRPr="00E0405F">
              <w:rPr>
                <w:rFonts w:ascii="Times New Roman" w:hAnsi="Times New Roman" w:cs="Times New Roman"/>
              </w:rPr>
              <w:t xml:space="preserve">The source of funding is: </w:t>
            </w:r>
            <w:r w:rsidRPr="00E0405F">
              <w:rPr>
                <w:rFonts w:ascii="Times New Roman" w:hAnsi="Times New Roman" w:cs="Times New Roman"/>
                <w:b/>
              </w:rPr>
              <w:t>GOSL</w:t>
            </w:r>
          </w:p>
          <w:p w:rsidR="00530271" w:rsidRPr="00E0405F" w:rsidRDefault="00530271" w:rsidP="008C38B8">
            <w:pPr>
              <w:rPr>
                <w:rFonts w:ascii="Times New Roman" w:hAnsi="Times New Roman" w:cs="Times New Roman"/>
                <w:b/>
                <w:lang w:val="en-GB"/>
              </w:rPr>
            </w:pPr>
          </w:p>
        </w:tc>
      </w:tr>
      <w:tr w:rsidR="00803F21" w:rsidRPr="00E0405F" w:rsidTr="00B96D9B">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4.4</w:t>
            </w:r>
          </w:p>
        </w:tc>
        <w:tc>
          <w:tcPr>
            <w:tcW w:w="8460" w:type="dxa"/>
          </w:tcPr>
          <w:p w:rsidR="00530271" w:rsidRPr="00E0405F" w:rsidRDefault="00530271" w:rsidP="008C38B8">
            <w:pPr>
              <w:rPr>
                <w:rFonts w:ascii="Times New Roman" w:hAnsi="Times New Roman" w:cs="Times New Roman"/>
                <w:b/>
              </w:rPr>
            </w:pPr>
            <w:r w:rsidRPr="00E0405F">
              <w:rPr>
                <w:rFonts w:ascii="Times New Roman" w:hAnsi="Times New Roman" w:cs="Times New Roman"/>
              </w:rPr>
              <w:t xml:space="preserve">Foreign bidders are allowed to participate in bidding: </w:t>
            </w:r>
            <w:r w:rsidRPr="00E0405F">
              <w:rPr>
                <w:rFonts w:ascii="Times New Roman" w:hAnsi="Times New Roman" w:cs="Times New Roman"/>
                <w:b/>
              </w:rPr>
              <w:t>Not allowed</w:t>
            </w:r>
          </w:p>
          <w:p w:rsidR="00530271" w:rsidRPr="00E0405F" w:rsidRDefault="00530271" w:rsidP="008C38B8">
            <w:pPr>
              <w:rPr>
                <w:rFonts w:ascii="Times New Roman" w:hAnsi="Times New Roman" w:cs="Times New Roman"/>
                <w:b/>
              </w:rPr>
            </w:pPr>
          </w:p>
        </w:tc>
      </w:tr>
      <w:tr w:rsidR="00803F21" w:rsidRPr="00E0405F" w:rsidTr="00B96D9B">
        <w:trPr>
          <w:trHeight w:val="70"/>
        </w:trPr>
        <w:tc>
          <w:tcPr>
            <w:tcW w:w="1548" w:type="dxa"/>
          </w:tcPr>
          <w:p w:rsidR="00530271" w:rsidRPr="00E0405F" w:rsidRDefault="00530271" w:rsidP="008C38B8">
            <w:pPr>
              <w:rPr>
                <w:rFonts w:ascii="Times New Roman" w:hAnsi="Times New Roman" w:cs="Times New Roman"/>
                <w:b/>
                <w:i/>
              </w:rPr>
            </w:pPr>
          </w:p>
        </w:tc>
        <w:tc>
          <w:tcPr>
            <w:tcW w:w="8460" w:type="dxa"/>
          </w:tcPr>
          <w:p w:rsidR="00530271" w:rsidRPr="00E0405F" w:rsidRDefault="00530271" w:rsidP="008C38B8">
            <w:pPr>
              <w:rPr>
                <w:rFonts w:ascii="Times New Roman" w:hAnsi="Times New Roman" w:cs="Times New Roman"/>
                <w:b/>
              </w:rPr>
            </w:pPr>
            <w:r w:rsidRPr="00E0405F">
              <w:rPr>
                <w:rFonts w:ascii="Times New Roman" w:hAnsi="Times New Roman" w:cs="Times New Roman"/>
                <w:b/>
              </w:rPr>
              <w:t>B. Contents of Bidding Documents</w:t>
            </w:r>
          </w:p>
          <w:p w:rsidR="00530271" w:rsidRPr="00E0405F" w:rsidRDefault="00530271" w:rsidP="008C38B8">
            <w:pPr>
              <w:rPr>
                <w:rFonts w:ascii="Times New Roman" w:hAnsi="Times New Roman" w:cs="Times New Roman"/>
                <w:b/>
              </w:rPr>
            </w:pPr>
          </w:p>
        </w:tc>
      </w:tr>
      <w:tr w:rsidR="00803F21" w:rsidRPr="00E0405F" w:rsidTr="00B96D9B">
        <w:trPr>
          <w:trHeight w:val="2141"/>
        </w:trPr>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7.1</w:t>
            </w:r>
          </w:p>
        </w:tc>
        <w:tc>
          <w:tcPr>
            <w:tcW w:w="8460" w:type="dxa"/>
          </w:tcPr>
          <w:p w:rsidR="00530271" w:rsidRPr="00E0405F" w:rsidRDefault="00530271" w:rsidP="008C38B8">
            <w:pPr>
              <w:autoSpaceDE w:val="0"/>
              <w:autoSpaceDN w:val="0"/>
              <w:adjustRightInd w:val="0"/>
              <w:spacing w:line="360" w:lineRule="auto"/>
              <w:rPr>
                <w:rFonts w:ascii="Times New Roman" w:hAnsi="Times New Roman" w:cs="Times New Roman"/>
              </w:rPr>
            </w:pPr>
            <w:r w:rsidRPr="00E0405F">
              <w:rPr>
                <w:rFonts w:ascii="Times New Roman" w:hAnsi="Times New Roman" w:cs="Times New Roman"/>
              </w:rPr>
              <w:t>For Clarification of bid purposes only, the Purchaser’s address is:</w:t>
            </w:r>
          </w:p>
          <w:p w:rsidR="00530271" w:rsidRPr="00E0405F" w:rsidRDefault="00ED65EA" w:rsidP="008C38B8">
            <w:pPr>
              <w:autoSpaceDE w:val="0"/>
              <w:autoSpaceDN w:val="0"/>
              <w:adjustRightInd w:val="0"/>
              <w:spacing w:line="360" w:lineRule="auto"/>
              <w:rPr>
                <w:rFonts w:ascii="Times New Roman" w:hAnsi="Times New Roman" w:cs="Times New Roman"/>
                <w:b/>
              </w:rPr>
            </w:pPr>
            <w:r w:rsidRPr="00E0405F">
              <w:rPr>
                <w:rFonts w:ascii="Times New Roman" w:hAnsi="Times New Roman" w:cs="Times New Roman"/>
              </w:rPr>
              <w:t>Attention:</w:t>
            </w:r>
            <w:r w:rsidRPr="00E0405F">
              <w:rPr>
                <w:rFonts w:ascii="Times New Roman" w:hAnsi="Times New Roman" w:cs="Times New Roman"/>
                <w:b/>
              </w:rPr>
              <w:t xml:space="preserve"> </w:t>
            </w:r>
            <w:r w:rsidR="00984C70" w:rsidRPr="00E0405F">
              <w:rPr>
                <w:rFonts w:ascii="Times New Roman" w:hAnsi="Times New Roman" w:cs="Times New Roman"/>
                <w:b/>
              </w:rPr>
              <w:t>Deputy</w:t>
            </w:r>
            <w:r w:rsidR="00530271" w:rsidRPr="00E0405F">
              <w:rPr>
                <w:rFonts w:ascii="Times New Roman" w:hAnsi="Times New Roman" w:cs="Times New Roman"/>
                <w:b/>
              </w:rPr>
              <w:t xml:space="preserve"> Bursar/Supplies</w:t>
            </w:r>
          </w:p>
          <w:p w:rsidR="00435B73" w:rsidRPr="00E0405F" w:rsidRDefault="00530271" w:rsidP="008C38B8">
            <w:pPr>
              <w:autoSpaceDE w:val="0"/>
              <w:autoSpaceDN w:val="0"/>
              <w:adjustRightInd w:val="0"/>
              <w:spacing w:line="360" w:lineRule="auto"/>
              <w:rPr>
                <w:rFonts w:ascii="Times New Roman" w:hAnsi="Times New Roman" w:cs="Times New Roman"/>
              </w:rPr>
            </w:pPr>
            <w:r w:rsidRPr="00E0405F">
              <w:rPr>
                <w:rFonts w:ascii="Times New Roman" w:hAnsi="Times New Roman" w:cs="Times New Roman"/>
              </w:rPr>
              <w:t xml:space="preserve">Address: </w:t>
            </w:r>
            <w:r w:rsidR="00435B73" w:rsidRPr="00E0405F">
              <w:rPr>
                <w:rFonts w:ascii="Times New Roman" w:hAnsi="Times New Roman" w:cs="Times New Roman"/>
              </w:rPr>
              <w:t>Uva Wellassa University</w:t>
            </w:r>
            <w:r w:rsidR="00ED65EA" w:rsidRPr="00E0405F">
              <w:rPr>
                <w:rFonts w:ascii="Times New Roman" w:hAnsi="Times New Roman" w:cs="Times New Roman"/>
              </w:rPr>
              <w:t>, Passara</w:t>
            </w:r>
            <w:r w:rsidR="00435B73" w:rsidRPr="00E0405F">
              <w:rPr>
                <w:rFonts w:ascii="Times New Roman" w:hAnsi="Times New Roman" w:cs="Times New Roman"/>
              </w:rPr>
              <w:t xml:space="preserve"> Road, Badulla.</w:t>
            </w:r>
            <w:r w:rsidRPr="00E0405F">
              <w:rPr>
                <w:rFonts w:ascii="Times New Roman" w:hAnsi="Times New Roman" w:cs="Times New Roman"/>
              </w:rPr>
              <w:t xml:space="preserve"> </w:t>
            </w:r>
          </w:p>
          <w:p w:rsidR="00530271" w:rsidRPr="00E0405F" w:rsidRDefault="00530271" w:rsidP="008C38B8">
            <w:pPr>
              <w:autoSpaceDE w:val="0"/>
              <w:autoSpaceDN w:val="0"/>
              <w:adjustRightInd w:val="0"/>
              <w:spacing w:line="360" w:lineRule="auto"/>
              <w:rPr>
                <w:rFonts w:ascii="Times New Roman" w:hAnsi="Times New Roman" w:cs="Times New Roman"/>
              </w:rPr>
            </w:pPr>
            <w:r w:rsidRPr="00E0405F">
              <w:rPr>
                <w:rFonts w:ascii="Times New Roman" w:hAnsi="Times New Roman" w:cs="Times New Roman"/>
              </w:rPr>
              <w:t xml:space="preserve">Telephone: </w:t>
            </w:r>
            <w:r w:rsidR="00435B73" w:rsidRPr="00E0405F">
              <w:rPr>
                <w:rFonts w:ascii="Times New Roman" w:hAnsi="Times New Roman" w:cs="Times New Roman"/>
              </w:rPr>
              <w:t>055-2226475</w:t>
            </w:r>
          </w:p>
          <w:p w:rsidR="00530271" w:rsidRPr="00E0405F" w:rsidRDefault="00530271" w:rsidP="009B0199">
            <w:pPr>
              <w:spacing w:line="360" w:lineRule="auto"/>
              <w:rPr>
                <w:rFonts w:ascii="Times New Roman" w:hAnsi="Times New Roman" w:cs="Times New Roman"/>
              </w:rPr>
            </w:pPr>
            <w:r w:rsidRPr="00E0405F">
              <w:rPr>
                <w:rFonts w:ascii="Times New Roman" w:hAnsi="Times New Roman" w:cs="Times New Roman"/>
              </w:rPr>
              <w:t xml:space="preserve">Electronic mail </w:t>
            </w:r>
            <w:r w:rsidR="009F3DD5" w:rsidRPr="00E0405F">
              <w:rPr>
                <w:rFonts w:ascii="Times New Roman" w:hAnsi="Times New Roman" w:cs="Times New Roman"/>
              </w:rPr>
              <w:t xml:space="preserve">: </w:t>
            </w:r>
            <w:r w:rsidR="009B0199" w:rsidRPr="00E0405F">
              <w:rPr>
                <w:rFonts w:ascii="Times New Roman" w:hAnsi="Times New Roman" w:cs="Times New Roman"/>
              </w:rPr>
              <w:t>supply</w:t>
            </w:r>
            <w:r w:rsidR="008B1E09" w:rsidRPr="00E0405F">
              <w:rPr>
                <w:rFonts w:ascii="Times New Roman" w:hAnsi="Times New Roman" w:cs="Times New Roman"/>
              </w:rPr>
              <w:t>@</w:t>
            </w:r>
            <w:r w:rsidR="009B0199" w:rsidRPr="00E0405F">
              <w:rPr>
                <w:rFonts w:ascii="Times New Roman" w:hAnsi="Times New Roman" w:cs="Times New Roman"/>
              </w:rPr>
              <w:t>uwu.ac.lk</w:t>
            </w:r>
          </w:p>
        </w:tc>
      </w:tr>
      <w:tr w:rsidR="00963E16" w:rsidRPr="00E0405F" w:rsidTr="00B96D9B">
        <w:tc>
          <w:tcPr>
            <w:tcW w:w="1548" w:type="dxa"/>
          </w:tcPr>
          <w:p w:rsidR="00963E16" w:rsidRPr="00E0405F" w:rsidRDefault="00963E16" w:rsidP="008E4116">
            <w:pPr>
              <w:rPr>
                <w:rFonts w:ascii="Times New Roman" w:hAnsi="Times New Roman" w:cs="Times New Roman"/>
                <w:b/>
                <w:i/>
              </w:rPr>
            </w:pPr>
          </w:p>
        </w:tc>
        <w:tc>
          <w:tcPr>
            <w:tcW w:w="8460" w:type="dxa"/>
          </w:tcPr>
          <w:p w:rsidR="00963E16" w:rsidRPr="00E0405F" w:rsidRDefault="00963E16" w:rsidP="008E4116">
            <w:pPr>
              <w:rPr>
                <w:rFonts w:ascii="Times New Roman" w:hAnsi="Times New Roman" w:cs="Times New Roman"/>
                <w:b/>
              </w:rPr>
            </w:pPr>
            <w:r w:rsidRPr="00E0405F">
              <w:rPr>
                <w:rFonts w:ascii="Times New Roman" w:hAnsi="Times New Roman" w:cs="Times New Roman"/>
                <w:b/>
              </w:rPr>
              <w:t>C. Preparation of Bids</w:t>
            </w:r>
          </w:p>
        </w:tc>
      </w:tr>
      <w:tr w:rsidR="00963E16" w:rsidRPr="00E0405F" w:rsidTr="00B96D9B">
        <w:tc>
          <w:tcPr>
            <w:tcW w:w="1548" w:type="dxa"/>
          </w:tcPr>
          <w:p w:rsidR="00963E16" w:rsidRPr="00E0405F" w:rsidRDefault="00963E16" w:rsidP="008E4116">
            <w:pPr>
              <w:rPr>
                <w:rFonts w:ascii="Times New Roman" w:hAnsi="Times New Roman" w:cs="Times New Roman"/>
                <w:b/>
                <w:i/>
              </w:rPr>
            </w:pPr>
            <w:r w:rsidRPr="00E0405F">
              <w:rPr>
                <w:rFonts w:ascii="Times New Roman" w:hAnsi="Times New Roman" w:cs="Times New Roman"/>
                <w:b/>
              </w:rPr>
              <w:t>ITB 11.1 (e)</w:t>
            </w:r>
          </w:p>
        </w:tc>
        <w:tc>
          <w:tcPr>
            <w:tcW w:w="8460" w:type="dxa"/>
          </w:tcPr>
          <w:p w:rsidR="00963E16" w:rsidRPr="00E0405F" w:rsidRDefault="00963E16" w:rsidP="008E4116">
            <w:pPr>
              <w:rPr>
                <w:rFonts w:ascii="Times New Roman" w:hAnsi="Times New Roman" w:cs="Times New Roman"/>
              </w:rPr>
            </w:pPr>
            <w:r w:rsidRPr="00E0405F">
              <w:rPr>
                <w:rFonts w:ascii="Times New Roman" w:hAnsi="Times New Roman" w:cs="Times New Roman"/>
              </w:rPr>
              <w:t xml:space="preserve">The Bidder shall submit the following additional documents: </w:t>
            </w:r>
          </w:p>
          <w:p w:rsidR="00963E16" w:rsidRPr="00E0405F" w:rsidRDefault="00963E16" w:rsidP="008E4116">
            <w:pPr>
              <w:ind w:left="-18"/>
              <w:rPr>
                <w:rFonts w:ascii="Times New Roman" w:hAnsi="Times New Roman" w:cs="Times New Roman"/>
                <w:b/>
              </w:rPr>
            </w:pPr>
            <w:r w:rsidRPr="00E0405F">
              <w:rPr>
                <w:rFonts w:ascii="Times New Roman" w:hAnsi="Times New Roman" w:cs="Times New Roman"/>
                <w:b/>
              </w:rPr>
              <w:t>A complete company profile of the bidders including, but not limited to, the following:</w:t>
            </w:r>
          </w:p>
          <w:p w:rsidR="00963E16" w:rsidRPr="00E0405F" w:rsidRDefault="00963E16" w:rsidP="008E4116">
            <w:pPr>
              <w:pStyle w:val="ListParagraph"/>
              <w:numPr>
                <w:ilvl w:val="0"/>
                <w:numId w:val="1"/>
              </w:numPr>
              <w:jc w:val="both"/>
              <w:rPr>
                <w:rFonts w:ascii="Times New Roman" w:hAnsi="Times New Roman" w:cs="Times New Roman"/>
                <w:b/>
              </w:rPr>
            </w:pPr>
            <w:r w:rsidRPr="00E0405F">
              <w:rPr>
                <w:rFonts w:ascii="Times New Roman" w:hAnsi="Times New Roman" w:cs="Times New Roman"/>
                <w:b/>
              </w:rPr>
              <w:t>Business Registration Certificate</w:t>
            </w:r>
          </w:p>
          <w:p w:rsidR="00963E16" w:rsidRPr="00E0405F" w:rsidRDefault="00963E16" w:rsidP="008E4116">
            <w:pPr>
              <w:pStyle w:val="ListParagraph"/>
              <w:numPr>
                <w:ilvl w:val="0"/>
                <w:numId w:val="1"/>
              </w:numPr>
              <w:jc w:val="both"/>
              <w:rPr>
                <w:rFonts w:ascii="Times New Roman" w:hAnsi="Times New Roman" w:cs="Times New Roman"/>
                <w:b/>
              </w:rPr>
            </w:pPr>
            <w:r w:rsidRPr="00E0405F">
              <w:rPr>
                <w:rFonts w:ascii="Times New Roman" w:hAnsi="Times New Roman" w:cs="Times New Roman"/>
                <w:b/>
              </w:rPr>
              <w:t>VAT Registration Certificate</w:t>
            </w:r>
          </w:p>
          <w:p w:rsidR="00963E16" w:rsidRPr="00E0405F" w:rsidRDefault="00963E16" w:rsidP="008E4116">
            <w:pPr>
              <w:pStyle w:val="ListParagraph"/>
              <w:numPr>
                <w:ilvl w:val="0"/>
                <w:numId w:val="1"/>
              </w:numPr>
              <w:jc w:val="both"/>
              <w:rPr>
                <w:rFonts w:ascii="Times New Roman" w:hAnsi="Times New Roman" w:cs="Times New Roman"/>
                <w:b/>
              </w:rPr>
            </w:pPr>
            <w:r w:rsidRPr="00E0405F">
              <w:rPr>
                <w:rFonts w:ascii="Times New Roman" w:hAnsi="Times New Roman" w:cs="Times New Roman"/>
                <w:b/>
              </w:rPr>
              <w:t>List of client who use the Products</w:t>
            </w:r>
          </w:p>
          <w:p w:rsidR="00963E16" w:rsidRPr="00E0405F" w:rsidRDefault="00963E16" w:rsidP="008E4116">
            <w:pPr>
              <w:pStyle w:val="ListParagraph"/>
              <w:numPr>
                <w:ilvl w:val="0"/>
                <w:numId w:val="1"/>
              </w:numPr>
              <w:jc w:val="both"/>
              <w:rPr>
                <w:rFonts w:ascii="Times New Roman" w:hAnsi="Times New Roman" w:cs="Times New Roman"/>
                <w:b/>
              </w:rPr>
            </w:pPr>
            <w:r w:rsidRPr="00E0405F">
              <w:rPr>
                <w:rFonts w:ascii="Times New Roman" w:hAnsi="Times New Roman" w:cs="Times New Roman"/>
                <w:b/>
              </w:rPr>
              <w:t>Past 3 years relevant experience in the relevant Industry in Sri Lanka</w:t>
            </w:r>
          </w:p>
          <w:p w:rsidR="00963E16" w:rsidRPr="00E0405F" w:rsidRDefault="00963E16" w:rsidP="008E4116">
            <w:pPr>
              <w:pStyle w:val="ListParagraph"/>
              <w:numPr>
                <w:ilvl w:val="0"/>
                <w:numId w:val="1"/>
              </w:numPr>
              <w:jc w:val="both"/>
              <w:rPr>
                <w:rFonts w:ascii="Times New Roman" w:hAnsi="Times New Roman" w:cs="Times New Roman"/>
                <w:b/>
              </w:rPr>
            </w:pPr>
            <w:r w:rsidRPr="00E0405F">
              <w:rPr>
                <w:rFonts w:ascii="Times New Roman" w:hAnsi="Times New Roman" w:cs="Times New Roman"/>
                <w:b/>
              </w:rPr>
              <w:t>Manufacturer’s Authorization.</w:t>
            </w:r>
          </w:p>
          <w:p w:rsidR="00963E16" w:rsidRPr="00E0405F" w:rsidRDefault="00963E16" w:rsidP="008E4116">
            <w:pPr>
              <w:pStyle w:val="ListParagraph"/>
              <w:numPr>
                <w:ilvl w:val="0"/>
                <w:numId w:val="1"/>
              </w:numPr>
              <w:jc w:val="both"/>
              <w:rPr>
                <w:rFonts w:ascii="Times New Roman" w:hAnsi="Times New Roman" w:cs="Times New Roman"/>
                <w:b/>
              </w:rPr>
            </w:pPr>
            <w:r w:rsidRPr="00E0405F">
              <w:rPr>
                <w:rFonts w:ascii="Times New Roman" w:hAnsi="Times New Roman" w:cs="Times New Roman"/>
                <w:b/>
              </w:rPr>
              <w:t>Certificate of Registration under Public Contract Act.</w:t>
            </w:r>
          </w:p>
          <w:p w:rsidR="00963E16" w:rsidRPr="00E0405F" w:rsidRDefault="00963E16" w:rsidP="008E4116">
            <w:pPr>
              <w:pStyle w:val="ListParagraph"/>
              <w:jc w:val="both"/>
              <w:rPr>
                <w:rFonts w:ascii="Times New Roman" w:hAnsi="Times New Roman" w:cs="Times New Roman"/>
                <w:b/>
              </w:rPr>
            </w:pPr>
          </w:p>
        </w:tc>
      </w:tr>
      <w:tr w:rsidR="00963E16" w:rsidRPr="00E0405F" w:rsidTr="00B96D9B">
        <w:tc>
          <w:tcPr>
            <w:tcW w:w="1548" w:type="dxa"/>
          </w:tcPr>
          <w:p w:rsidR="00963E16" w:rsidRPr="00E0405F" w:rsidRDefault="00963E16" w:rsidP="008E4116">
            <w:pPr>
              <w:rPr>
                <w:rFonts w:ascii="Times New Roman" w:hAnsi="Times New Roman" w:cs="Times New Roman"/>
                <w:b/>
                <w:i/>
              </w:rPr>
            </w:pPr>
            <w:r w:rsidRPr="00E0405F">
              <w:rPr>
                <w:rFonts w:ascii="Times New Roman" w:hAnsi="Times New Roman" w:cs="Times New Roman"/>
                <w:b/>
              </w:rPr>
              <w:t>ITB 15.1</w:t>
            </w:r>
          </w:p>
        </w:tc>
        <w:tc>
          <w:tcPr>
            <w:tcW w:w="8460" w:type="dxa"/>
          </w:tcPr>
          <w:p w:rsidR="00963E16" w:rsidRPr="00E0405F" w:rsidRDefault="00963E16" w:rsidP="008E4116">
            <w:pPr>
              <w:autoSpaceDE w:val="0"/>
              <w:autoSpaceDN w:val="0"/>
              <w:adjustRightInd w:val="0"/>
              <w:rPr>
                <w:rFonts w:ascii="Times New Roman" w:hAnsi="Times New Roman" w:cs="Times New Roman"/>
              </w:rPr>
            </w:pPr>
            <w:r w:rsidRPr="00E0405F">
              <w:rPr>
                <w:rFonts w:ascii="Times New Roman" w:hAnsi="Times New Roman" w:cs="Times New Roman"/>
              </w:rPr>
              <w:t xml:space="preserve">The bidder shall quote the local expenditure in </w:t>
            </w:r>
            <w:r w:rsidRPr="00E0405F">
              <w:rPr>
                <w:rFonts w:ascii="Times New Roman" w:hAnsi="Times New Roman" w:cs="Times New Roman"/>
                <w:b/>
              </w:rPr>
              <w:t>Sri Lankan Rupees</w:t>
            </w:r>
            <w:r w:rsidRPr="00E0405F">
              <w:rPr>
                <w:rFonts w:ascii="Times New Roman" w:hAnsi="Times New Roman" w:cs="Times New Roman"/>
              </w:rPr>
              <w:t>.</w:t>
            </w:r>
          </w:p>
          <w:p w:rsidR="00963E16" w:rsidRPr="00E0405F" w:rsidRDefault="00963E16" w:rsidP="008E4116">
            <w:pPr>
              <w:rPr>
                <w:rFonts w:ascii="Times New Roman" w:hAnsi="Times New Roman" w:cs="Times New Roman"/>
                <w:iCs/>
              </w:rPr>
            </w:pPr>
          </w:p>
        </w:tc>
      </w:tr>
      <w:tr w:rsidR="00963E16" w:rsidRPr="00E0405F" w:rsidTr="00B96D9B">
        <w:tc>
          <w:tcPr>
            <w:tcW w:w="1548" w:type="dxa"/>
          </w:tcPr>
          <w:p w:rsidR="00963E16" w:rsidRPr="00E0405F" w:rsidRDefault="00963E16" w:rsidP="008E4116">
            <w:pPr>
              <w:rPr>
                <w:rFonts w:ascii="Times New Roman" w:hAnsi="Times New Roman" w:cs="Times New Roman"/>
                <w:b/>
                <w:i/>
              </w:rPr>
            </w:pPr>
            <w:r w:rsidRPr="00E0405F">
              <w:rPr>
                <w:rFonts w:ascii="Times New Roman" w:hAnsi="Times New Roman" w:cs="Times New Roman"/>
                <w:b/>
              </w:rPr>
              <w:t>ITB 18.1 (b)</w:t>
            </w:r>
          </w:p>
        </w:tc>
        <w:tc>
          <w:tcPr>
            <w:tcW w:w="8460" w:type="dxa"/>
          </w:tcPr>
          <w:p w:rsidR="00963E16" w:rsidRPr="00E0405F" w:rsidRDefault="00963E16" w:rsidP="008E4116">
            <w:pPr>
              <w:rPr>
                <w:rFonts w:ascii="Times New Roman" w:hAnsi="Times New Roman" w:cs="Times New Roman"/>
              </w:rPr>
            </w:pPr>
            <w:r w:rsidRPr="00E0405F">
              <w:rPr>
                <w:rFonts w:ascii="Times New Roman" w:hAnsi="Times New Roman" w:cs="Times New Roman"/>
              </w:rPr>
              <w:t xml:space="preserve">After sales service is: </w:t>
            </w:r>
            <w:r w:rsidRPr="00E0405F">
              <w:rPr>
                <w:rFonts w:ascii="Times New Roman" w:hAnsi="Times New Roman" w:cs="Times New Roman"/>
                <w:b/>
              </w:rPr>
              <w:t xml:space="preserve">Required </w:t>
            </w:r>
          </w:p>
          <w:p w:rsidR="00963E16" w:rsidRPr="00E0405F" w:rsidRDefault="00963E16" w:rsidP="008E4116">
            <w:pPr>
              <w:rPr>
                <w:rFonts w:ascii="Times New Roman" w:hAnsi="Times New Roman" w:cs="Times New Roman"/>
                <w:i/>
              </w:rPr>
            </w:pPr>
          </w:p>
        </w:tc>
      </w:tr>
      <w:tr w:rsidR="00963E16" w:rsidRPr="00E0405F" w:rsidTr="00B96D9B">
        <w:tc>
          <w:tcPr>
            <w:tcW w:w="1548" w:type="dxa"/>
          </w:tcPr>
          <w:p w:rsidR="00963E16" w:rsidRPr="00E0405F" w:rsidRDefault="00963E16" w:rsidP="008E4116">
            <w:pPr>
              <w:rPr>
                <w:rFonts w:ascii="Times New Roman" w:hAnsi="Times New Roman" w:cs="Times New Roman"/>
                <w:b/>
                <w:i/>
              </w:rPr>
            </w:pPr>
            <w:r w:rsidRPr="00E0405F">
              <w:rPr>
                <w:rFonts w:ascii="Times New Roman" w:hAnsi="Times New Roman" w:cs="Times New Roman"/>
                <w:b/>
              </w:rPr>
              <w:t>ITB 19.1</w:t>
            </w:r>
          </w:p>
        </w:tc>
        <w:tc>
          <w:tcPr>
            <w:tcW w:w="8460" w:type="dxa"/>
          </w:tcPr>
          <w:p w:rsidR="00963E16" w:rsidRPr="00E0405F" w:rsidRDefault="00963E16" w:rsidP="00F31E6F">
            <w:pPr>
              <w:shd w:val="clear" w:color="auto" w:fill="FFFFFF" w:themeFill="background1"/>
              <w:rPr>
                <w:rFonts w:ascii="Times New Roman" w:hAnsi="Times New Roman" w:cs="Times New Roman"/>
                <w:i/>
              </w:rPr>
            </w:pPr>
            <w:r w:rsidRPr="00E0405F">
              <w:rPr>
                <w:rFonts w:ascii="Times New Roman" w:hAnsi="Times New Roman" w:cs="Times New Roman"/>
              </w:rPr>
              <w:t xml:space="preserve">The bid shall be valid for : </w:t>
            </w:r>
            <w:r w:rsidRPr="00F31E6F">
              <w:rPr>
                <w:rFonts w:ascii="Times New Roman" w:hAnsi="Times New Roman" w:cs="Times New Roman"/>
                <w:b/>
                <w:color w:val="FF0000"/>
                <w:sz w:val="24"/>
                <w:szCs w:val="24"/>
              </w:rPr>
              <w:t xml:space="preserve">91 days from </w:t>
            </w:r>
            <w:r w:rsidR="008C42BB">
              <w:rPr>
                <w:rFonts w:ascii="Times New Roman" w:hAnsi="Times New Roman" w:cs="Times New Roman"/>
                <w:b/>
                <w:color w:val="FF0000"/>
                <w:sz w:val="24"/>
                <w:szCs w:val="24"/>
              </w:rPr>
              <w:t>28</w:t>
            </w:r>
            <w:r w:rsidR="008C42BB" w:rsidRPr="008C42BB">
              <w:rPr>
                <w:rFonts w:ascii="Times New Roman" w:hAnsi="Times New Roman" w:cs="Times New Roman"/>
                <w:b/>
                <w:color w:val="FF0000"/>
                <w:sz w:val="24"/>
                <w:szCs w:val="24"/>
                <w:vertAlign w:val="superscript"/>
              </w:rPr>
              <w:t>th</w:t>
            </w:r>
            <w:r w:rsidR="008C42BB">
              <w:rPr>
                <w:rFonts w:ascii="Times New Roman" w:hAnsi="Times New Roman" w:cs="Times New Roman"/>
                <w:b/>
                <w:color w:val="FF0000"/>
                <w:sz w:val="24"/>
                <w:szCs w:val="24"/>
              </w:rPr>
              <w:t xml:space="preserve"> </w:t>
            </w:r>
            <w:r w:rsidR="001118DF" w:rsidRPr="00F31E6F">
              <w:rPr>
                <w:rFonts w:ascii="Times New Roman" w:hAnsi="Times New Roman" w:cs="Times New Roman"/>
                <w:b/>
                <w:color w:val="FF0000"/>
                <w:sz w:val="24"/>
                <w:szCs w:val="24"/>
              </w:rPr>
              <w:t xml:space="preserve"> </w:t>
            </w:r>
            <w:r w:rsidR="00F31E6F">
              <w:rPr>
                <w:rFonts w:ascii="Times New Roman" w:hAnsi="Times New Roman" w:cs="Times New Roman"/>
                <w:b/>
                <w:color w:val="FF0000"/>
                <w:sz w:val="24"/>
                <w:szCs w:val="24"/>
              </w:rPr>
              <w:t xml:space="preserve">December </w:t>
            </w:r>
            <w:r w:rsidR="001118DF" w:rsidRPr="00F31E6F">
              <w:rPr>
                <w:rFonts w:ascii="Times New Roman" w:hAnsi="Times New Roman" w:cs="Times New Roman"/>
                <w:b/>
                <w:color w:val="FF0000"/>
                <w:sz w:val="24"/>
                <w:szCs w:val="24"/>
              </w:rPr>
              <w:t>2018</w:t>
            </w:r>
          </w:p>
        </w:tc>
      </w:tr>
      <w:tr w:rsidR="00963E16" w:rsidRPr="00E0405F" w:rsidTr="00B96D9B">
        <w:tc>
          <w:tcPr>
            <w:tcW w:w="1548" w:type="dxa"/>
          </w:tcPr>
          <w:p w:rsidR="00963E16" w:rsidRPr="00E0405F" w:rsidRDefault="00963E16" w:rsidP="008E4116">
            <w:pPr>
              <w:rPr>
                <w:rFonts w:ascii="Times New Roman" w:hAnsi="Times New Roman" w:cs="Times New Roman"/>
                <w:b/>
                <w:i/>
              </w:rPr>
            </w:pPr>
            <w:r w:rsidRPr="00E0405F">
              <w:rPr>
                <w:rFonts w:ascii="Times New Roman" w:hAnsi="Times New Roman" w:cs="Times New Roman"/>
                <w:b/>
              </w:rPr>
              <w:t>ITB 20.1</w:t>
            </w:r>
          </w:p>
        </w:tc>
        <w:tc>
          <w:tcPr>
            <w:tcW w:w="8460" w:type="dxa"/>
          </w:tcPr>
          <w:p w:rsidR="00963E16" w:rsidRPr="00E0405F" w:rsidRDefault="00963E16" w:rsidP="008E4116">
            <w:pPr>
              <w:autoSpaceDE w:val="0"/>
              <w:autoSpaceDN w:val="0"/>
              <w:adjustRightInd w:val="0"/>
              <w:rPr>
                <w:rFonts w:ascii="Times New Roman" w:hAnsi="Times New Roman" w:cs="Times New Roman"/>
              </w:rPr>
            </w:pPr>
            <w:r w:rsidRPr="00E0405F">
              <w:rPr>
                <w:rFonts w:ascii="Times New Roman" w:hAnsi="Times New Roman" w:cs="Times New Roman"/>
              </w:rPr>
              <w:t>Bid shall include a Bid Security in any of following ways</w:t>
            </w:r>
          </w:p>
          <w:p w:rsidR="00963E16" w:rsidRPr="00E0405F" w:rsidRDefault="00963E16" w:rsidP="008E4116">
            <w:pPr>
              <w:numPr>
                <w:ilvl w:val="0"/>
                <w:numId w:val="17"/>
              </w:numPr>
              <w:autoSpaceDE w:val="0"/>
              <w:autoSpaceDN w:val="0"/>
              <w:adjustRightInd w:val="0"/>
              <w:rPr>
                <w:rFonts w:ascii="Times New Roman" w:hAnsi="Times New Roman" w:cs="Times New Roman"/>
              </w:rPr>
            </w:pPr>
            <w:r w:rsidRPr="00E0405F">
              <w:rPr>
                <w:rFonts w:ascii="Times New Roman" w:hAnsi="Times New Roman" w:cs="Times New Roman"/>
              </w:rPr>
              <w:t>A Bank guarantee issued by a reputed bank operated in Sri Lanka.</w:t>
            </w:r>
          </w:p>
          <w:p w:rsidR="00963E16" w:rsidRPr="00E0405F" w:rsidRDefault="00963E16" w:rsidP="008E4116">
            <w:pPr>
              <w:numPr>
                <w:ilvl w:val="0"/>
                <w:numId w:val="17"/>
              </w:numPr>
              <w:autoSpaceDE w:val="0"/>
              <w:autoSpaceDN w:val="0"/>
              <w:adjustRightInd w:val="0"/>
              <w:rPr>
                <w:rFonts w:ascii="Times New Roman" w:hAnsi="Times New Roman" w:cs="Times New Roman"/>
              </w:rPr>
            </w:pPr>
            <w:r w:rsidRPr="00E0405F">
              <w:rPr>
                <w:rFonts w:ascii="Times New Roman" w:hAnsi="Times New Roman" w:cs="Times New Roman"/>
              </w:rPr>
              <w:t xml:space="preserve"> Cash deposit  at the </w:t>
            </w:r>
            <w:proofErr w:type="spellStart"/>
            <w:r w:rsidRPr="00E0405F">
              <w:rPr>
                <w:rFonts w:ascii="Times New Roman" w:hAnsi="Times New Roman" w:cs="Times New Roman"/>
              </w:rPr>
              <w:t>Shroff</w:t>
            </w:r>
            <w:proofErr w:type="spellEnd"/>
            <w:r w:rsidRPr="00E0405F">
              <w:rPr>
                <w:rFonts w:ascii="Times New Roman" w:hAnsi="Times New Roman" w:cs="Times New Roman"/>
              </w:rPr>
              <w:t xml:space="preserve"> Counter of the University</w:t>
            </w:r>
          </w:p>
          <w:p w:rsidR="00963E16" w:rsidRPr="00E0405F" w:rsidRDefault="00467E6F" w:rsidP="008E4116">
            <w:pPr>
              <w:numPr>
                <w:ilvl w:val="0"/>
                <w:numId w:val="17"/>
              </w:numPr>
              <w:autoSpaceDE w:val="0"/>
              <w:autoSpaceDN w:val="0"/>
              <w:adjustRightInd w:val="0"/>
              <w:rPr>
                <w:rFonts w:ascii="Times New Roman" w:hAnsi="Times New Roman" w:cs="Times New Roman"/>
              </w:rPr>
            </w:pPr>
            <w:r w:rsidRPr="00E0405F">
              <w:rPr>
                <w:rFonts w:ascii="Times New Roman" w:hAnsi="Times New Roman" w:cs="Times New Roman"/>
                <w:noProof/>
                <w:lang w:bidi="ta-IN"/>
              </w:rPr>
              <w:drawing>
                <wp:anchor distT="0" distB="0" distL="114300" distR="114300" simplePos="0" relativeHeight="251700224" behindDoc="0" locked="0" layoutInCell="1" allowOverlap="1" wp14:anchorId="12E5B700" wp14:editId="11AA451B">
                  <wp:simplePos x="0" y="0"/>
                  <wp:positionH relativeFrom="column">
                    <wp:posOffset>4137025</wp:posOffset>
                  </wp:positionH>
                  <wp:positionV relativeFrom="paragraph">
                    <wp:posOffset>321945</wp:posOffset>
                  </wp:positionV>
                  <wp:extent cx="596900" cy="950595"/>
                  <wp:effectExtent l="0" t="5398" r="7303" b="7302"/>
                  <wp:wrapNone/>
                  <wp:docPr id="7" name="Picture 7" descr="\\10.93.9.15\Procument\Kogulen.V\25.jpg"/>
                  <wp:cNvGraphicFramePr/>
                  <a:graphic xmlns:a="http://schemas.openxmlformats.org/drawingml/2006/main">
                    <a:graphicData uri="http://schemas.openxmlformats.org/drawingml/2006/picture">
                      <pic:pic xmlns:pic="http://schemas.openxmlformats.org/drawingml/2006/picture">
                        <pic:nvPicPr>
                          <pic:cNvPr id="21" name="Picture 21" descr="\\10.93.9.15\Procument\Kogulen.V\25.jpg"/>
                          <pic:cNvPicPr/>
                        </pic:nvPicPr>
                        <pic:blipFill rotWithShape="1">
                          <a:blip r:embed="rId10" cstate="print">
                            <a:extLst>
                              <a:ext uri="{28A0092B-C50C-407E-A947-70E740481C1C}">
                                <a14:useLocalDpi xmlns:a14="http://schemas.microsoft.com/office/drawing/2010/main" val="0"/>
                              </a:ext>
                            </a:extLst>
                          </a:blip>
                          <a:srcRect l="78209" t="25060" r="8953" b="46061"/>
                          <a:stretch/>
                        </pic:blipFill>
                        <pic:spPr bwMode="auto">
                          <a:xfrm rot="16200000">
                            <a:off x="0" y="0"/>
                            <a:ext cx="596900"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3E16" w:rsidRPr="00E0405F">
              <w:rPr>
                <w:rFonts w:ascii="Times New Roman" w:hAnsi="Times New Roman" w:cs="Times New Roman"/>
              </w:rPr>
              <w:t>Cash deposit from any branch of Bank of Ceylon, to the Uva Wellassa University, Account No:</w:t>
            </w:r>
            <w:r w:rsidR="00963E16" w:rsidRPr="00E0405F">
              <w:rPr>
                <w:rFonts w:ascii="Times New Roman" w:hAnsi="Times New Roman" w:cs="Times New Roman"/>
                <w:b/>
              </w:rPr>
              <w:t xml:space="preserve"> </w:t>
            </w:r>
            <w:r w:rsidR="00963E16" w:rsidRPr="00E0405F">
              <w:rPr>
                <w:rFonts w:ascii="Times New Roman" w:hAnsi="Times New Roman" w:cs="Times New Roman"/>
              </w:rPr>
              <w:t>3114820, and the</w:t>
            </w:r>
            <w:r w:rsidR="00963E16" w:rsidRPr="00E0405F">
              <w:rPr>
                <w:rFonts w:ascii="Times New Roman" w:hAnsi="Times New Roman" w:cs="Times New Roman"/>
                <w:b/>
                <w:bCs/>
              </w:rPr>
              <w:t xml:space="preserve"> cash receipt/deposit slip to be attached with the bidding documents. </w:t>
            </w:r>
          </w:p>
          <w:p w:rsidR="00963E16" w:rsidRPr="00E0405F" w:rsidRDefault="00963E16" w:rsidP="008E4116">
            <w:pPr>
              <w:autoSpaceDE w:val="0"/>
              <w:autoSpaceDN w:val="0"/>
              <w:adjustRightInd w:val="0"/>
              <w:rPr>
                <w:rFonts w:ascii="Times New Roman" w:hAnsi="Times New Roman" w:cs="Times New Roman"/>
                <w:b/>
                <w:bCs/>
              </w:rPr>
            </w:pPr>
          </w:p>
          <w:p w:rsidR="00963E16" w:rsidRPr="00E0405F" w:rsidRDefault="00963E16" w:rsidP="008E4116">
            <w:pPr>
              <w:autoSpaceDE w:val="0"/>
              <w:autoSpaceDN w:val="0"/>
              <w:adjustRightInd w:val="0"/>
              <w:rPr>
                <w:rFonts w:ascii="Times New Roman" w:hAnsi="Times New Roman" w:cs="Times New Roman"/>
              </w:rPr>
            </w:pPr>
          </w:p>
        </w:tc>
      </w:tr>
      <w:tr w:rsidR="00803F21" w:rsidRPr="00E0405F" w:rsidTr="00B96D9B">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lastRenderedPageBreak/>
              <w:t>ITB 20.2</w:t>
            </w:r>
          </w:p>
        </w:tc>
        <w:tc>
          <w:tcPr>
            <w:tcW w:w="8460" w:type="dxa"/>
          </w:tcPr>
          <w:p w:rsidR="00530271"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The amount of the Bid Security shall be</w:t>
            </w:r>
            <w:r w:rsidR="004773AE" w:rsidRPr="00E0405F">
              <w:rPr>
                <w:rFonts w:ascii="Times New Roman" w:hAnsi="Times New Roman" w:cs="Times New Roman"/>
              </w:rPr>
              <w:t>:</w:t>
            </w:r>
            <w:r w:rsidR="00E811A8" w:rsidRPr="00E0405F">
              <w:rPr>
                <w:rFonts w:ascii="Times New Roman" w:hAnsi="Times New Roman" w:cs="Times New Roman"/>
              </w:rPr>
              <w:t xml:space="preserve"> </w:t>
            </w:r>
            <w:proofErr w:type="spellStart"/>
            <w:r w:rsidR="00E811A8" w:rsidRPr="00E0405F">
              <w:rPr>
                <w:rFonts w:ascii="Times New Roman" w:hAnsi="Times New Roman" w:cs="Times New Roman"/>
              </w:rPr>
              <w:t>Rs</w:t>
            </w:r>
            <w:proofErr w:type="spellEnd"/>
            <w:r w:rsidR="00E811A8" w:rsidRPr="00E0405F">
              <w:rPr>
                <w:rFonts w:ascii="Times New Roman" w:hAnsi="Times New Roman" w:cs="Times New Roman"/>
              </w:rPr>
              <w:t xml:space="preserve">. </w:t>
            </w:r>
            <w:r w:rsidR="0032173D" w:rsidRPr="0032173D">
              <w:rPr>
                <w:rFonts w:ascii="Times New Roman" w:hAnsi="Times New Roman" w:cs="Times New Roman"/>
                <w:b/>
                <w:bCs/>
                <w:color w:val="FF0000"/>
              </w:rPr>
              <w:t>144,600.00</w:t>
            </w:r>
          </w:p>
          <w:p w:rsidR="00530271" w:rsidRPr="00E0405F" w:rsidRDefault="00216D1A" w:rsidP="008C38B8">
            <w:pPr>
              <w:rPr>
                <w:rFonts w:ascii="Times New Roman" w:hAnsi="Times New Roman" w:cs="Times New Roman"/>
              </w:rPr>
            </w:pPr>
            <w:r w:rsidRPr="00E0405F">
              <w:rPr>
                <w:rFonts w:ascii="Times New Roman" w:hAnsi="Times New Roman" w:cs="Times New Roman"/>
              </w:rPr>
              <w:t xml:space="preserve">Beneficiary: </w:t>
            </w:r>
            <w:r w:rsidRPr="00E0405F">
              <w:rPr>
                <w:rFonts w:ascii="Times New Roman" w:hAnsi="Times New Roman" w:cs="Times New Roman"/>
                <w:b/>
              </w:rPr>
              <w:t xml:space="preserve">Vice Chancellor, </w:t>
            </w:r>
            <w:r w:rsidR="00605B43" w:rsidRPr="00E0405F">
              <w:rPr>
                <w:rFonts w:ascii="Times New Roman" w:hAnsi="Times New Roman" w:cs="Times New Roman"/>
                <w:b/>
              </w:rPr>
              <w:t xml:space="preserve">Uva Wellassa </w:t>
            </w:r>
            <w:r w:rsidRPr="00E0405F">
              <w:rPr>
                <w:rFonts w:ascii="Times New Roman" w:hAnsi="Times New Roman" w:cs="Times New Roman"/>
                <w:b/>
              </w:rPr>
              <w:t>University</w:t>
            </w:r>
            <w:r w:rsidR="00605B43" w:rsidRPr="00E0405F">
              <w:rPr>
                <w:rFonts w:ascii="Times New Roman" w:hAnsi="Times New Roman" w:cs="Times New Roman"/>
                <w:b/>
              </w:rPr>
              <w:t>.</w:t>
            </w:r>
          </w:p>
          <w:p w:rsidR="00530271" w:rsidRPr="00E0405F" w:rsidRDefault="00585434" w:rsidP="00332F2F">
            <w:pPr>
              <w:rPr>
                <w:rFonts w:ascii="Times New Roman" w:hAnsi="Times New Roman" w:cs="Times New Roman"/>
              </w:rPr>
            </w:pPr>
            <w:r w:rsidRPr="00E0405F">
              <w:rPr>
                <w:rFonts w:ascii="Times New Roman" w:hAnsi="Times New Roman" w:cs="Times New Roman"/>
              </w:rPr>
              <w:t>The validity period of the bid security shall be 120 days from the closing date of the Bid</w:t>
            </w:r>
          </w:p>
        </w:tc>
      </w:tr>
      <w:tr w:rsidR="00803F21" w:rsidRPr="00E0405F" w:rsidTr="00B96D9B">
        <w:tc>
          <w:tcPr>
            <w:tcW w:w="1548" w:type="dxa"/>
          </w:tcPr>
          <w:p w:rsidR="00530271" w:rsidRPr="00E0405F" w:rsidRDefault="00530271" w:rsidP="008C38B8">
            <w:pPr>
              <w:rPr>
                <w:rFonts w:ascii="Times New Roman" w:hAnsi="Times New Roman" w:cs="Times New Roman"/>
                <w:b/>
              </w:rPr>
            </w:pPr>
          </w:p>
        </w:tc>
        <w:tc>
          <w:tcPr>
            <w:tcW w:w="8460" w:type="dxa"/>
          </w:tcPr>
          <w:p w:rsidR="00530271" w:rsidRPr="00E0405F" w:rsidRDefault="00530271" w:rsidP="008C38B8">
            <w:pPr>
              <w:autoSpaceDE w:val="0"/>
              <w:autoSpaceDN w:val="0"/>
              <w:adjustRightInd w:val="0"/>
              <w:rPr>
                <w:rFonts w:ascii="Times New Roman" w:hAnsi="Times New Roman" w:cs="Times New Roman"/>
                <w:b/>
                <w:bCs/>
              </w:rPr>
            </w:pPr>
            <w:r w:rsidRPr="00E0405F">
              <w:rPr>
                <w:rFonts w:ascii="Times New Roman" w:hAnsi="Times New Roman" w:cs="Times New Roman"/>
                <w:b/>
                <w:bCs/>
              </w:rPr>
              <w:t>D. Submission and Opening of Bids</w:t>
            </w:r>
          </w:p>
          <w:p w:rsidR="00530271" w:rsidRPr="00E0405F" w:rsidRDefault="00530271" w:rsidP="008C38B8">
            <w:pPr>
              <w:autoSpaceDE w:val="0"/>
              <w:autoSpaceDN w:val="0"/>
              <w:adjustRightInd w:val="0"/>
              <w:rPr>
                <w:rFonts w:ascii="Times New Roman" w:hAnsi="Times New Roman" w:cs="Times New Roman"/>
              </w:rPr>
            </w:pPr>
          </w:p>
        </w:tc>
      </w:tr>
      <w:tr w:rsidR="00803F21" w:rsidRPr="00E0405F" w:rsidTr="00B96D9B">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22.2 (c)</w:t>
            </w:r>
          </w:p>
        </w:tc>
        <w:tc>
          <w:tcPr>
            <w:tcW w:w="8460" w:type="dxa"/>
          </w:tcPr>
          <w:p w:rsidR="00530271"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The inner and outer envelopes shall bear the following identification marks:</w:t>
            </w:r>
          </w:p>
          <w:p w:rsidR="00162980" w:rsidRPr="0032173D" w:rsidRDefault="00162980" w:rsidP="00332755">
            <w:pPr>
              <w:autoSpaceDE w:val="0"/>
              <w:autoSpaceDN w:val="0"/>
              <w:adjustRightInd w:val="0"/>
              <w:rPr>
                <w:rFonts w:ascii="Times New Roman" w:hAnsi="Times New Roman" w:cs="Times New Roman"/>
                <w:b/>
                <w:bCs/>
                <w:caps/>
                <w:color w:val="FF0000"/>
                <w:lang w:eastAsia="en-GB"/>
              </w:rPr>
            </w:pPr>
            <w:r w:rsidRPr="0032173D">
              <w:rPr>
                <w:rFonts w:ascii="Times New Roman" w:hAnsi="Times New Roman" w:cs="Times New Roman"/>
                <w:b/>
                <w:bCs/>
                <w:caps/>
                <w:color w:val="FF0000"/>
                <w:lang w:eastAsia="en-GB"/>
              </w:rPr>
              <w:t xml:space="preserve">Supply, Delivery, Installation &amp; Commissioning of Laboratory Equipment for </w:t>
            </w:r>
            <w:r w:rsidR="000655FC" w:rsidRPr="0032173D">
              <w:rPr>
                <w:rFonts w:ascii="Times New Roman" w:hAnsi="Times New Roman" w:cs="Times New Roman"/>
                <w:b/>
                <w:bCs/>
                <w:caps/>
                <w:color w:val="FF0000"/>
                <w:lang w:eastAsia="en-GB"/>
              </w:rPr>
              <w:t>Department of Biosystem Technology</w:t>
            </w:r>
            <w:r w:rsidRPr="0032173D">
              <w:rPr>
                <w:rFonts w:ascii="Times New Roman" w:hAnsi="Times New Roman" w:cs="Times New Roman"/>
                <w:b/>
                <w:bCs/>
                <w:caps/>
                <w:color w:val="FF0000"/>
                <w:lang w:eastAsia="en-GB"/>
              </w:rPr>
              <w:t xml:space="preserve">, Faculty of Technological Studies </w:t>
            </w:r>
          </w:p>
          <w:p w:rsidR="00530271" w:rsidRPr="00E0405F" w:rsidRDefault="00332755" w:rsidP="00332755">
            <w:pPr>
              <w:autoSpaceDE w:val="0"/>
              <w:autoSpaceDN w:val="0"/>
              <w:adjustRightInd w:val="0"/>
              <w:rPr>
                <w:rFonts w:ascii="Times New Roman" w:hAnsi="Times New Roman" w:cs="Times New Roman"/>
                <w:b/>
              </w:rPr>
            </w:pPr>
            <w:r w:rsidRPr="0032173D">
              <w:rPr>
                <w:rFonts w:ascii="Times New Roman" w:hAnsi="Times New Roman" w:cs="Times New Roman"/>
                <w:b/>
                <w:color w:val="FF0000"/>
              </w:rPr>
              <w:t xml:space="preserve">Contract No: </w:t>
            </w:r>
            <w:r w:rsidR="0032173D">
              <w:rPr>
                <w:rFonts w:ascii="Times New Roman" w:hAnsi="Times New Roman" w:cs="Times New Roman"/>
                <w:b/>
                <w:bCs/>
                <w:color w:val="FF0000"/>
              </w:rPr>
              <w:t>UWU/G/NCB/18/11</w:t>
            </w:r>
          </w:p>
        </w:tc>
      </w:tr>
      <w:tr w:rsidR="00803F21" w:rsidRPr="00E0405F" w:rsidTr="00B96D9B">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23.1</w:t>
            </w:r>
          </w:p>
        </w:tc>
        <w:tc>
          <w:tcPr>
            <w:tcW w:w="8460" w:type="dxa"/>
          </w:tcPr>
          <w:p w:rsidR="00530271"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For bid submission purposes, the Purchaser’s address is:</w:t>
            </w:r>
          </w:p>
          <w:p w:rsidR="00530271" w:rsidRPr="00E0405F" w:rsidRDefault="00530271" w:rsidP="008C38B8">
            <w:pPr>
              <w:autoSpaceDE w:val="0"/>
              <w:autoSpaceDN w:val="0"/>
              <w:adjustRightInd w:val="0"/>
              <w:rPr>
                <w:rFonts w:ascii="Times New Roman" w:hAnsi="Times New Roman" w:cs="Times New Roman"/>
              </w:rPr>
            </w:pPr>
          </w:p>
          <w:p w:rsidR="00530271"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 xml:space="preserve">Attention: </w:t>
            </w:r>
            <w:r w:rsidR="00984C70" w:rsidRPr="00E0405F">
              <w:rPr>
                <w:rFonts w:ascii="Times New Roman" w:hAnsi="Times New Roman" w:cs="Times New Roman"/>
                <w:b/>
              </w:rPr>
              <w:t xml:space="preserve">Deputy </w:t>
            </w:r>
            <w:r w:rsidRPr="00E0405F">
              <w:rPr>
                <w:rFonts w:ascii="Times New Roman" w:hAnsi="Times New Roman" w:cs="Times New Roman"/>
                <w:b/>
              </w:rPr>
              <w:t xml:space="preserve">Bursar </w:t>
            </w:r>
          </w:p>
          <w:p w:rsidR="00530271" w:rsidRPr="00E0405F" w:rsidRDefault="00530271" w:rsidP="008C38B8">
            <w:pPr>
              <w:rPr>
                <w:rFonts w:ascii="Times New Roman" w:hAnsi="Times New Roman" w:cs="Times New Roman"/>
              </w:rPr>
            </w:pPr>
          </w:p>
          <w:p w:rsidR="00530271" w:rsidRPr="00E0405F" w:rsidRDefault="00530271" w:rsidP="008C38B8">
            <w:pPr>
              <w:rPr>
                <w:rFonts w:ascii="Times New Roman" w:hAnsi="Times New Roman" w:cs="Times New Roman"/>
              </w:rPr>
            </w:pPr>
            <w:r w:rsidRPr="00E0405F">
              <w:rPr>
                <w:rFonts w:ascii="Times New Roman" w:hAnsi="Times New Roman" w:cs="Times New Roman"/>
              </w:rPr>
              <w:t xml:space="preserve">Address: </w:t>
            </w:r>
            <w:r w:rsidR="00242B6A" w:rsidRPr="00E0405F">
              <w:rPr>
                <w:rFonts w:ascii="Times New Roman" w:hAnsi="Times New Roman" w:cs="Times New Roman"/>
                <w:b/>
              </w:rPr>
              <w:t>Uva Wellassa University, Passara Road, Badulla.</w:t>
            </w:r>
          </w:p>
          <w:p w:rsidR="00530271" w:rsidRPr="00E0405F" w:rsidRDefault="00530271" w:rsidP="008C38B8">
            <w:pPr>
              <w:autoSpaceDE w:val="0"/>
              <w:autoSpaceDN w:val="0"/>
              <w:adjustRightInd w:val="0"/>
              <w:rPr>
                <w:rFonts w:ascii="Times New Roman" w:hAnsi="Times New Roman" w:cs="Times New Roman"/>
              </w:rPr>
            </w:pPr>
          </w:p>
          <w:p w:rsidR="00530271"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The deadlin</w:t>
            </w:r>
            <w:r w:rsidR="00C47DBA" w:rsidRPr="00E0405F">
              <w:rPr>
                <w:rFonts w:ascii="Times New Roman" w:hAnsi="Times New Roman" w:cs="Times New Roman"/>
              </w:rPr>
              <w:t>e for the submission of bids is</w:t>
            </w:r>
          </w:p>
          <w:p w:rsidR="00530271" w:rsidRPr="00E0405F" w:rsidRDefault="00530271" w:rsidP="008C38B8">
            <w:pPr>
              <w:autoSpaceDE w:val="0"/>
              <w:autoSpaceDN w:val="0"/>
              <w:adjustRightInd w:val="0"/>
              <w:rPr>
                <w:rFonts w:ascii="Times New Roman" w:hAnsi="Times New Roman" w:cs="Times New Roman"/>
              </w:rPr>
            </w:pPr>
          </w:p>
          <w:p w:rsidR="00530271" w:rsidRPr="00A0701F" w:rsidRDefault="00530271" w:rsidP="008C38B8">
            <w:pPr>
              <w:autoSpaceDE w:val="0"/>
              <w:autoSpaceDN w:val="0"/>
              <w:adjustRightInd w:val="0"/>
              <w:rPr>
                <w:rFonts w:ascii="Times New Roman" w:hAnsi="Times New Roman" w:cs="Times New Roman"/>
                <w:color w:val="FF0000"/>
              </w:rPr>
            </w:pPr>
            <w:r w:rsidRPr="00E0405F">
              <w:rPr>
                <w:rFonts w:ascii="Times New Roman" w:hAnsi="Times New Roman" w:cs="Times New Roman"/>
              </w:rPr>
              <w:t>Date:</w:t>
            </w:r>
            <w:r w:rsidR="00944C65" w:rsidRPr="00E0405F">
              <w:rPr>
                <w:rFonts w:ascii="Times New Roman" w:hAnsi="Times New Roman" w:cs="Times New Roman"/>
              </w:rPr>
              <w:t xml:space="preserve"> </w:t>
            </w:r>
            <w:r w:rsidR="0057283D">
              <w:rPr>
                <w:rFonts w:ascii="Times New Roman" w:hAnsi="Times New Roman" w:cs="Times New Roman"/>
                <w:b/>
                <w:color w:val="FF0000"/>
                <w:sz w:val="24"/>
                <w:szCs w:val="24"/>
              </w:rPr>
              <w:t>28</w:t>
            </w:r>
            <w:r w:rsidR="0057283D" w:rsidRPr="0057283D">
              <w:rPr>
                <w:rFonts w:ascii="Times New Roman" w:hAnsi="Times New Roman" w:cs="Times New Roman"/>
                <w:b/>
                <w:color w:val="FF0000"/>
                <w:sz w:val="24"/>
                <w:szCs w:val="24"/>
                <w:vertAlign w:val="superscript"/>
              </w:rPr>
              <w:t>th</w:t>
            </w:r>
            <w:r w:rsidR="0057283D">
              <w:rPr>
                <w:rFonts w:ascii="Times New Roman" w:hAnsi="Times New Roman" w:cs="Times New Roman"/>
                <w:b/>
                <w:color w:val="FF0000"/>
                <w:sz w:val="24"/>
                <w:szCs w:val="24"/>
              </w:rPr>
              <w:t xml:space="preserve"> </w:t>
            </w:r>
            <w:r w:rsidR="00597E81" w:rsidRPr="00A0701F">
              <w:rPr>
                <w:rFonts w:ascii="Times New Roman" w:hAnsi="Times New Roman" w:cs="Times New Roman"/>
                <w:b/>
                <w:color w:val="FF0000"/>
                <w:sz w:val="24"/>
                <w:szCs w:val="24"/>
              </w:rPr>
              <w:t xml:space="preserve"> </w:t>
            </w:r>
            <w:r w:rsidR="00A0701F" w:rsidRPr="00A0701F">
              <w:rPr>
                <w:rFonts w:ascii="Times New Roman" w:hAnsi="Times New Roman" w:cs="Times New Roman"/>
                <w:b/>
                <w:color w:val="FF0000"/>
                <w:sz w:val="24"/>
                <w:szCs w:val="24"/>
              </w:rPr>
              <w:t xml:space="preserve">December </w:t>
            </w:r>
            <w:r w:rsidR="00597E81" w:rsidRPr="00A0701F">
              <w:rPr>
                <w:rFonts w:ascii="Times New Roman" w:hAnsi="Times New Roman" w:cs="Times New Roman"/>
                <w:b/>
                <w:color w:val="FF0000"/>
                <w:sz w:val="24"/>
                <w:szCs w:val="24"/>
              </w:rPr>
              <w:t xml:space="preserve">2018 </w:t>
            </w:r>
          </w:p>
          <w:p w:rsidR="00530271" w:rsidRPr="00E0405F" w:rsidRDefault="00530271" w:rsidP="009B45D1">
            <w:pPr>
              <w:rPr>
                <w:rFonts w:ascii="Times New Roman" w:hAnsi="Times New Roman" w:cs="Times New Roman"/>
              </w:rPr>
            </w:pPr>
            <w:r w:rsidRPr="00E0405F">
              <w:rPr>
                <w:rFonts w:ascii="Times New Roman" w:hAnsi="Times New Roman" w:cs="Times New Roman"/>
              </w:rPr>
              <w:t xml:space="preserve">Time: </w:t>
            </w:r>
            <w:r w:rsidR="009B45D1" w:rsidRPr="00A0701F">
              <w:rPr>
                <w:rFonts w:ascii="Times New Roman" w:hAnsi="Times New Roman" w:cs="Times New Roman"/>
                <w:b/>
                <w:color w:val="FF0000"/>
              </w:rPr>
              <w:t>2.00</w:t>
            </w:r>
            <w:r w:rsidR="00A71320" w:rsidRPr="00A0701F">
              <w:rPr>
                <w:rFonts w:ascii="Times New Roman" w:hAnsi="Times New Roman" w:cs="Times New Roman"/>
                <w:b/>
                <w:color w:val="FF0000"/>
              </w:rPr>
              <w:t xml:space="preserve"> p.m</w:t>
            </w:r>
            <w:r w:rsidR="00944C65" w:rsidRPr="00E0405F">
              <w:rPr>
                <w:rFonts w:ascii="Times New Roman" w:hAnsi="Times New Roman" w:cs="Times New Roman"/>
                <w:b/>
              </w:rPr>
              <w:t>.</w:t>
            </w:r>
          </w:p>
        </w:tc>
      </w:tr>
      <w:tr w:rsidR="00803F21" w:rsidRPr="00E0405F" w:rsidTr="00B96D9B">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26.1</w:t>
            </w:r>
          </w:p>
        </w:tc>
        <w:tc>
          <w:tcPr>
            <w:tcW w:w="8460" w:type="dxa"/>
          </w:tcPr>
          <w:p w:rsidR="00530271"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The bid opening shall take place at:</w:t>
            </w:r>
          </w:p>
          <w:p w:rsidR="00BA1339" w:rsidRPr="00E0405F" w:rsidRDefault="00BA1339" w:rsidP="008C38B8">
            <w:pPr>
              <w:autoSpaceDE w:val="0"/>
              <w:autoSpaceDN w:val="0"/>
              <w:adjustRightInd w:val="0"/>
              <w:rPr>
                <w:rFonts w:ascii="Times New Roman" w:hAnsi="Times New Roman" w:cs="Times New Roman"/>
              </w:rPr>
            </w:pPr>
          </w:p>
          <w:p w:rsidR="00530271" w:rsidRPr="00E0405F" w:rsidRDefault="00530271" w:rsidP="008C38B8">
            <w:pPr>
              <w:autoSpaceDE w:val="0"/>
              <w:autoSpaceDN w:val="0"/>
              <w:adjustRightInd w:val="0"/>
              <w:rPr>
                <w:rFonts w:ascii="Times New Roman" w:hAnsi="Times New Roman" w:cs="Times New Roman"/>
                <w:b/>
              </w:rPr>
            </w:pPr>
            <w:r w:rsidRPr="00E0405F">
              <w:rPr>
                <w:rFonts w:ascii="Times New Roman" w:hAnsi="Times New Roman" w:cs="Times New Roman"/>
              </w:rPr>
              <w:t xml:space="preserve">Address:  </w:t>
            </w:r>
            <w:r w:rsidRPr="00E0405F">
              <w:rPr>
                <w:rFonts w:ascii="Times New Roman" w:hAnsi="Times New Roman" w:cs="Times New Roman"/>
                <w:b/>
              </w:rPr>
              <w:t>Board Room,</w:t>
            </w:r>
          </w:p>
          <w:p w:rsidR="00530271" w:rsidRPr="00E0405F" w:rsidRDefault="00530271" w:rsidP="00BA1339">
            <w:pPr>
              <w:autoSpaceDE w:val="0"/>
              <w:autoSpaceDN w:val="0"/>
              <w:adjustRightInd w:val="0"/>
              <w:rPr>
                <w:rFonts w:ascii="Times New Roman" w:hAnsi="Times New Roman" w:cs="Times New Roman"/>
              </w:rPr>
            </w:pPr>
            <w:r w:rsidRPr="00E0405F">
              <w:rPr>
                <w:rFonts w:ascii="Times New Roman" w:hAnsi="Times New Roman" w:cs="Times New Roman"/>
                <w:b/>
              </w:rPr>
              <w:t xml:space="preserve">                </w:t>
            </w:r>
            <w:r w:rsidR="00BA1339" w:rsidRPr="00E0405F">
              <w:rPr>
                <w:rFonts w:ascii="Times New Roman" w:hAnsi="Times New Roman" w:cs="Times New Roman"/>
                <w:b/>
              </w:rPr>
              <w:t>Uva Wellassa University, Passara Road, Badulla</w:t>
            </w:r>
            <w:r w:rsidR="00BA1339" w:rsidRPr="00E0405F">
              <w:rPr>
                <w:rFonts w:ascii="Times New Roman" w:hAnsi="Times New Roman" w:cs="Times New Roman"/>
              </w:rPr>
              <w:t>.</w:t>
            </w:r>
          </w:p>
          <w:p w:rsidR="00C14121" w:rsidRPr="00E0405F" w:rsidRDefault="00C14121" w:rsidP="008C38B8">
            <w:pPr>
              <w:autoSpaceDE w:val="0"/>
              <w:autoSpaceDN w:val="0"/>
              <w:adjustRightInd w:val="0"/>
              <w:rPr>
                <w:rFonts w:ascii="Times New Roman" w:hAnsi="Times New Roman" w:cs="Times New Roman"/>
              </w:rPr>
            </w:pPr>
          </w:p>
          <w:p w:rsidR="00332755" w:rsidRPr="00A0701F" w:rsidRDefault="00332755" w:rsidP="00332755">
            <w:pPr>
              <w:autoSpaceDE w:val="0"/>
              <w:autoSpaceDN w:val="0"/>
              <w:adjustRightInd w:val="0"/>
              <w:rPr>
                <w:rFonts w:ascii="Times New Roman" w:hAnsi="Times New Roman" w:cs="Times New Roman"/>
                <w:color w:val="FF0000"/>
              </w:rPr>
            </w:pPr>
            <w:r w:rsidRPr="00E0405F">
              <w:rPr>
                <w:rFonts w:ascii="Times New Roman" w:hAnsi="Times New Roman" w:cs="Times New Roman"/>
              </w:rPr>
              <w:t xml:space="preserve">Date: </w:t>
            </w:r>
            <w:r w:rsidR="0057283D">
              <w:rPr>
                <w:rFonts w:ascii="Times New Roman" w:hAnsi="Times New Roman" w:cs="Times New Roman"/>
                <w:b/>
                <w:color w:val="FF0000"/>
                <w:sz w:val="24"/>
                <w:szCs w:val="24"/>
              </w:rPr>
              <w:t>28</w:t>
            </w:r>
            <w:r w:rsidR="0057283D" w:rsidRPr="0057283D">
              <w:rPr>
                <w:rFonts w:ascii="Times New Roman" w:hAnsi="Times New Roman" w:cs="Times New Roman"/>
                <w:b/>
                <w:color w:val="FF0000"/>
                <w:sz w:val="24"/>
                <w:szCs w:val="24"/>
                <w:vertAlign w:val="superscript"/>
              </w:rPr>
              <w:t>th</w:t>
            </w:r>
            <w:r w:rsidR="0057283D">
              <w:rPr>
                <w:rFonts w:ascii="Times New Roman" w:hAnsi="Times New Roman" w:cs="Times New Roman"/>
                <w:b/>
                <w:color w:val="FF0000"/>
                <w:sz w:val="24"/>
                <w:szCs w:val="24"/>
              </w:rPr>
              <w:t xml:space="preserve"> </w:t>
            </w:r>
            <w:r w:rsidR="00597E81" w:rsidRPr="00A0701F">
              <w:rPr>
                <w:rFonts w:ascii="Times New Roman" w:hAnsi="Times New Roman" w:cs="Times New Roman"/>
                <w:b/>
                <w:color w:val="FF0000"/>
                <w:sz w:val="24"/>
                <w:szCs w:val="24"/>
              </w:rPr>
              <w:t xml:space="preserve"> </w:t>
            </w:r>
            <w:r w:rsidR="00A0701F" w:rsidRPr="00A0701F">
              <w:rPr>
                <w:rFonts w:ascii="Times New Roman" w:hAnsi="Times New Roman" w:cs="Times New Roman"/>
                <w:b/>
                <w:color w:val="FF0000"/>
                <w:sz w:val="24"/>
                <w:szCs w:val="24"/>
              </w:rPr>
              <w:t xml:space="preserve">December </w:t>
            </w:r>
            <w:r w:rsidR="00597E81" w:rsidRPr="00A0701F">
              <w:rPr>
                <w:rFonts w:ascii="Times New Roman" w:hAnsi="Times New Roman" w:cs="Times New Roman"/>
                <w:b/>
                <w:color w:val="FF0000"/>
                <w:sz w:val="24"/>
                <w:szCs w:val="24"/>
              </w:rPr>
              <w:t>2018</w:t>
            </w:r>
          </w:p>
          <w:p w:rsidR="003F0111" w:rsidRPr="00E0405F" w:rsidRDefault="00332755" w:rsidP="009B45D1">
            <w:pPr>
              <w:autoSpaceDE w:val="0"/>
              <w:autoSpaceDN w:val="0"/>
              <w:adjustRightInd w:val="0"/>
              <w:rPr>
                <w:rFonts w:ascii="Times New Roman" w:hAnsi="Times New Roman" w:cs="Times New Roman"/>
                <w:i/>
              </w:rPr>
            </w:pPr>
            <w:r w:rsidRPr="00A0701F">
              <w:rPr>
                <w:rFonts w:ascii="Times New Roman" w:hAnsi="Times New Roman" w:cs="Times New Roman"/>
                <w:color w:val="FF0000"/>
              </w:rPr>
              <w:t xml:space="preserve">Time: </w:t>
            </w:r>
            <w:r w:rsidR="009B45D1" w:rsidRPr="00A0701F">
              <w:rPr>
                <w:rFonts w:ascii="Times New Roman" w:hAnsi="Times New Roman" w:cs="Times New Roman"/>
                <w:b/>
                <w:color w:val="FF0000"/>
              </w:rPr>
              <w:t>2.00</w:t>
            </w:r>
            <w:r w:rsidR="00A71320" w:rsidRPr="00A0701F">
              <w:rPr>
                <w:rFonts w:ascii="Times New Roman" w:hAnsi="Times New Roman" w:cs="Times New Roman"/>
                <w:b/>
                <w:color w:val="FF0000"/>
              </w:rPr>
              <w:t xml:space="preserve"> p.m</w:t>
            </w:r>
            <w:r w:rsidRPr="00A0701F">
              <w:rPr>
                <w:rFonts w:ascii="Times New Roman" w:hAnsi="Times New Roman" w:cs="Times New Roman"/>
                <w:b/>
                <w:color w:val="FF0000"/>
              </w:rPr>
              <w:t>.</w:t>
            </w:r>
          </w:p>
        </w:tc>
      </w:tr>
      <w:tr w:rsidR="00803F21" w:rsidRPr="00E0405F" w:rsidTr="00B96D9B">
        <w:tc>
          <w:tcPr>
            <w:tcW w:w="1548" w:type="dxa"/>
          </w:tcPr>
          <w:p w:rsidR="00530271" w:rsidRPr="00E0405F" w:rsidRDefault="00530271" w:rsidP="008C38B8">
            <w:pPr>
              <w:rPr>
                <w:rFonts w:ascii="Times New Roman" w:hAnsi="Times New Roman" w:cs="Times New Roman"/>
                <w:b/>
              </w:rPr>
            </w:pPr>
          </w:p>
        </w:tc>
        <w:tc>
          <w:tcPr>
            <w:tcW w:w="8460" w:type="dxa"/>
          </w:tcPr>
          <w:p w:rsidR="00530271" w:rsidRPr="00E0405F" w:rsidRDefault="00530271" w:rsidP="008C38B8">
            <w:pPr>
              <w:autoSpaceDE w:val="0"/>
              <w:autoSpaceDN w:val="0"/>
              <w:adjustRightInd w:val="0"/>
              <w:rPr>
                <w:rFonts w:ascii="Times New Roman" w:hAnsi="Times New Roman" w:cs="Times New Roman"/>
                <w:b/>
              </w:rPr>
            </w:pPr>
            <w:r w:rsidRPr="00E0405F">
              <w:rPr>
                <w:rFonts w:ascii="Times New Roman" w:hAnsi="Times New Roman" w:cs="Times New Roman"/>
                <w:b/>
              </w:rPr>
              <w:t>E. Evaluation and Comparison of Bids</w:t>
            </w:r>
          </w:p>
          <w:p w:rsidR="00530271" w:rsidRPr="00E0405F" w:rsidRDefault="00530271" w:rsidP="008C38B8">
            <w:pPr>
              <w:autoSpaceDE w:val="0"/>
              <w:autoSpaceDN w:val="0"/>
              <w:adjustRightInd w:val="0"/>
              <w:rPr>
                <w:rFonts w:ascii="Times New Roman" w:hAnsi="Times New Roman" w:cs="Times New Roman"/>
              </w:rPr>
            </w:pPr>
          </w:p>
        </w:tc>
      </w:tr>
      <w:tr w:rsidR="00803F21" w:rsidRPr="00E0405F" w:rsidTr="00B96D9B">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34.1</w:t>
            </w:r>
          </w:p>
        </w:tc>
        <w:tc>
          <w:tcPr>
            <w:tcW w:w="8460" w:type="dxa"/>
          </w:tcPr>
          <w:p w:rsidR="00530271"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Domestic preference shall not be a bid evaluation factor.</w:t>
            </w:r>
          </w:p>
          <w:p w:rsidR="00530271" w:rsidRPr="00E0405F" w:rsidRDefault="00530271" w:rsidP="008C38B8">
            <w:pPr>
              <w:autoSpaceDE w:val="0"/>
              <w:autoSpaceDN w:val="0"/>
              <w:adjustRightInd w:val="0"/>
              <w:rPr>
                <w:rFonts w:ascii="Times New Roman" w:hAnsi="Times New Roman" w:cs="Times New Roman"/>
              </w:rPr>
            </w:pPr>
          </w:p>
        </w:tc>
      </w:tr>
      <w:tr w:rsidR="00803F21" w:rsidRPr="00E0405F" w:rsidTr="00B96D9B">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35.3(d)</w:t>
            </w:r>
          </w:p>
        </w:tc>
        <w:tc>
          <w:tcPr>
            <w:tcW w:w="8460" w:type="dxa"/>
          </w:tcPr>
          <w:p w:rsidR="00530271"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The adjustments shall be determined using the following criteria, from amongst those set out in Section III, Evaluation and Qualification Criteria:</w:t>
            </w:r>
          </w:p>
          <w:p w:rsidR="00530271" w:rsidRPr="00E0405F" w:rsidRDefault="00530271" w:rsidP="008C38B8">
            <w:pPr>
              <w:autoSpaceDE w:val="0"/>
              <w:autoSpaceDN w:val="0"/>
              <w:adjustRightInd w:val="0"/>
              <w:rPr>
                <w:rFonts w:ascii="Times New Roman" w:hAnsi="Times New Roman" w:cs="Times New Roman"/>
              </w:rPr>
            </w:pPr>
          </w:p>
          <w:p w:rsidR="00530271"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(a) Deviation in Delivery schedule:</w:t>
            </w:r>
          </w:p>
          <w:p w:rsidR="00530271" w:rsidRPr="00E0405F" w:rsidRDefault="000A483A" w:rsidP="000A483A">
            <w:pPr>
              <w:tabs>
                <w:tab w:val="left" w:pos="312"/>
              </w:tabs>
              <w:autoSpaceDE w:val="0"/>
              <w:autoSpaceDN w:val="0"/>
              <w:adjustRightInd w:val="0"/>
              <w:rPr>
                <w:rFonts w:ascii="Times New Roman" w:hAnsi="Times New Roman" w:cs="Times New Roman"/>
              </w:rPr>
            </w:pPr>
            <w:r w:rsidRPr="00E0405F">
              <w:rPr>
                <w:rFonts w:ascii="Times New Roman" w:hAnsi="Times New Roman" w:cs="Times New Roman"/>
              </w:rPr>
              <w:t xml:space="preserve">     </w:t>
            </w:r>
            <w:r w:rsidR="00530271" w:rsidRPr="00E0405F">
              <w:rPr>
                <w:rFonts w:ascii="Times New Roman" w:hAnsi="Times New Roman" w:cs="Times New Roman"/>
              </w:rPr>
              <w:t>Option 2 is selected and the adjustment is 0.5% per week or part thereof</w:t>
            </w:r>
          </w:p>
          <w:p w:rsidR="00530271" w:rsidRPr="00E0405F" w:rsidRDefault="00530271" w:rsidP="008C38B8">
            <w:pPr>
              <w:autoSpaceDE w:val="0"/>
              <w:autoSpaceDN w:val="0"/>
              <w:adjustRightInd w:val="0"/>
              <w:rPr>
                <w:rFonts w:ascii="Times New Roman" w:hAnsi="Times New Roman" w:cs="Times New Roman"/>
              </w:rPr>
            </w:pPr>
          </w:p>
          <w:p w:rsidR="00530271"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(b) Deviation in payment schedule: Not applicable</w:t>
            </w:r>
          </w:p>
          <w:p w:rsidR="00530271" w:rsidRPr="00E0405F" w:rsidRDefault="00530271" w:rsidP="008C38B8">
            <w:pPr>
              <w:autoSpaceDE w:val="0"/>
              <w:autoSpaceDN w:val="0"/>
              <w:adjustRightInd w:val="0"/>
              <w:rPr>
                <w:rFonts w:ascii="Times New Roman" w:hAnsi="Times New Roman" w:cs="Times New Roman"/>
              </w:rPr>
            </w:pPr>
          </w:p>
          <w:p w:rsidR="00B2785D" w:rsidRPr="00E0405F" w:rsidRDefault="00530271" w:rsidP="008C38B8">
            <w:pPr>
              <w:autoSpaceDE w:val="0"/>
              <w:autoSpaceDN w:val="0"/>
              <w:adjustRightInd w:val="0"/>
              <w:rPr>
                <w:rFonts w:ascii="Times New Roman" w:hAnsi="Times New Roman" w:cs="Times New Roman"/>
              </w:rPr>
            </w:pPr>
            <w:r w:rsidRPr="00E0405F">
              <w:rPr>
                <w:rFonts w:ascii="Times New Roman" w:hAnsi="Times New Roman" w:cs="Times New Roman"/>
              </w:rPr>
              <w:t xml:space="preserve">(c) </w:t>
            </w:r>
            <w:r w:rsidR="00BA1339" w:rsidRPr="00E0405F">
              <w:rPr>
                <w:rFonts w:ascii="Times New Roman" w:hAnsi="Times New Roman" w:cs="Times New Roman"/>
              </w:rPr>
              <w:t>T</w:t>
            </w:r>
            <w:r w:rsidRPr="00E0405F">
              <w:rPr>
                <w:rFonts w:ascii="Times New Roman" w:hAnsi="Times New Roman" w:cs="Times New Roman"/>
              </w:rPr>
              <w:t>he cost of major replacement components, mand</w:t>
            </w:r>
            <w:r w:rsidR="00B2785D" w:rsidRPr="00E0405F">
              <w:rPr>
                <w:rFonts w:ascii="Times New Roman" w:hAnsi="Times New Roman" w:cs="Times New Roman"/>
              </w:rPr>
              <w:t>atory spare parts, and service:</w:t>
            </w:r>
          </w:p>
          <w:p w:rsidR="00530271" w:rsidRPr="00E0405F" w:rsidRDefault="000A483A" w:rsidP="008C38B8">
            <w:pPr>
              <w:autoSpaceDE w:val="0"/>
              <w:autoSpaceDN w:val="0"/>
              <w:adjustRightInd w:val="0"/>
              <w:rPr>
                <w:rFonts w:ascii="Times New Roman" w:hAnsi="Times New Roman" w:cs="Times New Roman"/>
              </w:rPr>
            </w:pPr>
            <w:r w:rsidRPr="00E0405F">
              <w:rPr>
                <w:rFonts w:ascii="Times New Roman" w:hAnsi="Times New Roman" w:cs="Times New Roman"/>
              </w:rPr>
              <w:t xml:space="preserve">  </w:t>
            </w:r>
            <w:r w:rsidR="00B2785D" w:rsidRPr="00E0405F">
              <w:rPr>
                <w:rFonts w:ascii="Times New Roman" w:hAnsi="Times New Roman" w:cs="Times New Roman"/>
              </w:rPr>
              <w:t xml:space="preserve">    </w:t>
            </w:r>
            <w:r w:rsidR="00BA1339" w:rsidRPr="00E0405F">
              <w:rPr>
                <w:rFonts w:ascii="Times New Roman" w:hAnsi="Times New Roman" w:cs="Times New Roman"/>
              </w:rPr>
              <w:t>A</w:t>
            </w:r>
            <w:r w:rsidR="00530271" w:rsidRPr="00E0405F">
              <w:rPr>
                <w:rFonts w:ascii="Times New Roman" w:hAnsi="Times New Roman" w:cs="Times New Roman"/>
              </w:rPr>
              <w:t>pplicable</w:t>
            </w:r>
          </w:p>
          <w:p w:rsidR="00E04C2C" w:rsidRPr="00E0405F" w:rsidRDefault="00E04C2C" w:rsidP="008C38B8">
            <w:pPr>
              <w:autoSpaceDE w:val="0"/>
              <w:autoSpaceDN w:val="0"/>
              <w:adjustRightInd w:val="0"/>
              <w:rPr>
                <w:rFonts w:ascii="Times New Roman" w:hAnsi="Times New Roman" w:cs="Times New Roman"/>
                <w:i/>
              </w:rPr>
            </w:pPr>
          </w:p>
        </w:tc>
      </w:tr>
      <w:tr w:rsidR="00803F21" w:rsidRPr="00E0405F" w:rsidTr="00B96D9B">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35.4</w:t>
            </w:r>
          </w:p>
        </w:tc>
        <w:tc>
          <w:tcPr>
            <w:tcW w:w="8460" w:type="dxa"/>
          </w:tcPr>
          <w:p w:rsidR="00530271" w:rsidRPr="00E0405F" w:rsidRDefault="00530271" w:rsidP="00E04C2C">
            <w:pPr>
              <w:autoSpaceDE w:val="0"/>
              <w:autoSpaceDN w:val="0"/>
              <w:adjustRightInd w:val="0"/>
              <w:rPr>
                <w:rFonts w:ascii="Times New Roman" w:hAnsi="Times New Roman" w:cs="Times New Roman"/>
              </w:rPr>
            </w:pPr>
            <w:r w:rsidRPr="00E0405F">
              <w:rPr>
                <w:rFonts w:ascii="Times New Roman" w:hAnsi="Times New Roman" w:cs="Times New Roman"/>
              </w:rPr>
              <w:t>The following factors and methodology will be used for evaluation: Not applicable</w:t>
            </w:r>
          </w:p>
          <w:p w:rsidR="00E04C2C" w:rsidRPr="00E0405F" w:rsidRDefault="00E04C2C" w:rsidP="00E04C2C">
            <w:pPr>
              <w:autoSpaceDE w:val="0"/>
              <w:autoSpaceDN w:val="0"/>
              <w:adjustRightInd w:val="0"/>
              <w:rPr>
                <w:rFonts w:ascii="Times New Roman" w:hAnsi="Times New Roman" w:cs="Times New Roman"/>
              </w:rPr>
            </w:pPr>
          </w:p>
        </w:tc>
      </w:tr>
      <w:tr w:rsidR="00530271" w:rsidRPr="00E0405F" w:rsidTr="00B96D9B">
        <w:tc>
          <w:tcPr>
            <w:tcW w:w="1548" w:type="dxa"/>
          </w:tcPr>
          <w:p w:rsidR="00530271" w:rsidRPr="00E0405F" w:rsidRDefault="00530271" w:rsidP="008C38B8">
            <w:pPr>
              <w:rPr>
                <w:rFonts w:ascii="Times New Roman" w:hAnsi="Times New Roman" w:cs="Times New Roman"/>
                <w:b/>
                <w:i/>
              </w:rPr>
            </w:pPr>
            <w:r w:rsidRPr="00E0405F">
              <w:rPr>
                <w:rFonts w:ascii="Times New Roman" w:hAnsi="Times New Roman" w:cs="Times New Roman"/>
                <w:b/>
              </w:rPr>
              <w:t>ITB 35.5</w:t>
            </w:r>
          </w:p>
        </w:tc>
        <w:tc>
          <w:tcPr>
            <w:tcW w:w="8460" w:type="dxa"/>
          </w:tcPr>
          <w:p w:rsidR="00530271" w:rsidRPr="00E0405F" w:rsidRDefault="00467E6F" w:rsidP="00D75C05">
            <w:pPr>
              <w:autoSpaceDE w:val="0"/>
              <w:autoSpaceDN w:val="0"/>
              <w:adjustRightInd w:val="0"/>
              <w:jc w:val="both"/>
              <w:rPr>
                <w:rFonts w:ascii="Times New Roman" w:hAnsi="Times New Roman" w:cs="Times New Roman"/>
              </w:rPr>
            </w:pPr>
            <w:r w:rsidRPr="00E0405F">
              <w:rPr>
                <w:rFonts w:ascii="Times New Roman" w:hAnsi="Times New Roman" w:cs="Times New Roman"/>
                <w:noProof/>
                <w:lang w:bidi="ta-IN"/>
              </w:rPr>
              <w:drawing>
                <wp:anchor distT="0" distB="0" distL="114300" distR="114300" simplePos="0" relativeHeight="251702272" behindDoc="0" locked="0" layoutInCell="1" allowOverlap="1" wp14:anchorId="1811A2F1" wp14:editId="77A4A388">
                  <wp:simplePos x="0" y="0"/>
                  <wp:positionH relativeFrom="column">
                    <wp:posOffset>4114165</wp:posOffset>
                  </wp:positionH>
                  <wp:positionV relativeFrom="paragraph">
                    <wp:posOffset>212725</wp:posOffset>
                  </wp:positionV>
                  <wp:extent cx="596900" cy="950595"/>
                  <wp:effectExtent l="0" t="5398" r="7303" b="7302"/>
                  <wp:wrapNone/>
                  <wp:docPr id="8" name="Picture 8" descr="\\10.93.9.15\Procument\Kogulen.V\25.jpg"/>
                  <wp:cNvGraphicFramePr/>
                  <a:graphic xmlns:a="http://schemas.openxmlformats.org/drawingml/2006/main">
                    <a:graphicData uri="http://schemas.openxmlformats.org/drawingml/2006/picture">
                      <pic:pic xmlns:pic="http://schemas.openxmlformats.org/drawingml/2006/picture">
                        <pic:nvPicPr>
                          <pic:cNvPr id="21" name="Picture 21" descr="\\10.93.9.15\Procument\Kogulen.V\25.jpg"/>
                          <pic:cNvPicPr/>
                        </pic:nvPicPr>
                        <pic:blipFill rotWithShape="1">
                          <a:blip r:embed="rId10" cstate="print">
                            <a:extLst>
                              <a:ext uri="{28A0092B-C50C-407E-A947-70E740481C1C}">
                                <a14:useLocalDpi xmlns:a14="http://schemas.microsoft.com/office/drawing/2010/main" val="0"/>
                              </a:ext>
                            </a:extLst>
                          </a:blip>
                          <a:srcRect l="78209" t="25060" r="8953" b="46061"/>
                          <a:stretch/>
                        </pic:blipFill>
                        <pic:spPr bwMode="auto">
                          <a:xfrm rot="16200000">
                            <a:off x="0" y="0"/>
                            <a:ext cx="596900"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0271" w:rsidRPr="00E0405F">
              <w:rPr>
                <w:rFonts w:ascii="Times New Roman" w:hAnsi="Times New Roman" w:cs="Times New Roman"/>
              </w:rPr>
              <w:t xml:space="preserve">Bidders shall be allowed to quote for one or more lots. [refer to Section III Evaluation and Qualification </w:t>
            </w:r>
            <w:r w:rsidR="0058319D" w:rsidRPr="00E0405F">
              <w:rPr>
                <w:rFonts w:ascii="Times New Roman" w:hAnsi="Times New Roman" w:cs="Times New Roman"/>
              </w:rPr>
              <w:t>Criteria</w:t>
            </w:r>
            <w:r w:rsidR="00D92D73" w:rsidRPr="00E0405F">
              <w:rPr>
                <w:rFonts w:ascii="Times New Roman" w:hAnsi="Times New Roman" w:cs="Times New Roman"/>
              </w:rPr>
              <w:t>]</w:t>
            </w:r>
            <w:r w:rsidR="00530271" w:rsidRPr="00E0405F">
              <w:rPr>
                <w:rFonts w:ascii="Times New Roman" w:hAnsi="Times New Roman" w:cs="Times New Roman"/>
              </w:rPr>
              <w:t xml:space="preserve">Purchaser will evaluate the bid </w:t>
            </w:r>
            <w:r w:rsidR="00364EDF" w:rsidRPr="00E0405F">
              <w:rPr>
                <w:rFonts w:ascii="Times New Roman" w:hAnsi="Times New Roman" w:cs="Times New Roman"/>
              </w:rPr>
              <w:t>item</w:t>
            </w:r>
            <w:r w:rsidR="00530271" w:rsidRPr="00E0405F">
              <w:rPr>
                <w:rFonts w:ascii="Times New Roman" w:hAnsi="Times New Roman" w:cs="Times New Roman"/>
              </w:rPr>
              <w:t xml:space="preserve"> by </w:t>
            </w:r>
            <w:r w:rsidR="00D75C05" w:rsidRPr="00E0405F">
              <w:rPr>
                <w:rFonts w:ascii="Times New Roman" w:hAnsi="Times New Roman" w:cs="Times New Roman"/>
              </w:rPr>
              <w:t>item</w:t>
            </w:r>
            <w:r w:rsidR="00530271" w:rsidRPr="00E0405F">
              <w:rPr>
                <w:rFonts w:ascii="Times New Roman" w:hAnsi="Times New Roman" w:cs="Times New Roman"/>
              </w:rPr>
              <w:t xml:space="preserve"> basis.</w:t>
            </w:r>
          </w:p>
        </w:tc>
      </w:tr>
    </w:tbl>
    <w:p w:rsidR="00894B66" w:rsidRPr="00E0405F" w:rsidRDefault="00894B66" w:rsidP="00530271">
      <w:pPr>
        <w:autoSpaceDE w:val="0"/>
        <w:autoSpaceDN w:val="0"/>
        <w:adjustRightInd w:val="0"/>
        <w:spacing w:after="0"/>
        <w:jc w:val="center"/>
        <w:rPr>
          <w:rFonts w:ascii="Times New Roman" w:hAnsi="Times New Roman" w:cs="Times New Roman"/>
          <w:b/>
          <w:sz w:val="36"/>
          <w:szCs w:val="24"/>
        </w:rPr>
      </w:pPr>
    </w:p>
    <w:p w:rsidR="00C817B4" w:rsidRPr="00E0405F" w:rsidRDefault="00C817B4" w:rsidP="00530271">
      <w:pPr>
        <w:autoSpaceDE w:val="0"/>
        <w:autoSpaceDN w:val="0"/>
        <w:adjustRightInd w:val="0"/>
        <w:spacing w:after="0"/>
        <w:jc w:val="center"/>
        <w:rPr>
          <w:rFonts w:ascii="Times New Roman" w:hAnsi="Times New Roman" w:cs="Times New Roman"/>
          <w:b/>
          <w:sz w:val="36"/>
          <w:szCs w:val="24"/>
        </w:rPr>
      </w:pPr>
    </w:p>
    <w:p w:rsidR="00BC2835" w:rsidRPr="00E0405F" w:rsidRDefault="00BC2835" w:rsidP="00530271">
      <w:pPr>
        <w:autoSpaceDE w:val="0"/>
        <w:autoSpaceDN w:val="0"/>
        <w:adjustRightInd w:val="0"/>
        <w:spacing w:after="0"/>
        <w:jc w:val="center"/>
        <w:rPr>
          <w:rFonts w:ascii="Times New Roman" w:hAnsi="Times New Roman" w:cs="Times New Roman"/>
          <w:b/>
          <w:sz w:val="36"/>
          <w:szCs w:val="24"/>
        </w:rPr>
      </w:pPr>
    </w:p>
    <w:p w:rsidR="00BC2835" w:rsidRPr="00E0405F" w:rsidRDefault="00BC2835" w:rsidP="00530271">
      <w:pPr>
        <w:autoSpaceDE w:val="0"/>
        <w:autoSpaceDN w:val="0"/>
        <w:adjustRightInd w:val="0"/>
        <w:spacing w:after="0"/>
        <w:jc w:val="center"/>
        <w:rPr>
          <w:rFonts w:ascii="Times New Roman" w:hAnsi="Times New Roman" w:cs="Times New Roman"/>
          <w:b/>
          <w:sz w:val="36"/>
          <w:szCs w:val="24"/>
        </w:rPr>
      </w:pPr>
    </w:p>
    <w:p w:rsidR="00BC2835" w:rsidRPr="00E0405F" w:rsidRDefault="00BC2835" w:rsidP="00530271">
      <w:pPr>
        <w:autoSpaceDE w:val="0"/>
        <w:autoSpaceDN w:val="0"/>
        <w:adjustRightInd w:val="0"/>
        <w:spacing w:after="0"/>
        <w:jc w:val="center"/>
        <w:rPr>
          <w:rFonts w:ascii="Times New Roman" w:hAnsi="Times New Roman" w:cs="Times New Roman"/>
          <w:b/>
          <w:sz w:val="36"/>
          <w:szCs w:val="24"/>
        </w:rPr>
      </w:pPr>
    </w:p>
    <w:p w:rsidR="00332755" w:rsidRPr="00E0405F" w:rsidRDefault="00332755" w:rsidP="00530271">
      <w:pPr>
        <w:autoSpaceDE w:val="0"/>
        <w:autoSpaceDN w:val="0"/>
        <w:adjustRightInd w:val="0"/>
        <w:spacing w:after="0"/>
        <w:jc w:val="center"/>
        <w:rPr>
          <w:rFonts w:ascii="Times New Roman" w:hAnsi="Times New Roman" w:cs="Times New Roman"/>
          <w:b/>
          <w:sz w:val="36"/>
          <w:szCs w:val="24"/>
        </w:rPr>
      </w:pPr>
    </w:p>
    <w:p w:rsidR="00530271" w:rsidRPr="00E0405F" w:rsidRDefault="00530271" w:rsidP="00530271">
      <w:pPr>
        <w:autoSpaceDE w:val="0"/>
        <w:autoSpaceDN w:val="0"/>
        <w:adjustRightInd w:val="0"/>
        <w:spacing w:after="0"/>
        <w:jc w:val="center"/>
        <w:rPr>
          <w:rFonts w:ascii="Times New Roman" w:hAnsi="Times New Roman" w:cs="Times New Roman"/>
          <w:b/>
          <w:sz w:val="36"/>
          <w:szCs w:val="24"/>
        </w:rPr>
      </w:pPr>
      <w:r w:rsidRPr="00E0405F">
        <w:rPr>
          <w:rFonts w:ascii="Times New Roman" w:hAnsi="Times New Roman" w:cs="Times New Roman"/>
          <w:b/>
          <w:sz w:val="36"/>
          <w:szCs w:val="24"/>
        </w:rPr>
        <w:lastRenderedPageBreak/>
        <w:t>Section III.</w:t>
      </w:r>
    </w:p>
    <w:p w:rsidR="00530271" w:rsidRPr="00E0405F" w:rsidRDefault="00530271" w:rsidP="00530271">
      <w:pPr>
        <w:autoSpaceDE w:val="0"/>
        <w:autoSpaceDN w:val="0"/>
        <w:adjustRightInd w:val="0"/>
        <w:spacing w:after="0"/>
        <w:jc w:val="center"/>
        <w:rPr>
          <w:rFonts w:ascii="Times New Roman" w:hAnsi="Times New Roman" w:cs="Times New Roman"/>
          <w:b/>
          <w:sz w:val="28"/>
          <w:szCs w:val="28"/>
        </w:rPr>
      </w:pPr>
    </w:p>
    <w:p w:rsidR="00530271" w:rsidRPr="00E0405F" w:rsidRDefault="00530271" w:rsidP="00530271">
      <w:pPr>
        <w:autoSpaceDE w:val="0"/>
        <w:autoSpaceDN w:val="0"/>
        <w:adjustRightInd w:val="0"/>
        <w:spacing w:after="0"/>
        <w:jc w:val="center"/>
        <w:rPr>
          <w:rFonts w:ascii="Times New Roman" w:hAnsi="Times New Roman" w:cs="Times New Roman"/>
          <w:b/>
          <w:sz w:val="28"/>
          <w:szCs w:val="28"/>
        </w:rPr>
      </w:pPr>
      <w:r w:rsidRPr="00E0405F">
        <w:rPr>
          <w:rFonts w:ascii="Times New Roman" w:hAnsi="Times New Roman" w:cs="Times New Roman"/>
          <w:b/>
          <w:sz w:val="28"/>
          <w:szCs w:val="28"/>
        </w:rPr>
        <w:t>Evaluation and Qualification Criteria</w:t>
      </w:r>
    </w:p>
    <w:p w:rsidR="00530271" w:rsidRPr="00E0405F" w:rsidRDefault="00530271" w:rsidP="00530271">
      <w:pPr>
        <w:autoSpaceDE w:val="0"/>
        <w:autoSpaceDN w:val="0"/>
        <w:adjustRightInd w:val="0"/>
        <w:spacing w:after="0"/>
        <w:rPr>
          <w:rFonts w:ascii="Times New Roman" w:hAnsi="Times New Roman" w:cs="Times New Roman"/>
          <w:sz w:val="32"/>
          <w:szCs w:val="24"/>
        </w:rPr>
      </w:pPr>
    </w:p>
    <w:p w:rsidR="00530271" w:rsidRPr="00E0405F" w:rsidRDefault="00530271" w:rsidP="00530271">
      <w:pPr>
        <w:autoSpaceDE w:val="0"/>
        <w:autoSpaceDN w:val="0"/>
        <w:adjustRightInd w:val="0"/>
        <w:spacing w:after="0"/>
        <w:rPr>
          <w:rFonts w:ascii="Times New Roman" w:hAnsi="Times New Roman" w:cs="Times New Roman"/>
          <w:sz w:val="24"/>
          <w:szCs w:val="24"/>
        </w:rPr>
      </w:pPr>
      <w:r w:rsidRPr="00E0405F">
        <w:rPr>
          <w:rFonts w:ascii="Times New Roman" w:hAnsi="Times New Roman" w:cs="Times New Roman"/>
          <w:sz w:val="32"/>
          <w:szCs w:val="24"/>
        </w:rPr>
        <w:t>1</w:t>
      </w:r>
      <w:r w:rsidRPr="00E0405F">
        <w:rPr>
          <w:rFonts w:ascii="Times New Roman" w:hAnsi="Times New Roman" w:cs="Times New Roman"/>
          <w:sz w:val="24"/>
          <w:szCs w:val="24"/>
        </w:rPr>
        <w:t>. Evaluation Criteria (ITB 35.3 (d))</w:t>
      </w:r>
    </w:p>
    <w:p w:rsidR="00530271" w:rsidRPr="00E0405F" w:rsidRDefault="00530271" w:rsidP="00530271">
      <w:pPr>
        <w:autoSpaceDE w:val="0"/>
        <w:autoSpaceDN w:val="0"/>
        <w:adjustRightInd w:val="0"/>
        <w:spacing w:after="0"/>
        <w:rPr>
          <w:rFonts w:ascii="Times New Roman" w:hAnsi="Times New Roman" w:cs="Times New Roman"/>
          <w:sz w:val="24"/>
          <w:szCs w:val="24"/>
        </w:rPr>
      </w:pPr>
    </w:p>
    <w:p w:rsidR="00530271" w:rsidRPr="00E0405F" w:rsidRDefault="00530271" w:rsidP="00530271">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 xml:space="preserve">The Purchaser’s evaluation of a bid may take into account, in addition to the </w:t>
      </w:r>
      <w:r w:rsidR="0058319D" w:rsidRPr="00E0405F">
        <w:rPr>
          <w:rFonts w:ascii="Times New Roman" w:hAnsi="Times New Roman" w:cs="Times New Roman"/>
        </w:rPr>
        <w:t>Bid Price</w:t>
      </w:r>
      <w:r w:rsidRPr="00E0405F">
        <w:rPr>
          <w:rFonts w:ascii="Times New Roman" w:hAnsi="Times New Roman" w:cs="Times New Roman"/>
        </w:rPr>
        <w:t xml:space="preserve"> quoted in accordance with ITB Clause 14, one or more of the following factors as specified in ITB Sub-Clause 35.3(d) and in BDS referring to ITB 35.3(d), using the following criteria and methodologies.</w:t>
      </w:r>
    </w:p>
    <w:p w:rsidR="00530271" w:rsidRPr="00E0405F" w:rsidRDefault="00530271" w:rsidP="00530271">
      <w:pPr>
        <w:autoSpaceDE w:val="0"/>
        <w:autoSpaceDN w:val="0"/>
        <w:adjustRightInd w:val="0"/>
        <w:spacing w:after="0"/>
        <w:rPr>
          <w:rFonts w:ascii="Times New Roman" w:hAnsi="Times New Roman" w:cs="Times New Roman"/>
        </w:rPr>
      </w:pPr>
    </w:p>
    <w:p w:rsidR="00530271" w:rsidRPr="00E0405F" w:rsidRDefault="00530271" w:rsidP="00530271">
      <w:pPr>
        <w:tabs>
          <w:tab w:val="left" w:pos="2685"/>
        </w:tabs>
        <w:autoSpaceDE w:val="0"/>
        <w:autoSpaceDN w:val="0"/>
        <w:adjustRightInd w:val="0"/>
        <w:spacing w:after="0"/>
        <w:rPr>
          <w:rFonts w:ascii="Times New Roman" w:hAnsi="Times New Roman" w:cs="Times New Roman"/>
        </w:rPr>
      </w:pPr>
      <w:r w:rsidRPr="00E0405F">
        <w:rPr>
          <w:rFonts w:ascii="Times New Roman" w:hAnsi="Times New Roman" w:cs="Times New Roman"/>
        </w:rPr>
        <w:t>(a) Delivery schedule</w:t>
      </w:r>
      <w:r w:rsidRPr="00E0405F">
        <w:rPr>
          <w:rFonts w:ascii="Times New Roman" w:hAnsi="Times New Roman" w:cs="Times New Roman"/>
        </w:rPr>
        <w:tab/>
      </w:r>
    </w:p>
    <w:p w:rsidR="00530271" w:rsidRPr="00E0405F" w:rsidRDefault="00530271" w:rsidP="00530271">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Option 2</w:t>
      </w:r>
    </w:p>
    <w:p w:rsidR="00530271" w:rsidRPr="00E0405F" w:rsidRDefault="00530271" w:rsidP="00530271">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The goods covered under this invitation are required to be delivered within an acceptable range of weeks specified in the Schedule of Requirement. No credit will be given to earlier deliveries, and bids offering delivery beyond this range will be treated as nonresponsive. Within this acceptable range, an adjustment per week, as specified in the Bid Data Sheet, will be added for evaluation purposes only, to the bid price of bids offering deliveries later than the earliest delivery period specified in the Section V, Schedule of Requirements</w:t>
      </w:r>
    </w:p>
    <w:p w:rsidR="00530271" w:rsidRPr="00E0405F" w:rsidRDefault="00530271" w:rsidP="00530271">
      <w:pPr>
        <w:autoSpaceDE w:val="0"/>
        <w:autoSpaceDN w:val="0"/>
        <w:adjustRightInd w:val="0"/>
        <w:spacing w:after="0"/>
        <w:jc w:val="both"/>
        <w:rPr>
          <w:rFonts w:ascii="Times New Roman" w:hAnsi="Times New Roman" w:cs="Times New Roman"/>
        </w:rPr>
      </w:pPr>
    </w:p>
    <w:p w:rsidR="00530271" w:rsidRPr="00E0405F" w:rsidRDefault="00530271" w:rsidP="00530271">
      <w:pPr>
        <w:autoSpaceDE w:val="0"/>
        <w:autoSpaceDN w:val="0"/>
        <w:adjustRightInd w:val="0"/>
        <w:spacing w:after="0"/>
        <w:rPr>
          <w:rFonts w:ascii="Times New Roman" w:hAnsi="Times New Roman" w:cs="Times New Roman"/>
        </w:rPr>
      </w:pPr>
      <w:r w:rsidRPr="00E0405F">
        <w:rPr>
          <w:rFonts w:ascii="Times New Roman" w:hAnsi="Times New Roman" w:cs="Times New Roman"/>
        </w:rPr>
        <w:t xml:space="preserve"> (a) Deviation in payment schedule. </w:t>
      </w:r>
      <w:r w:rsidRPr="00E0405F">
        <w:rPr>
          <w:rFonts w:ascii="Times New Roman" w:hAnsi="Times New Roman" w:cs="Times New Roman"/>
          <w:b/>
        </w:rPr>
        <w:t>Not applicable</w:t>
      </w:r>
    </w:p>
    <w:p w:rsidR="00530271" w:rsidRPr="00E0405F" w:rsidRDefault="00530271" w:rsidP="00530271">
      <w:pPr>
        <w:autoSpaceDE w:val="0"/>
        <w:autoSpaceDN w:val="0"/>
        <w:adjustRightInd w:val="0"/>
        <w:spacing w:after="0"/>
        <w:rPr>
          <w:rFonts w:ascii="Times New Roman" w:hAnsi="Times New Roman" w:cs="Times New Roman"/>
        </w:rPr>
      </w:pPr>
    </w:p>
    <w:p w:rsidR="0019122D" w:rsidRPr="00E0405F" w:rsidRDefault="00530271" w:rsidP="00530271">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 xml:space="preserve">(c) Cost of major replacement components, mandatory spare parts, and service: </w:t>
      </w:r>
    </w:p>
    <w:p w:rsidR="0019122D" w:rsidRPr="00E0405F" w:rsidRDefault="0019122D" w:rsidP="0019122D">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 xml:space="preserve">The required spare parts for the goods covered under this invitation shall be available for at least five years </w:t>
      </w:r>
      <w:r w:rsidR="00C6465A" w:rsidRPr="00E0405F">
        <w:rPr>
          <w:rFonts w:ascii="Times New Roman" w:hAnsi="Times New Roman" w:cs="Times New Roman"/>
        </w:rPr>
        <w:t xml:space="preserve">of </w:t>
      </w:r>
      <w:r w:rsidR="001454D7" w:rsidRPr="00E0405F">
        <w:rPr>
          <w:rFonts w:ascii="Times New Roman" w:hAnsi="Times New Roman" w:cs="Times New Roman"/>
        </w:rPr>
        <w:t xml:space="preserve">period and after </w:t>
      </w:r>
      <w:r w:rsidR="00C6465A" w:rsidRPr="00E0405F">
        <w:rPr>
          <w:rFonts w:ascii="Times New Roman" w:hAnsi="Times New Roman" w:cs="Times New Roman"/>
        </w:rPr>
        <w:t>sales service (Free service &amp; Pay service)</w:t>
      </w:r>
      <w:r w:rsidR="001F2F59" w:rsidRPr="00E0405F">
        <w:rPr>
          <w:rFonts w:ascii="Times New Roman" w:hAnsi="Times New Roman" w:cs="Times New Roman"/>
        </w:rPr>
        <w:t>.</w:t>
      </w:r>
      <w:r w:rsidR="00C6465A" w:rsidRPr="00E0405F">
        <w:rPr>
          <w:rFonts w:ascii="Times New Roman" w:hAnsi="Times New Roman" w:cs="Times New Roman"/>
        </w:rPr>
        <w:t xml:space="preserve"> </w:t>
      </w:r>
    </w:p>
    <w:p w:rsidR="00530271" w:rsidRPr="00E0405F" w:rsidRDefault="00530271" w:rsidP="00530271">
      <w:pPr>
        <w:autoSpaceDE w:val="0"/>
        <w:autoSpaceDN w:val="0"/>
        <w:adjustRightInd w:val="0"/>
        <w:spacing w:after="0"/>
        <w:jc w:val="both"/>
        <w:rPr>
          <w:rFonts w:ascii="Times New Roman" w:hAnsi="Times New Roman" w:cs="Times New Roman"/>
        </w:rPr>
      </w:pPr>
    </w:p>
    <w:p w:rsidR="00530271" w:rsidRPr="00E0405F" w:rsidRDefault="00530271" w:rsidP="00530271">
      <w:pPr>
        <w:autoSpaceDE w:val="0"/>
        <w:autoSpaceDN w:val="0"/>
        <w:adjustRightInd w:val="0"/>
        <w:spacing w:after="0"/>
        <w:rPr>
          <w:rFonts w:ascii="Times New Roman" w:hAnsi="Times New Roman" w:cs="Times New Roman"/>
        </w:rPr>
      </w:pPr>
      <w:r w:rsidRPr="00E0405F">
        <w:rPr>
          <w:rFonts w:ascii="Times New Roman" w:hAnsi="Times New Roman" w:cs="Times New Roman"/>
        </w:rPr>
        <w:t xml:space="preserve">(d) Specific additional criteria: </w:t>
      </w:r>
      <w:r w:rsidRPr="00E0405F">
        <w:rPr>
          <w:rFonts w:ascii="Times New Roman" w:hAnsi="Times New Roman" w:cs="Times New Roman"/>
          <w:b/>
        </w:rPr>
        <w:t xml:space="preserve">None </w:t>
      </w:r>
    </w:p>
    <w:p w:rsidR="00530271" w:rsidRPr="00E0405F" w:rsidRDefault="00530271" w:rsidP="00530271">
      <w:pPr>
        <w:autoSpaceDE w:val="0"/>
        <w:autoSpaceDN w:val="0"/>
        <w:adjustRightInd w:val="0"/>
        <w:spacing w:after="0"/>
        <w:rPr>
          <w:rFonts w:ascii="Times New Roman" w:hAnsi="Times New Roman" w:cs="Times New Roman"/>
        </w:rPr>
      </w:pPr>
    </w:p>
    <w:p w:rsidR="001F2F59" w:rsidRPr="00E0405F" w:rsidRDefault="00530271" w:rsidP="00530271">
      <w:pPr>
        <w:autoSpaceDE w:val="0"/>
        <w:autoSpaceDN w:val="0"/>
        <w:adjustRightInd w:val="0"/>
        <w:spacing w:after="0"/>
        <w:rPr>
          <w:rFonts w:ascii="Times New Roman" w:hAnsi="Times New Roman" w:cs="Times New Roman"/>
        </w:rPr>
      </w:pPr>
      <w:r w:rsidRPr="00E0405F">
        <w:rPr>
          <w:rFonts w:ascii="Times New Roman" w:hAnsi="Times New Roman" w:cs="Times New Roman"/>
        </w:rPr>
        <w:t>2</w:t>
      </w:r>
      <w:r w:rsidRPr="00E0405F">
        <w:rPr>
          <w:rFonts w:ascii="Times New Roman" w:hAnsi="Times New Roman" w:cs="Times New Roman"/>
          <w:sz w:val="24"/>
          <w:szCs w:val="24"/>
        </w:rPr>
        <w:t>. E</w:t>
      </w:r>
      <w:r w:rsidR="001F2F59" w:rsidRPr="00E0405F">
        <w:rPr>
          <w:rFonts w:ascii="Times New Roman" w:hAnsi="Times New Roman" w:cs="Times New Roman"/>
          <w:sz w:val="24"/>
          <w:szCs w:val="24"/>
        </w:rPr>
        <w:t>valuation Criteria (ITB 35.4):</w:t>
      </w:r>
      <w:r w:rsidR="001F2F59" w:rsidRPr="00E0405F">
        <w:rPr>
          <w:rFonts w:ascii="Times New Roman" w:hAnsi="Times New Roman" w:cs="Times New Roman"/>
        </w:rPr>
        <w:t xml:space="preserve"> </w:t>
      </w:r>
    </w:p>
    <w:p w:rsidR="00530271" w:rsidRPr="00E0405F" w:rsidRDefault="001F2F59" w:rsidP="00530271">
      <w:pPr>
        <w:autoSpaceDE w:val="0"/>
        <w:autoSpaceDN w:val="0"/>
        <w:adjustRightInd w:val="0"/>
        <w:spacing w:after="0"/>
        <w:rPr>
          <w:rFonts w:ascii="Times New Roman" w:hAnsi="Times New Roman" w:cs="Times New Roman"/>
        </w:rPr>
      </w:pPr>
      <w:r w:rsidRPr="00E0405F">
        <w:rPr>
          <w:rFonts w:ascii="Times New Roman" w:hAnsi="Times New Roman" w:cs="Times New Roman"/>
        </w:rPr>
        <w:t>Not Applicable</w:t>
      </w:r>
    </w:p>
    <w:p w:rsidR="00530271" w:rsidRPr="00E0405F" w:rsidRDefault="00530271" w:rsidP="00530271">
      <w:pPr>
        <w:autoSpaceDE w:val="0"/>
        <w:autoSpaceDN w:val="0"/>
        <w:adjustRightInd w:val="0"/>
        <w:spacing w:after="0"/>
        <w:jc w:val="both"/>
        <w:rPr>
          <w:rFonts w:ascii="Times New Roman" w:hAnsi="Times New Roman" w:cs="Times New Roman"/>
        </w:rPr>
      </w:pPr>
    </w:p>
    <w:p w:rsidR="00530271" w:rsidRPr="00E0405F" w:rsidRDefault="00530271" w:rsidP="00530271">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3. Multiple Contracts (ITB 35.5)</w:t>
      </w:r>
    </w:p>
    <w:p w:rsidR="00530271" w:rsidRPr="00E0405F" w:rsidRDefault="00530271" w:rsidP="00530271">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The Purchaser shall award multiple contracts to the Bidder that offers the lowest evaluated combination of bids (one contract per bid) and meets the post-qualification criteria (this Section III, Sub-Section ITB 37.2 Post-Qualification Requirements)</w:t>
      </w:r>
    </w:p>
    <w:p w:rsidR="00530271" w:rsidRPr="00E0405F" w:rsidRDefault="00530271" w:rsidP="00530271">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The Purchaser shall:</w:t>
      </w:r>
    </w:p>
    <w:p w:rsidR="00826ECE" w:rsidRPr="00E0405F" w:rsidRDefault="00530271" w:rsidP="008B797E">
      <w:pPr>
        <w:autoSpaceDE w:val="0"/>
        <w:autoSpaceDN w:val="0"/>
        <w:adjustRightInd w:val="0"/>
        <w:spacing w:after="0"/>
        <w:ind w:left="450" w:hanging="450"/>
        <w:jc w:val="both"/>
        <w:rPr>
          <w:rFonts w:ascii="Times New Roman" w:hAnsi="Times New Roman" w:cs="Times New Roman"/>
        </w:rPr>
      </w:pPr>
      <w:r w:rsidRPr="00E0405F">
        <w:rPr>
          <w:rFonts w:ascii="Times New Roman" w:hAnsi="Times New Roman" w:cs="Times New Roman"/>
        </w:rPr>
        <w:t xml:space="preserve"> (a) Evaluate only lots or contracts that </w:t>
      </w:r>
      <w:r w:rsidR="00E71428" w:rsidRPr="00E0405F">
        <w:rPr>
          <w:rFonts w:ascii="Times New Roman" w:hAnsi="Times New Roman" w:cs="Times New Roman"/>
        </w:rPr>
        <w:t>include items</w:t>
      </w:r>
      <w:r w:rsidRPr="00E0405F">
        <w:rPr>
          <w:rFonts w:ascii="Times New Roman" w:hAnsi="Times New Roman" w:cs="Times New Roman"/>
        </w:rPr>
        <w:t xml:space="preserve"> per lot and quantity per item </w:t>
      </w:r>
    </w:p>
    <w:p w:rsidR="00CA26D3" w:rsidRPr="00E0405F" w:rsidRDefault="00530271" w:rsidP="00530271">
      <w:pPr>
        <w:autoSpaceDE w:val="0"/>
        <w:autoSpaceDN w:val="0"/>
        <w:adjustRightInd w:val="0"/>
        <w:spacing w:after="0"/>
        <w:rPr>
          <w:rFonts w:ascii="Times New Roman" w:hAnsi="Times New Roman" w:cs="Times New Roman"/>
        </w:rPr>
      </w:pPr>
      <w:r w:rsidRPr="00E0405F">
        <w:rPr>
          <w:rFonts w:ascii="Times New Roman" w:hAnsi="Times New Roman" w:cs="Times New Roman"/>
        </w:rPr>
        <w:t xml:space="preserve">(b) Take into account: The lowest-evaluated bid for each lot </w:t>
      </w:r>
    </w:p>
    <w:p w:rsidR="00CA26D3" w:rsidRPr="00E0405F" w:rsidRDefault="00CA26D3" w:rsidP="00530271">
      <w:pPr>
        <w:autoSpaceDE w:val="0"/>
        <w:autoSpaceDN w:val="0"/>
        <w:adjustRightInd w:val="0"/>
        <w:spacing w:after="0"/>
        <w:rPr>
          <w:rFonts w:ascii="Times New Roman" w:hAnsi="Times New Roman" w:cs="Times New Roman"/>
          <w:sz w:val="24"/>
          <w:szCs w:val="24"/>
        </w:rPr>
      </w:pPr>
    </w:p>
    <w:p w:rsidR="00530271" w:rsidRPr="00E0405F" w:rsidRDefault="00530271" w:rsidP="00530271">
      <w:pPr>
        <w:autoSpaceDE w:val="0"/>
        <w:autoSpaceDN w:val="0"/>
        <w:adjustRightInd w:val="0"/>
        <w:spacing w:after="0"/>
        <w:rPr>
          <w:rFonts w:ascii="Times New Roman" w:hAnsi="Times New Roman" w:cs="Times New Roman"/>
        </w:rPr>
      </w:pPr>
      <w:r w:rsidRPr="00E0405F">
        <w:rPr>
          <w:rFonts w:ascii="Times New Roman" w:hAnsi="Times New Roman" w:cs="Times New Roman"/>
        </w:rPr>
        <w:t xml:space="preserve">3. </w:t>
      </w:r>
      <w:r w:rsidR="00207749" w:rsidRPr="00E0405F">
        <w:rPr>
          <w:rFonts w:ascii="Times New Roman" w:hAnsi="Times New Roman" w:cs="Times New Roman"/>
        </w:rPr>
        <w:t>Post qualification</w:t>
      </w:r>
      <w:r w:rsidRPr="00E0405F">
        <w:rPr>
          <w:rFonts w:ascii="Times New Roman" w:hAnsi="Times New Roman" w:cs="Times New Roman"/>
        </w:rPr>
        <w:t xml:space="preserve"> Requirements (ITB 37.2)</w:t>
      </w:r>
    </w:p>
    <w:p w:rsidR="00530271" w:rsidRPr="00E0405F" w:rsidRDefault="00530271" w:rsidP="00530271">
      <w:pPr>
        <w:autoSpaceDE w:val="0"/>
        <w:autoSpaceDN w:val="0"/>
        <w:adjustRightInd w:val="0"/>
        <w:spacing w:after="0"/>
        <w:rPr>
          <w:rFonts w:ascii="Times New Roman" w:hAnsi="Times New Roman" w:cs="Times New Roman"/>
          <w:sz w:val="24"/>
          <w:szCs w:val="24"/>
        </w:rPr>
      </w:pPr>
    </w:p>
    <w:p w:rsidR="00BC2835" w:rsidRPr="00E0405F" w:rsidRDefault="00530271" w:rsidP="00BC2835">
      <w:pPr>
        <w:autoSpaceDE w:val="0"/>
        <w:autoSpaceDN w:val="0"/>
        <w:adjustRightInd w:val="0"/>
        <w:spacing w:after="0"/>
        <w:jc w:val="both"/>
        <w:rPr>
          <w:rFonts w:ascii="Times New Roman" w:hAnsi="Times New Roman" w:cs="Times New Roman"/>
          <w:sz w:val="24"/>
          <w:szCs w:val="24"/>
        </w:rPr>
      </w:pPr>
      <w:r w:rsidRPr="00E0405F">
        <w:rPr>
          <w:rFonts w:ascii="Times New Roman" w:hAnsi="Times New Roman" w:cs="Times New Roman"/>
          <w:sz w:val="24"/>
          <w:szCs w:val="24"/>
        </w:rPr>
        <w:t xml:space="preserve">After determining the lowest-evaluated bid in accordance with ITB Sub-Clause 36.1, the Purchaser shall carry out the </w:t>
      </w:r>
      <w:r w:rsidR="00207749" w:rsidRPr="00E0405F">
        <w:rPr>
          <w:rFonts w:ascii="Times New Roman" w:hAnsi="Times New Roman" w:cs="Times New Roman"/>
          <w:sz w:val="24"/>
          <w:szCs w:val="24"/>
        </w:rPr>
        <w:t>post qualification</w:t>
      </w:r>
      <w:r w:rsidRPr="00E0405F">
        <w:rPr>
          <w:rFonts w:ascii="Times New Roman" w:hAnsi="Times New Roman" w:cs="Times New Roman"/>
          <w:sz w:val="24"/>
          <w:szCs w:val="24"/>
        </w:rPr>
        <w:t xml:space="preserve"> of the Bidder in accordance with ITB Clause 37, using only the requirements specified. Requirements not included in the text below shall not be used in the evaluation of the Bidder’s qualifications.</w:t>
      </w:r>
    </w:p>
    <w:p w:rsidR="00BC2835" w:rsidRPr="00E0405F" w:rsidRDefault="00BC2835" w:rsidP="00530271">
      <w:pPr>
        <w:autoSpaceDE w:val="0"/>
        <w:autoSpaceDN w:val="0"/>
        <w:adjustRightInd w:val="0"/>
        <w:spacing w:after="0"/>
        <w:rPr>
          <w:rFonts w:ascii="Times New Roman" w:hAnsi="Times New Roman" w:cs="Times New Roman"/>
          <w:sz w:val="28"/>
          <w:szCs w:val="24"/>
        </w:rPr>
      </w:pPr>
    </w:p>
    <w:p w:rsidR="00332755" w:rsidRPr="00E0405F" w:rsidRDefault="00332755" w:rsidP="00530271">
      <w:pPr>
        <w:autoSpaceDE w:val="0"/>
        <w:autoSpaceDN w:val="0"/>
        <w:adjustRightInd w:val="0"/>
        <w:spacing w:after="0"/>
        <w:rPr>
          <w:rFonts w:ascii="Times New Roman" w:hAnsi="Times New Roman" w:cs="Times New Roman"/>
          <w:sz w:val="28"/>
          <w:szCs w:val="24"/>
        </w:rPr>
      </w:pPr>
    </w:p>
    <w:p w:rsidR="00332755" w:rsidRPr="00E0405F" w:rsidRDefault="00332755" w:rsidP="00530271">
      <w:pPr>
        <w:autoSpaceDE w:val="0"/>
        <w:autoSpaceDN w:val="0"/>
        <w:adjustRightInd w:val="0"/>
        <w:spacing w:after="0"/>
        <w:rPr>
          <w:rFonts w:ascii="Times New Roman" w:hAnsi="Times New Roman" w:cs="Times New Roman"/>
          <w:sz w:val="28"/>
          <w:szCs w:val="24"/>
        </w:rPr>
      </w:pPr>
    </w:p>
    <w:p w:rsidR="00530271" w:rsidRPr="00E0405F" w:rsidRDefault="00530271" w:rsidP="00530271">
      <w:pPr>
        <w:autoSpaceDE w:val="0"/>
        <w:autoSpaceDN w:val="0"/>
        <w:adjustRightInd w:val="0"/>
        <w:spacing w:after="0"/>
        <w:rPr>
          <w:rFonts w:ascii="Times New Roman" w:hAnsi="Times New Roman" w:cs="Times New Roman"/>
          <w:sz w:val="24"/>
          <w:szCs w:val="24"/>
        </w:rPr>
      </w:pPr>
      <w:r w:rsidRPr="00E0405F">
        <w:rPr>
          <w:rFonts w:ascii="Times New Roman" w:hAnsi="Times New Roman" w:cs="Times New Roman"/>
          <w:sz w:val="24"/>
          <w:szCs w:val="24"/>
        </w:rPr>
        <w:lastRenderedPageBreak/>
        <w:t>Qualification Criteria:</w:t>
      </w:r>
    </w:p>
    <w:p w:rsidR="00530271" w:rsidRPr="00E0405F" w:rsidRDefault="00530271" w:rsidP="00530271">
      <w:pPr>
        <w:pStyle w:val="ListParagraph"/>
        <w:numPr>
          <w:ilvl w:val="0"/>
          <w:numId w:val="2"/>
        </w:numPr>
        <w:autoSpaceDE w:val="0"/>
        <w:autoSpaceDN w:val="0"/>
        <w:adjustRightInd w:val="0"/>
        <w:spacing w:after="0"/>
        <w:jc w:val="both"/>
        <w:rPr>
          <w:rFonts w:ascii="Times New Roman" w:hAnsi="Times New Roman" w:cs="Times New Roman"/>
        </w:rPr>
      </w:pPr>
      <w:r w:rsidRPr="00E0405F">
        <w:rPr>
          <w:rFonts w:ascii="Times New Roman" w:hAnsi="Times New Roman" w:cs="Times New Roman"/>
          <w:sz w:val="24"/>
          <w:szCs w:val="24"/>
        </w:rPr>
        <w:t xml:space="preserve">Bid may be submitted by any reputed supplier of </w:t>
      </w:r>
      <w:r w:rsidR="00643607" w:rsidRPr="00E0405F">
        <w:rPr>
          <w:rFonts w:ascii="Times New Roman" w:hAnsi="Times New Roman" w:cs="Times New Roman"/>
          <w:b/>
          <w:sz w:val="20"/>
          <w:szCs w:val="20"/>
        </w:rPr>
        <w:t>Laboratory Equipment</w:t>
      </w:r>
      <w:r w:rsidR="00B604F7" w:rsidRPr="00E0405F">
        <w:rPr>
          <w:rFonts w:ascii="Times New Roman" w:hAnsi="Times New Roman" w:cs="Times New Roman"/>
          <w:b/>
          <w:sz w:val="20"/>
          <w:szCs w:val="20"/>
        </w:rPr>
        <w:t xml:space="preserve"> </w:t>
      </w:r>
      <w:r w:rsidR="00772AFA" w:rsidRPr="00E0405F">
        <w:rPr>
          <w:rFonts w:ascii="Times New Roman" w:eastAsia="Times New Roman" w:hAnsi="Times New Roman" w:cs="Times New Roman"/>
          <w:b/>
          <w:sz w:val="24"/>
          <w:szCs w:val="24"/>
          <w:lang w:eastAsia="en-GB"/>
        </w:rPr>
        <w:t>,</w:t>
      </w:r>
      <w:r w:rsidR="00772AFA" w:rsidRPr="00E0405F">
        <w:rPr>
          <w:rFonts w:ascii="Times New Roman" w:eastAsia="Times New Roman" w:hAnsi="Times New Roman" w:cs="Times New Roman"/>
          <w:bCs/>
          <w:sz w:val="24"/>
          <w:szCs w:val="24"/>
          <w:lang w:eastAsia="en-GB"/>
        </w:rPr>
        <w:t xml:space="preserve"> </w:t>
      </w:r>
      <w:r w:rsidR="00772AFA" w:rsidRPr="00E0405F">
        <w:rPr>
          <w:rFonts w:ascii="Times New Roman" w:hAnsi="Times New Roman" w:cs="Times New Roman"/>
          <w:sz w:val="24"/>
          <w:szCs w:val="24"/>
        </w:rPr>
        <w:t>registered</w:t>
      </w:r>
      <w:r w:rsidRPr="00E0405F">
        <w:rPr>
          <w:rFonts w:ascii="Times New Roman" w:hAnsi="Times New Roman" w:cs="Times New Roman"/>
          <w:sz w:val="24"/>
          <w:szCs w:val="24"/>
        </w:rPr>
        <w:t xml:space="preserve"> business in Sri Lanka or any accredited local agent who takes fullest responsibility for </w:t>
      </w:r>
      <w:r w:rsidRPr="00E0405F">
        <w:rPr>
          <w:rFonts w:ascii="Times New Roman" w:hAnsi="Times New Roman" w:cs="Times New Roman"/>
        </w:rPr>
        <w:t xml:space="preserve">the whole bid. The local agent shall submit evidence of status, obligations, power of attorney and any other documentary evidence that he is duly authorized and eligible to bid on behalf of the manufacturer. </w:t>
      </w:r>
    </w:p>
    <w:p w:rsidR="00530271" w:rsidRPr="00E0405F" w:rsidRDefault="00530271" w:rsidP="00530271">
      <w:pPr>
        <w:pStyle w:val="ListParagraph"/>
        <w:autoSpaceDE w:val="0"/>
        <w:autoSpaceDN w:val="0"/>
        <w:adjustRightInd w:val="0"/>
        <w:spacing w:after="0"/>
        <w:jc w:val="both"/>
        <w:rPr>
          <w:rFonts w:ascii="Times New Roman" w:hAnsi="Times New Roman" w:cs="Times New Roman"/>
        </w:rPr>
      </w:pPr>
    </w:p>
    <w:p w:rsidR="00530271" w:rsidRPr="00E0405F" w:rsidRDefault="00530271" w:rsidP="00530271">
      <w:pPr>
        <w:pStyle w:val="ListParagraph"/>
        <w:numPr>
          <w:ilvl w:val="0"/>
          <w:numId w:val="2"/>
        </w:num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 xml:space="preserve">The bidders should also have previous experience of at least </w:t>
      </w:r>
      <w:r w:rsidR="00F77A57" w:rsidRPr="00E0405F">
        <w:rPr>
          <w:rFonts w:ascii="Times New Roman" w:hAnsi="Times New Roman" w:cs="Times New Roman"/>
        </w:rPr>
        <w:t>three</w:t>
      </w:r>
      <w:r w:rsidRPr="00E0405F">
        <w:rPr>
          <w:rFonts w:ascii="Times New Roman" w:hAnsi="Times New Roman" w:cs="Times New Roman"/>
        </w:rPr>
        <w:t xml:space="preserve"> years </w:t>
      </w:r>
      <w:r w:rsidR="00697C3E" w:rsidRPr="00E0405F">
        <w:rPr>
          <w:rFonts w:ascii="Times New Roman" w:hAnsi="Times New Roman" w:cs="Times New Roman"/>
        </w:rPr>
        <w:t xml:space="preserve">in relevant industry </w:t>
      </w:r>
      <w:r w:rsidRPr="00E0405F">
        <w:rPr>
          <w:rFonts w:ascii="Times New Roman" w:hAnsi="Times New Roman" w:cs="Times New Roman"/>
        </w:rPr>
        <w:t>in the supply and also technical and financial capability necessary to perform the contract</w:t>
      </w:r>
      <w:r w:rsidR="00697C3E" w:rsidRPr="00E0405F">
        <w:rPr>
          <w:rFonts w:ascii="Times New Roman" w:hAnsi="Times New Roman" w:cs="Times New Roman"/>
        </w:rPr>
        <w:t xml:space="preserve">. </w:t>
      </w:r>
    </w:p>
    <w:p w:rsidR="00530271" w:rsidRPr="00E0405F" w:rsidRDefault="00530271" w:rsidP="00530271">
      <w:pPr>
        <w:pStyle w:val="ListParagraph"/>
        <w:rPr>
          <w:rFonts w:ascii="Times New Roman" w:hAnsi="Times New Roman" w:cs="Times New Roman"/>
        </w:rPr>
      </w:pPr>
    </w:p>
    <w:p w:rsidR="00530271" w:rsidRPr="00E0405F" w:rsidRDefault="00530271" w:rsidP="00530271">
      <w:pPr>
        <w:pStyle w:val="ListParagraph"/>
        <w:numPr>
          <w:ilvl w:val="0"/>
          <w:numId w:val="2"/>
        </w:num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Bids will be rejected as non- responsive if documentary evidence in proof of above has not been provided.</w:t>
      </w:r>
    </w:p>
    <w:p w:rsidR="00530271" w:rsidRPr="00E0405F" w:rsidRDefault="00530271" w:rsidP="00530271">
      <w:pPr>
        <w:pStyle w:val="ListParagraph"/>
        <w:rPr>
          <w:rFonts w:ascii="Times New Roman" w:hAnsi="Times New Roman" w:cs="Times New Roman"/>
        </w:rPr>
      </w:pPr>
    </w:p>
    <w:p w:rsidR="00530271" w:rsidRPr="00E0405F" w:rsidRDefault="00530271" w:rsidP="00530271">
      <w:pPr>
        <w:pStyle w:val="ListParagraph"/>
        <w:numPr>
          <w:ilvl w:val="0"/>
          <w:numId w:val="2"/>
        </w:num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If an Agent submits bids on behalf of more than one suppl</w:t>
      </w:r>
      <w:r w:rsidR="006C2C80" w:rsidRPr="00E0405F">
        <w:rPr>
          <w:rFonts w:ascii="Times New Roman" w:hAnsi="Times New Roman" w:cs="Times New Roman"/>
        </w:rPr>
        <w:t>i</w:t>
      </w:r>
      <w:r w:rsidRPr="00E0405F">
        <w:rPr>
          <w:rFonts w:ascii="Times New Roman" w:hAnsi="Times New Roman" w:cs="Times New Roman"/>
        </w:rPr>
        <w:t xml:space="preserve">er, unless each such bid is accompanied by a separate Bid Form for each bid, and a bid security when required for each bid, and authorization from the respective Manufacturer, </w:t>
      </w:r>
      <w:r w:rsidR="003F0111" w:rsidRPr="00E0405F">
        <w:rPr>
          <w:rFonts w:ascii="Times New Roman" w:hAnsi="Times New Roman" w:cs="Times New Roman"/>
        </w:rPr>
        <w:t xml:space="preserve">and valid vendor certificate, </w:t>
      </w:r>
      <w:r w:rsidRPr="00E0405F">
        <w:rPr>
          <w:rFonts w:ascii="Times New Roman" w:hAnsi="Times New Roman" w:cs="Times New Roman"/>
        </w:rPr>
        <w:t>all such bids will be rejected as non- responsive</w:t>
      </w:r>
      <w:r w:rsidR="001334FC" w:rsidRPr="00E0405F">
        <w:rPr>
          <w:rFonts w:ascii="Times New Roman" w:hAnsi="Times New Roman" w:cs="Times New Roman"/>
        </w:rPr>
        <w:t>.</w:t>
      </w:r>
    </w:p>
    <w:p w:rsidR="00586228" w:rsidRPr="00E0405F" w:rsidRDefault="00586228" w:rsidP="00586228">
      <w:pPr>
        <w:pStyle w:val="ListParagraph"/>
        <w:rPr>
          <w:rFonts w:ascii="Times New Roman" w:hAnsi="Times New Roman" w:cs="Times New Roman"/>
        </w:rPr>
      </w:pPr>
    </w:p>
    <w:p w:rsidR="00586228" w:rsidRPr="00E0405F" w:rsidRDefault="00454713" w:rsidP="00454713">
      <w:pPr>
        <w:pStyle w:val="ListParagraph"/>
        <w:numPr>
          <w:ilvl w:val="0"/>
          <w:numId w:val="2"/>
        </w:num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Bidders should possess the Certificate of Business Registration issued by a Governmental Authority/ Registrar of Companies/ Provincial Registrar of Business in the relevant category.</w:t>
      </w:r>
    </w:p>
    <w:p w:rsidR="00530271" w:rsidRPr="00E0405F" w:rsidRDefault="00530271" w:rsidP="00530271">
      <w:pPr>
        <w:pStyle w:val="ListParagraph"/>
        <w:rPr>
          <w:rFonts w:ascii="Times New Roman" w:hAnsi="Times New Roman" w:cs="Times New Roman"/>
        </w:rPr>
      </w:pPr>
    </w:p>
    <w:p w:rsidR="00530271" w:rsidRPr="00E0405F" w:rsidRDefault="00454713" w:rsidP="00530271">
      <w:pPr>
        <w:pStyle w:val="ListParagraph"/>
        <w:numPr>
          <w:ilvl w:val="0"/>
          <w:numId w:val="2"/>
        </w:num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Bidders shall register the Contract under Public Contract Act and submit th</w:t>
      </w:r>
      <w:r w:rsidR="002D338C" w:rsidRPr="00E0405F">
        <w:rPr>
          <w:rFonts w:ascii="Times New Roman" w:hAnsi="Times New Roman" w:cs="Times New Roman"/>
        </w:rPr>
        <w:t>e certificate of registration (I</w:t>
      </w:r>
      <w:r w:rsidRPr="00E0405F">
        <w:rPr>
          <w:rFonts w:ascii="Times New Roman" w:hAnsi="Times New Roman" w:cs="Times New Roman"/>
        </w:rPr>
        <w:t>TB 11.1(e</w:t>
      </w:r>
      <w:r w:rsidR="0045191C" w:rsidRPr="00E0405F">
        <w:rPr>
          <w:rFonts w:ascii="Times New Roman" w:hAnsi="Times New Roman" w:cs="Times New Roman"/>
        </w:rPr>
        <w:t>))</w:t>
      </w:r>
      <w:r w:rsidR="008A3EA8" w:rsidRPr="00E0405F">
        <w:rPr>
          <w:rFonts w:ascii="Times New Roman" w:hAnsi="Times New Roman" w:cs="Times New Roman"/>
        </w:rPr>
        <w:t>.</w:t>
      </w:r>
    </w:p>
    <w:p w:rsidR="00530271" w:rsidRPr="00E0405F" w:rsidRDefault="00530271" w:rsidP="00530271">
      <w:pPr>
        <w:pStyle w:val="ListParagraph"/>
        <w:rPr>
          <w:rFonts w:ascii="Times New Roman" w:hAnsi="Times New Roman" w:cs="Times New Roman"/>
        </w:rPr>
      </w:pPr>
    </w:p>
    <w:p w:rsidR="00530271" w:rsidRPr="00E0405F" w:rsidRDefault="00530271" w:rsidP="00530271">
      <w:pPr>
        <w:pStyle w:val="ListParagraph"/>
        <w:numPr>
          <w:ilvl w:val="0"/>
          <w:numId w:val="2"/>
        </w:num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Bidders offering goods under their own brand names should provide along with their bids a current certification/s of quality; Bid not complying with this requirement may be treated as non - responsive.</w:t>
      </w:r>
    </w:p>
    <w:p w:rsidR="00A97D25" w:rsidRPr="00E0405F" w:rsidRDefault="00A97D25" w:rsidP="00A97D25">
      <w:pPr>
        <w:autoSpaceDE w:val="0"/>
        <w:autoSpaceDN w:val="0"/>
        <w:adjustRightInd w:val="0"/>
        <w:spacing w:after="0"/>
        <w:jc w:val="both"/>
        <w:rPr>
          <w:rFonts w:ascii="Times New Roman" w:hAnsi="Times New Roman" w:cs="Times New Roman"/>
        </w:rPr>
      </w:pPr>
    </w:p>
    <w:p w:rsidR="00A97D25" w:rsidRPr="00E0405F" w:rsidRDefault="00FB3913" w:rsidP="00530271">
      <w:pPr>
        <w:pStyle w:val="ListParagraph"/>
        <w:numPr>
          <w:ilvl w:val="0"/>
          <w:numId w:val="2"/>
        </w:num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Having a service center in Badulla or Uva Province</w:t>
      </w:r>
      <w:r w:rsidR="00A97D25" w:rsidRPr="00E0405F">
        <w:rPr>
          <w:rFonts w:ascii="Times New Roman" w:hAnsi="Times New Roman" w:cs="Times New Roman"/>
        </w:rPr>
        <w:t xml:space="preserve"> will be considered as an added qualification.</w:t>
      </w:r>
    </w:p>
    <w:p w:rsidR="00CA26D3" w:rsidRPr="00E0405F" w:rsidRDefault="00CA26D3" w:rsidP="00E71428">
      <w:pPr>
        <w:pStyle w:val="ListParagraph"/>
        <w:rPr>
          <w:rFonts w:ascii="Times New Roman" w:hAnsi="Times New Roman" w:cs="Times New Roman"/>
          <w:sz w:val="24"/>
          <w:szCs w:val="24"/>
        </w:rPr>
      </w:pPr>
    </w:p>
    <w:p w:rsidR="002C3D7B" w:rsidRPr="00E0405F" w:rsidRDefault="002C3D7B" w:rsidP="00E71428">
      <w:pPr>
        <w:pStyle w:val="ListParagraph"/>
        <w:rPr>
          <w:rFonts w:ascii="Times New Roman" w:hAnsi="Times New Roman" w:cs="Times New Roman"/>
          <w:sz w:val="24"/>
          <w:szCs w:val="24"/>
        </w:rPr>
      </w:pPr>
    </w:p>
    <w:p w:rsidR="00A97D25" w:rsidRPr="00E0405F" w:rsidRDefault="00A97D25" w:rsidP="00530271">
      <w:pPr>
        <w:autoSpaceDE w:val="0"/>
        <w:autoSpaceDN w:val="0"/>
        <w:adjustRightInd w:val="0"/>
        <w:spacing w:after="0"/>
        <w:rPr>
          <w:rFonts w:ascii="Times New Roman" w:hAnsi="Times New Roman" w:cs="Times New Roman"/>
          <w:sz w:val="24"/>
          <w:szCs w:val="24"/>
        </w:rPr>
      </w:pPr>
    </w:p>
    <w:p w:rsidR="00270148" w:rsidRPr="00E0405F" w:rsidRDefault="00530271" w:rsidP="00B86FD5">
      <w:pPr>
        <w:autoSpaceDE w:val="0"/>
        <w:autoSpaceDN w:val="0"/>
        <w:adjustRightInd w:val="0"/>
        <w:spacing w:after="0"/>
        <w:rPr>
          <w:rFonts w:ascii="Times New Roman" w:hAnsi="Times New Roman" w:cs="Times New Roman"/>
          <w:sz w:val="28"/>
          <w:szCs w:val="24"/>
        </w:rPr>
      </w:pPr>
      <w:r w:rsidRPr="00E0405F">
        <w:rPr>
          <w:rFonts w:ascii="Times New Roman" w:hAnsi="Times New Roman" w:cs="Times New Roman"/>
          <w:sz w:val="28"/>
          <w:szCs w:val="24"/>
        </w:rPr>
        <w:t xml:space="preserve">4. </w:t>
      </w:r>
      <w:r w:rsidRPr="00E0405F">
        <w:rPr>
          <w:rFonts w:ascii="Times New Roman" w:hAnsi="Times New Roman" w:cs="Times New Roman"/>
          <w:sz w:val="24"/>
          <w:szCs w:val="24"/>
        </w:rPr>
        <w:t xml:space="preserve">Domestic Preference (ITB 34.1) – </w:t>
      </w:r>
      <w:r w:rsidR="00B86FD5" w:rsidRPr="00E0405F">
        <w:rPr>
          <w:rFonts w:ascii="Times New Roman" w:hAnsi="Times New Roman" w:cs="Times New Roman"/>
          <w:b/>
          <w:sz w:val="24"/>
          <w:szCs w:val="24"/>
        </w:rPr>
        <w:t>Not applicable</w:t>
      </w:r>
    </w:p>
    <w:p w:rsidR="00CA1D02" w:rsidRPr="00E0405F" w:rsidRDefault="00CA1D02" w:rsidP="00530271">
      <w:pPr>
        <w:autoSpaceDE w:val="0"/>
        <w:autoSpaceDN w:val="0"/>
        <w:adjustRightInd w:val="0"/>
        <w:spacing w:after="0" w:line="240" w:lineRule="auto"/>
        <w:jc w:val="center"/>
        <w:rPr>
          <w:rFonts w:ascii="Times New Roman" w:hAnsi="Times New Roman" w:cs="Times New Roman"/>
          <w:b/>
          <w:sz w:val="44"/>
          <w:szCs w:val="24"/>
        </w:rPr>
      </w:pPr>
    </w:p>
    <w:p w:rsidR="0021540E" w:rsidRPr="00E0405F" w:rsidRDefault="0021540E" w:rsidP="00894B66">
      <w:pPr>
        <w:autoSpaceDE w:val="0"/>
        <w:autoSpaceDN w:val="0"/>
        <w:adjustRightInd w:val="0"/>
        <w:spacing w:after="0" w:line="240" w:lineRule="auto"/>
        <w:jc w:val="center"/>
        <w:rPr>
          <w:rFonts w:ascii="Times New Roman" w:hAnsi="Times New Roman" w:cs="Times New Roman"/>
          <w:b/>
          <w:sz w:val="32"/>
          <w:szCs w:val="32"/>
        </w:rPr>
      </w:pPr>
    </w:p>
    <w:p w:rsidR="0021540E" w:rsidRPr="00E0405F" w:rsidRDefault="0021540E" w:rsidP="00894B66">
      <w:pPr>
        <w:autoSpaceDE w:val="0"/>
        <w:autoSpaceDN w:val="0"/>
        <w:adjustRightInd w:val="0"/>
        <w:spacing w:after="0" w:line="240" w:lineRule="auto"/>
        <w:jc w:val="center"/>
        <w:rPr>
          <w:rFonts w:ascii="Times New Roman" w:hAnsi="Times New Roman" w:cs="Times New Roman"/>
          <w:b/>
          <w:sz w:val="32"/>
          <w:szCs w:val="32"/>
        </w:rPr>
      </w:pPr>
    </w:p>
    <w:p w:rsidR="0021540E" w:rsidRPr="00E0405F" w:rsidRDefault="0021540E" w:rsidP="00894B66">
      <w:pPr>
        <w:autoSpaceDE w:val="0"/>
        <w:autoSpaceDN w:val="0"/>
        <w:adjustRightInd w:val="0"/>
        <w:spacing w:after="0" w:line="240" w:lineRule="auto"/>
        <w:jc w:val="center"/>
        <w:rPr>
          <w:rFonts w:ascii="Times New Roman" w:hAnsi="Times New Roman" w:cs="Times New Roman"/>
          <w:b/>
          <w:sz w:val="32"/>
          <w:szCs w:val="32"/>
        </w:rPr>
      </w:pPr>
    </w:p>
    <w:p w:rsidR="00BC2835" w:rsidRPr="00E0405F" w:rsidRDefault="00BC2835" w:rsidP="00894B66">
      <w:pPr>
        <w:autoSpaceDE w:val="0"/>
        <w:autoSpaceDN w:val="0"/>
        <w:adjustRightInd w:val="0"/>
        <w:spacing w:after="0" w:line="240" w:lineRule="auto"/>
        <w:jc w:val="center"/>
        <w:rPr>
          <w:rFonts w:ascii="Times New Roman" w:hAnsi="Times New Roman" w:cs="Times New Roman"/>
          <w:b/>
          <w:sz w:val="32"/>
          <w:szCs w:val="32"/>
        </w:rPr>
      </w:pPr>
    </w:p>
    <w:p w:rsidR="00BC2835" w:rsidRPr="00E0405F" w:rsidRDefault="00BC2835" w:rsidP="00894B66">
      <w:pPr>
        <w:autoSpaceDE w:val="0"/>
        <w:autoSpaceDN w:val="0"/>
        <w:adjustRightInd w:val="0"/>
        <w:spacing w:after="0" w:line="240" w:lineRule="auto"/>
        <w:jc w:val="center"/>
        <w:rPr>
          <w:rFonts w:ascii="Times New Roman" w:hAnsi="Times New Roman" w:cs="Times New Roman"/>
          <w:b/>
          <w:sz w:val="32"/>
          <w:szCs w:val="32"/>
        </w:rPr>
      </w:pPr>
    </w:p>
    <w:p w:rsidR="00BC2835" w:rsidRPr="00E0405F" w:rsidRDefault="00BC2835" w:rsidP="00894B66">
      <w:pPr>
        <w:autoSpaceDE w:val="0"/>
        <w:autoSpaceDN w:val="0"/>
        <w:adjustRightInd w:val="0"/>
        <w:spacing w:after="0" w:line="240" w:lineRule="auto"/>
        <w:jc w:val="center"/>
        <w:rPr>
          <w:rFonts w:ascii="Times New Roman" w:hAnsi="Times New Roman" w:cs="Times New Roman"/>
          <w:b/>
          <w:sz w:val="32"/>
          <w:szCs w:val="32"/>
        </w:rPr>
      </w:pPr>
    </w:p>
    <w:p w:rsidR="00BC2835" w:rsidRPr="00E0405F" w:rsidRDefault="00BC2835" w:rsidP="00894B66">
      <w:pPr>
        <w:autoSpaceDE w:val="0"/>
        <w:autoSpaceDN w:val="0"/>
        <w:adjustRightInd w:val="0"/>
        <w:spacing w:after="0" w:line="240" w:lineRule="auto"/>
        <w:jc w:val="center"/>
        <w:rPr>
          <w:rFonts w:ascii="Times New Roman" w:hAnsi="Times New Roman" w:cs="Times New Roman"/>
          <w:b/>
          <w:sz w:val="32"/>
          <w:szCs w:val="32"/>
        </w:rPr>
      </w:pPr>
    </w:p>
    <w:p w:rsidR="00BC2835" w:rsidRPr="00E0405F" w:rsidRDefault="00BC2835" w:rsidP="00944C65">
      <w:pPr>
        <w:autoSpaceDE w:val="0"/>
        <w:autoSpaceDN w:val="0"/>
        <w:adjustRightInd w:val="0"/>
        <w:spacing w:after="0" w:line="240" w:lineRule="auto"/>
        <w:rPr>
          <w:rFonts w:ascii="Times New Roman" w:hAnsi="Times New Roman" w:cs="Times New Roman"/>
          <w:b/>
          <w:sz w:val="32"/>
          <w:szCs w:val="32"/>
        </w:rPr>
      </w:pPr>
    </w:p>
    <w:p w:rsidR="00E024D7" w:rsidRPr="00E0405F" w:rsidRDefault="00E024D7" w:rsidP="00944C65">
      <w:pPr>
        <w:autoSpaceDE w:val="0"/>
        <w:autoSpaceDN w:val="0"/>
        <w:adjustRightInd w:val="0"/>
        <w:spacing w:after="0" w:line="240" w:lineRule="auto"/>
        <w:rPr>
          <w:rFonts w:ascii="Times New Roman" w:hAnsi="Times New Roman" w:cs="Times New Roman"/>
          <w:b/>
          <w:sz w:val="32"/>
          <w:szCs w:val="32"/>
        </w:rPr>
      </w:pPr>
    </w:p>
    <w:p w:rsidR="00BC2835" w:rsidRPr="00E0405F" w:rsidRDefault="00BC2835" w:rsidP="00894B66">
      <w:pPr>
        <w:autoSpaceDE w:val="0"/>
        <w:autoSpaceDN w:val="0"/>
        <w:adjustRightInd w:val="0"/>
        <w:spacing w:after="0" w:line="240" w:lineRule="auto"/>
        <w:jc w:val="center"/>
        <w:rPr>
          <w:rFonts w:ascii="Times New Roman" w:hAnsi="Times New Roman" w:cs="Times New Roman"/>
          <w:b/>
          <w:sz w:val="32"/>
          <w:szCs w:val="32"/>
        </w:rPr>
      </w:pPr>
    </w:p>
    <w:p w:rsidR="003B11B3" w:rsidRPr="00E0405F" w:rsidRDefault="003B11B3" w:rsidP="00894B66">
      <w:pPr>
        <w:autoSpaceDE w:val="0"/>
        <w:autoSpaceDN w:val="0"/>
        <w:adjustRightInd w:val="0"/>
        <w:spacing w:after="0" w:line="240" w:lineRule="auto"/>
        <w:jc w:val="center"/>
        <w:rPr>
          <w:rFonts w:ascii="Times New Roman" w:hAnsi="Times New Roman" w:cs="Times New Roman"/>
          <w:b/>
          <w:sz w:val="32"/>
          <w:szCs w:val="32"/>
        </w:rPr>
      </w:pPr>
    </w:p>
    <w:p w:rsidR="0021540E" w:rsidRPr="00E0405F" w:rsidRDefault="0021540E" w:rsidP="00894B66">
      <w:pPr>
        <w:autoSpaceDE w:val="0"/>
        <w:autoSpaceDN w:val="0"/>
        <w:adjustRightInd w:val="0"/>
        <w:spacing w:after="0" w:line="240" w:lineRule="auto"/>
        <w:jc w:val="center"/>
        <w:rPr>
          <w:rFonts w:ascii="Times New Roman" w:hAnsi="Times New Roman" w:cs="Times New Roman"/>
          <w:b/>
          <w:sz w:val="32"/>
          <w:szCs w:val="32"/>
        </w:rPr>
      </w:pPr>
    </w:p>
    <w:p w:rsidR="00894B66" w:rsidRPr="00E0405F" w:rsidRDefault="00894B66" w:rsidP="00894B66">
      <w:pPr>
        <w:autoSpaceDE w:val="0"/>
        <w:autoSpaceDN w:val="0"/>
        <w:adjustRightInd w:val="0"/>
        <w:spacing w:after="0" w:line="240" w:lineRule="auto"/>
        <w:jc w:val="center"/>
        <w:rPr>
          <w:rFonts w:ascii="Times New Roman" w:hAnsi="Times New Roman" w:cs="Times New Roman"/>
          <w:b/>
          <w:sz w:val="32"/>
          <w:szCs w:val="32"/>
        </w:rPr>
      </w:pPr>
      <w:r w:rsidRPr="00E0405F">
        <w:rPr>
          <w:rFonts w:ascii="Times New Roman" w:hAnsi="Times New Roman" w:cs="Times New Roman"/>
          <w:b/>
          <w:sz w:val="32"/>
          <w:szCs w:val="32"/>
        </w:rPr>
        <w:t>Section IV. Bidding Forms</w:t>
      </w:r>
    </w:p>
    <w:p w:rsidR="00894B66" w:rsidRPr="00E0405F" w:rsidRDefault="00894B66" w:rsidP="00894B66">
      <w:pPr>
        <w:autoSpaceDE w:val="0"/>
        <w:autoSpaceDN w:val="0"/>
        <w:adjustRightInd w:val="0"/>
        <w:spacing w:after="0" w:line="240" w:lineRule="auto"/>
        <w:jc w:val="center"/>
        <w:rPr>
          <w:rFonts w:ascii="Times New Roman" w:hAnsi="Times New Roman" w:cs="Times New Roman"/>
          <w:b/>
          <w:sz w:val="32"/>
          <w:szCs w:val="32"/>
        </w:rPr>
      </w:pPr>
    </w:p>
    <w:p w:rsidR="00894B66" w:rsidRPr="00E0405F" w:rsidRDefault="00894B66" w:rsidP="00894B66">
      <w:pPr>
        <w:autoSpaceDE w:val="0"/>
        <w:autoSpaceDN w:val="0"/>
        <w:adjustRightInd w:val="0"/>
        <w:spacing w:after="0" w:line="240" w:lineRule="auto"/>
        <w:jc w:val="center"/>
        <w:rPr>
          <w:rFonts w:ascii="Times New Roman" w:hAnsi="Times New Roman" w:cs="Times New Roman"/>
          <w:b/>
          <w:sz w:val="32"/>
          <w:szCs w:val="32"/>
        </w:rPr>
      </w:pPr>
      <w:r w:rsidRPr="00E0405F">
        <w:rPr>
          <w:rFonts w:ascii="Times New Roman" w:hAnsi="Times New Roman" w:cs="Times New Roman"/>
          <w:b/>
          <w:sz w:val="32"/>
          <w:szCs w:val="32"/>
        </w:rPr>
        <w:t>Table of Forms</w:t>
      </w:r>
    </w:p>
    <w:p w:rsidR="00894B66" w:rsidRPr="00E0405F" w:rsidRDefault="00894B66" w:rsidP="00EF3C6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Bid Submission Form.........................................................................................................</w:t>
      </w:r>
      <w:r w:rsidR="00556CA7" w:rsidRPr="00E0405F">
        <w:rPr>
          <w:rFonts w:ascii="Times New Roman" w:hAnsi="Times New Roman" w:cs="Times New Roman"/>
        </w:rPr>
        <w:t>12</w:t>
      </w:r>
    </w:p>
    <w:p w:rsidR="0021540E" w:rsidRPr="00E0405F" w:rsidRDefault="0021540E" w:rsidP="00EF3C6C">
      <w:pPr>
        <w:autoSpaceDE w:val="0"/>
        <w:autoSpaceDN w:val="0"/>
        <w:adjustRightInd w:val="0"/>
        <w:spacing w:after="0" w:line="240" w:lineRule="auto"/>
        <w:jc w:val="both"/>
        <w:rPr>
          <w:rFonts w:ascii="Times New Roman" w:hAnsi="Times New Roman" w:cs="Times New Roman"/>
        </w:rPr>
      </w:pPr>
    </w:p>
    <w:p w:rsidR="00EF3C6C" w:rsidRPr="00E0405F" w:rsidRDefault="00EF3C6C" w:rsidP="00EF3C6C">
      <w:pPr>
        <w:autoSpaceDE w:val="0"/>
        <w:autoSpaceDN w:val="0"/>
        <w:adjustRightInd w:val="0"/>
        <w:spacing w:after="0" w:line="240" w:lineRule="auto"/>
        <w:jc w:val="both"/>
        <w:rPr>
          <w:rFonts w:ascii="Times New Roman" w:hAnsi="Times New Roman" w:cs="Times New Roman"/>
        </w:rPr>
      </w:pPr>
    </w:p>
    <w:p w:rsidR="00894B66" w:rsidRPr="00E0405F" w:rsidRDefault="00894B66" w:rsidP="00EF3C6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Price Schedule</w:t>
      </w:r>
      <w:proofErr w:type="gramStart"/>
      <w:r w:rsidRPr="00E0405F">
        <w:rPr>
          <w:rFonts w:ascii="Times New Roman" w:hAnsi="Times New Roman" w:cs="Times New Roman"/>
        </w:rPr>
        <w:t>:.......................................................................................</w:t>
      </w:r>
      <w:r w:rsidR="0021540E" w:rsidRPr="00E0405F">
        <w:rPr>
          <w:rFonts w:ascii="Times New Roman" w:hAnsi="Times New Roman" w:cs="Times New Roman"/>
        </w:rPr>
        <w:t>............................</w:t>
      </w:r>
      <w:proofErr w:type="gramEnd"/>
      <w:r w:rsidR="00556CA7" w:rsidRPr="00E0405F">
        <w:rPr>
          <w:rFonts w:ascii="Times New Roman" w:hAnsi="Times New Roman" w:cs="Times New Roman"/>
        </w:rPr>
        <w:t>13-22</w:t>
      </w:r>
    </w:p>
    <w:p w:rsidR="0021540E" w:rsidRPr="00E0405F" w:rsidRDefault="0021540E" w:rsidP="00EF3C6C">
      <w:pPr>
        <w:autoSpaceDE w:val="0"/>
        <w:autoSpaceDN w:val="0"/>
        <w:adjustRightInd w:val="0"/>
        <w:spacing w:after="0" w:line="240" w:lineRule="auto"/>
        <w:jc w:val="both"/>
        <w:rPr>
          <w:rFonts w:ascii="Times New Roman" w:hAnsi="Times New Roman" w:cs="Times New Roman"/>
        </w:rPr>
      </w:pPr>
    </w:p>
    <w:p w:rsidR="00EF3C6C" w:rsidRPr="00E0405F" w:rsidRDefault="00EF3C6C" w:rsidP="00EF3C6C">
      <w:pPr>
        <w:autoSpaceDE w:val="0"/>
        <w:autoSpaceDN w:val="0"/>
        <w:adjustRightInd w:val="0"/>
        <w:spacing w:after="0" w:line="240" w:lineRule="auto"/>
        <w:jc w:val="both"/>
        <w:rPr>
          <w:rFonts w:ascii="Times New Roman" w:hAnsi="Times New Roman" w:cs="Times New Roman"/>
        </w:rPr>
      </w:pPr>
    </w:p>
    <w:p w:rsidR="00894B66" w:rsidRPr="00E0405F" w:rsidRDefault="00894B66" w:rsidP="00EF3C6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Bid Security (Guarantee) ..................................................................................................35</w:t>
      </w:r>
    </w:p>
    <w:p w:rsidR="0021540E" w:rsidRPr="00E0405F" w:rsidRDefault="0021540E" w:rsidP="00EF3C6C">
      <w:pPr>
        <w:autoSpaceDE w:val="0"/>
        <w:autoSpaceDN w:val="0"/>
        <w:adjustRightInd w:val="0"/>
        <w:spacing w:after="0" w:line="240" w:lineRule="auto"/>
        <w:jc w:val="both"/>
        <w:rPr>
          <w:rFonts w:ascii="Times New Roman" w:hAnsi="Times New Roman" w:cs="Times New Roman"/>
        </w:rPr>
      </w:pPr>
    </w:p>
    <w:p w:rsidR="00EF3C6C" w:rsidRPr="00E0405F" w:rsidRDefault="00EF3C6C" w:rsidP="00EF3C6C">
      <w:pPr>
        <w:autoSpaceDE w:val="0"/>
        <w:autoSpaceDN w:val="0"/>
        <w:adjustRightInd w:val="0"/>
        <w:spacing w:after="0" w:line="240" w:lineRule="auto"/>
        <w:jc w:val="both"/>
        <w:rPr>
          <w:rFonts w:ascii="Times New Roman" w:hAnsi="Times New Roman" w:cs="Times New Roman"/>
        </w:rPr>
      </w:pPr>
    </w:p>
    <w:p w:rsidR="00CA1D02" w:rsidRPr="00E0405F" w:rsidRDefault="00894B66" w:rsidP="00EF3C6C">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Manufacturer’s Authorization ...........................................................................................37</w:t>
      </w:r>
    </w:p>
    <w:p w:rsidR="0021540E" w:rsidRPr="00E0405F" w:rsidRDefault="0021540E" w:rsidP="00EF3C6C">
      <w:pPr>
        <w:autoSpaceDE w:val="0"/>
        <w:autoSpaceDN w:val="0"/>
        <w:adjustRightInd w:val="0"/>
        <w:spacing w:after="0" w:line="240" w:lineRule="auto"/>
        <w:jc w:val="both"/>
        <w:rPr>
          <w:rFonts w:ascii="Times New Roman" w:hAnsi="Times New Roman" w:cs="Times New Roman"/>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sz w:val="24"/>
          <w:szCs w:val="24"/>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sz w:val="24"/>
          <w:szCs w:val="24"/>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sz w:val="24"/>
          <w:szCs w:val="24"/>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sz w:val="24"/>
          <w:szCs w:val="24"/>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sz w:val="24"/>
          <w:szCs w:val="24"/>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sz w:val="24"/>
          <w:szCs w:val="24"/>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sz w:val="24"/>
          <w:szCs w:val="24"/>
        </w:rPr>
      </w:pPr>
    </w:p>
    <w:p w:rsidR="0021540E" w:rsidRPr="00E0405F" w:rsidRDefault="0021540E" w:rsidP="00EF3C6C">
      <w:pPr>
        <w:autoSpaceDE w:val="0"/>
        <w:autoSpaceDN w:val="0"/>
        <w:adjustRightInd w:val="0"/>
        <w:spacing w:after="0" w:line="240" w:lineRule="auto"/>
        <w:jc w:val="both"/>
        <w:rPr>
          <w:rFonts w:ascii="Times New Roman" w:hAnsi="Times New Roman" w:cs="Times New Roman"/>
          <w:b/>
          <w:sz w:val="44"/>
          <w:szCs w:val="24"/>
        </w:rPr>
      </w:pPr>
    </w:p>
    <w:p w:rsidR="00530271" w:rsidRPr="00E0405F" w:rsidRDefault="00530271" w:rsidP="00530271">
      <w:pPr>
        <w:autoSpaceDE w:val="0"/>
        <w:autoSpaceDN w:val="0"/>
        <w:adjustRightInd w:val="0"/>
        <w:spacing w:after="0" w:line="240" w:lineRule="auto"/>
        <w:jc w:val="center"/>
        <w:rPr>
          <w:rFonts w:ascii="Times New Roman" w:hAnsi="Times New Roman" w:cs="Times New Roman"/>
          <w:b/>
          <w:sz w:val="44"/>
          <w:szCs w:val="24"/>
        </w:rPr>
      </w:pPr>
    </w:p>
    <w:p w:rsidR="00CA2B4C" w:rsidRPr="00E0405F" w:rsidRDefault="00CA2B4C" w:rsidP="00530271">
      <w:pPr>
        <w:autoSpaceDE w:val="0"/>
        <w:autoSpaceDN w:val="0"/>
        <w:adjustRightInd w:val="0"/>
        <w:spacing w:after="0" w:line="240" w:lineRule="auto"/>
        <w:jc w:val="center"/>
        <w:rPr>
          <w:rFonts w:ascii="Times New Roman" w:hAnsi="Times New Roman" w:cs="Times New Roman"/>
          <w:b/>
          <w:sz w:val="44"/>
          <w:szCs w:val="24"/>
        </w:rPr>
      </w:pPr>
    </w:p>
    <w:p w:rsidR="00CA2B4C" w:rsidRPr="00E0405F" w:rsidRDefault="00CA2B4C" w:rsidP="00530271">
      <w:pPr>
        <w:autoSpaceDE w:val="0"/>
        <w:autoSpaceDN w:val="0"/>
        <w:adjustRightInd w:val="0"/>
        <w:spacing w:after="0" w:line="240" w:lineRule="auto"/>
        <w:jc w:val="center"/>
        <w:rPr>
          <w:rFonts w:ascii="Times New Roman" w:hAnsi="Times New Roman" w:cs="Times New Roman"/>
          <w:b/>
          <w:sz w:val="44"/>
          <w:szCs w:val="24"/>
        </w:rPr>
      </w:pPr>
    </w:p>
    <w:p w:rsidR="00CA2B4C" w:rsidRPr="00E0405F" w:rsidRDefault="00CA2B4C" w:rsidP="00530271">
      <w:pPr>
        <w:autoSpaceDE w:val="0"/>
        <w:autoSpaceDN w:val="0"/>
        <w:adjustRightInd w:val="0"/>
        <w:spacing w:after="0" w:line="240" w:lineRule="auto"/>
        <w:jc w:val="center"/>
        <w:rPr>
          <w:rFonts w:ascii="Times New Roman" w:hAnsi="Times New Roman" w:cs="Times New Roman"/>
          <w:b/>
          <w:sz w:val="44"/>
          <w:szCs w:val="24"/>
        </w:rPr>
      </w:pPr>
    </w:p>
    <w:p w:rsidR="00CA2B4C" w:rsidRPr="00E0405F" w:rsidRDefault="00CA2B4C" w:rsidP="00530271">
      <w:pPr>
        <w:autoSpaceDE w:val="0"/>
        <w:autoSpaceDN w:val="0"/>
        <w:adjustRightInd w:val="0"/>
        <w:spacing w:after="0" w:line="240" w:lineRule="auto"/>
        <w:jc w:val="center"/>
        <w:rPr>
          <w:rFonts w:ascii="Times New Roman" w:hAnsi="Times New Roman" w:cs="Times New Roman"/>
          <w:b/>
          <w:sz w:val="44"/>
          <w:szCs w:val="24"/>
        </w:rPr>
      </w:pPr>
    </w:p>
    <w:p w:rsidR="00CA2B4C" w:rsidRPr="00E0405F" w:rsidRDefault="00CA2B4C" w:rsidP="00530271">
      <w:pPr>
        <w:autoSpaceDE w:val="0"/>
        <w:autoSpaceDN w:val="0"/>
        <w:adjustRightInd w:val="0"/>
        <w:spacing w:after="0" w:line="240" w:lineRule="auto"/>
        <w:jc w:val="center"/>
        <w:rPr>
          <w:rFonts w:ascii="Times New Roman" w:hAnsi="Times New Roman" w:cs="Times New Roman"/>
          <w:b/>
          <w:sz w:val="44"/>
          <w:szCs w:val="24"/>
        </w:rPr>
      </w:pPr>
    </w:p>
    <w:p w:rsidR="00CA2B4C" w:rsidRPr="00E0405F" w:rsidRDefault="00CA2B4C" w:rsidP="00530271">
      <w:pPr>
        <w:autoSpaceDE w:val="0"/>
        <w:autoSpaceDN w:val="0"/>
        <w:adjustRightInd w:val="0"/>
        <w:spacing w:after="0" w:line="240" w:lineRule="auto"/>
        <w:jc w:val="center"/>
        <w:rPr>
          <w:rFonts w:ascii="Times New Roman" w:hAnsi="Times New Roman" w:cs="Times New Roman"/>
          <w:b/>
          <w:sz w:val="44"/>
          <w:szCs w:val="24"/>
        </w:rPr>
      </w:pPr>
    </w:p>
    <w:p w:rsidR="00CA2B4C" w:rsidRPr="00E0405F" w:rsidRDefault="00CA2B4C" w:rsidP="00530271">
      <w:pPr>
        <w:autoSpaceDE w:val="0"/>
        <w:autoSpaceDN w:val="0"/>
        <w:adjustRightInd w:val="0"/>
        <w:spacing w:after="0" w:line="240" w:lineRule="auto"/>
        <w:jc w:val="center"/>
        <w:rPr>
          <w:rFonts w:ascii="Times New Roman" w:hAnsi="Times New Roman" w:cs="Times New Roman"/>
          <w:b/>
          <w:sz w:val="44"/>
          <w:szCs w:val="24"/>
        </w:rPr>
      </w:pPr>
    </w:p>
    <w:p w:rsidR="003B11B3" w:rsidRPr="00E0405F" w:rsidRDefault="003B11B3" w:rsidP="00530271">
      <w:pPr>
        <w:autoSpaceDE w:val="0"/>
        <w:autoSpaceDN w:val="0"/>
        <w:adjustRightInd w:val="0"/>
        <w:spacing w:after="0" w:line="240" w:lineRule="auto"/>
        <w:jc w:val="center"/>
        <w:rPr>
          <w:rFonts w:ascii="Times New Roman" w:hAnsi="Times New Roman" w:cs="Times New Roman"/>
          <w:b/>
          <w:sz w:val="44"/>
          <w:szCs w:val="24"/>
        </w:rPr>
      </w:pPr>
    </w:p>
    <w:p w:rsidR="00902DEB" w:rsidRPr="00E0405F" w:rsidRDefault="00902DEB" w:rsidP="00CA1D02">
      <w:pPr>
        <w:spacing w:after="0" w:line="240" w:lineRule="auto"/>
        <w:jc w:val="center"/>
        <w:rPr>
          <w:rFonts w:ascii="Times New Roman" w:hAnsi="Times New Roman" w:cs="Times New Roman"/>
          <w:b/>
          <w:bCs/>
          <w:kern w:val="16"/>
          <w:sz w:val="24"/>
          <w:szCs w:val="24"/>
          <w:lang w:eastAsia="zh-CN"/>
        </w:rPr>
      </w:pPr>
    </w:p>
    <w:p w:rsidR="00902DEB" w:rsidRPr="00E0405F" w:rsidRDefault="00902DEB" w:rsidP="00CA1D02">
      <w:pPr>
        <w:spacing w:after="0" w:line="240" w:lineRule="auto"/>
        <w:jc w:val="center"/>
        <w:rPr>
          <w:rFonts w:ascii="Times New Roman" w:hAnsi="Times New Roman" w:cs="Times New Roman"/>
          <w:b/>
          <w:bCs/>
          <w:kern w:val="16"/>
          <w:sz w:val="24"/>
          <w:szCs w:val="24"/>
          <w:lang w:eastAsia="zh-CN"/>
        </w:rPr>
      </w:pPr>
    </w:p>
    <w:p w:rsidR="00902DEB" w:rsidRPr="00E0405F" w:rsidRDefault="00902DEB" w:rsidP="00CA1D02">
      <w:pPr>
        <w:spacing w:after="0" w:line="240" w:lineRule="auto"/>
        <w:jc w:val="center"/>
        <w:rPr>
          <w:rFonts w:ascii="Times New Roman" w:hAnsi="Times New Roman" w:cs="Times New Roman"/>
          <w:b/>
          <w:bCs/>
          <w:kern w:val="16"/>
          <w:sz w:val="24"/>
          <w:szCs w:val="24"/>
          <w:lang w:eastAsia="zh-CN"/>
        </w:rPr>
      </w:pPr>
    </w:p>
    <w:p w:rsidR="00902DEB" w:rsidRPr="00E0405F" w:rsidRDefault="00902DEB" w:rsidP="00CA1D02">
      <w:pPr>
        <w:spacing w:after="0" w:line="240" w:lineRule="auto"/>
        <w:jc w:val="center"/>
        <w:rPr>
          <w:rFonts w:ascii="Times New Roman" w:hAnsi="Times New Roman" w:cs="Times New Roman"/>
          <w:b/>
          <w:bCs/>
          <w:kern w:val="16"/>
          <w:sz w:val="24"/>
          <w:szCs w:val="24"/>
          <w:lang w:eastAsia="zh-CN"/>
        </w:rPr>
      </w:pPr>
    </w:p>
    <w:p w:rsidR="00902DEB" w:rsidRPr="00E0405F" w:rsidRDefault="00902DEB" w:rsidP="00CA1D02">
      <w:pPr>
        <w:spacing w:after="0" w:line="240" w:lineRule="auto"/>
        <w:jc w:val="center"/>
        <w:rPr>
          <w:rFonts w:ascii="Times New Roman" w:hAnsi="Times New Roman" w:cs="Times New Roman"/>
          <w:b/>
          <w:bCs/>
          <w:kern w:val="16"/>
          <w:sz w:val="24"/>
          <w:szCs w:val="24"/>
          <w:lang w:eastAsia="zh-CN"/>
        </w:rPr>
      </w:pPr>
    </w:p>
    <w:p w:rsidR="00902DEB" w:rsidRPr="00E0405F" w:rsidRDefault="00902DEB" w:rsidP="00CA1D02">
      <w:pPr>
        <w:spacing w:after="0" w:line="240" w:lineRule="auto"/>
        <w:jc w:val="center"/>
        <w:rPr>
          <w:rFonts w:ascii="Times New Roman" w:hAnsi="Times New Roman" w:cs="Times New Roman"/>
          <w:b/>
          <w:bCs/>
          <w:kern w:val="16"/>
          <w:sz w:val="24"/>
          <w:szCs w:val="24"/>
          <w:lang w:eastAsia="zh-CN"/>
        </w:rPr>
      </w:pPr>
    </w:p>
    <w:p w:rsidR="00902DEB" w:rsidRPr="00E0405F" w:rsidRDefault="00902DEB" w:rsidP="00035706">
      <w:pPr>
        <w:spacing w:after="0" w:line="240" w:lineRule="auto"/>
        <w:rPr>
          <w:rFonts w:ascii="Times New Roman" w:hAnsi="Times New Roman" w:cs="Times New Roman"/>
          <w:b/>
          <w:bCs/>
          <w:kern w:val="16"/>
          <w:sz w:val="24"/>
          <w:szCs w:val="24"/>
          <w:lang w:eastAsia="zh-CN"/>
        </w:rPr>
      </w:pPr>
    </w:p>
    <w:p w:rsidR="00902DEB" w:rsidRPr="00E0405F" w:rsidRDefault="00902DEB" w:rsidP="00CA1D02">
      <w:pPr>
        <w:spacing w:after="0" w:line="240" w:lineRule="auto"/>
        <w:jc w:val="center"/>
        <w:rPr>
          <w:rFonts w:ascii="Times New Roman" w:hAnsi="Times New Roman" w:cs="Times New Roman"/>
          <w:b/>
          <w:bCs/>
          <w:kern w:val="16"/>
          <w:sz w:val="24"/>
          <w:szCs w:val="24"/>
          <w:lang w:eastAsia="zh-CN"/>
        </w:rPr>
      </w:pPr>
    </w:p>
    <w:p w:rsidR="00902DEB" w:rsidRPr="00E0405F" w:rsidRDefault="00902DEB" w:rsidP="00CA1D02">
      <w:pPr>
        <w:spacing w:after="0" w:line="240" w:lineRule="auto"/>
        <w:jc w:val="center"/>
        <w:rPr>
          <w:rFonts w:ascii="Times New Roman" w:hAnsi="Times New Roman" w:cs="Times New Roman"/>
          <w:b/>
          <w:bCs/>
          <w:kern w:val="16"/>
          <w:sz w:val="24"/>
          <w:szCs w:val="24"/>
          <w:lang w:eastAsia="zh-CN"/>
        </w:rPr>
      </w:pPr>
    </w:p>
    <w:p w:rsidR="00902DEB" w:rsidRPr="00E0405F" w:rsidRDefault="00902DEB" w:rsidP="00CA1D02">
      <w:pPr>
        <w:spacing w:after="0" w:line="240" w:lineRule="auto"/>
        <w:jc w:val="center"/>
        <w:rPr>
          <w:rFonts w:ascii="Times New Roman" w:hAnsi="Times New Roman" w:cs="Times New Roman"/>
          <w:b/>
          <w:bCs/>
          <w:kern w:val="16"/>
          <w:sz w:val="24"/>
          <w:szCs w:val="24"/>
          <w:lang w:eastAsia="zh-CN"/>
        </w:rPr>
      </w:pPr>
    </w:p>
    <w:p w:rsidR="00902DEB" w:rsidRPr="00E0405F" w:rsidRDefault="00902DEB" w:rsidP="00CA1D02">
      <w:pPr>
        <w:spacing w:after="0" w:line="240" w:lineRule="auto"/>
        <w:jc w:val="center"/>
        <w:rPr>
          <w:rFonts w:ascii="Times New Roman" w:hAnsi="Times New Roman" w:cs="Times New Roman"/>
          <w:b/>
          <w:bCs/>
          <w:kern w:val="16"/>
          <w:sz w:val="24"/>
          <w:szCs w:val="24"/>
          <w:lang w:eastAsia="zh-CN"/>
        </w:rPr>
      </w:pPr>
    </w:p>
    <w:p w:rsidR="00CA1D02" w:rsidRPr="00E0405F" w:rsidRDefault="00CA1D02" w:rsidP="00CA1D02">
      <w:pPr>
        <w:spacing w:after="0" w:line="240" w:lineRule="auto"/>
        <w:jc w:val="center"/>
        <w:rPr>
          <w:rFonts w:ascii="Times New Roman" w:hAnsi="Times New Roman" w:cs="Times New Roman"/>
          <w:b/>
          <w:bCs/>
          <w:kern w:val="16"/>
          <w:sz w:val="24"/>
          <w:szCs w:val="24"/>
          <w:lang w:eastAsia="zh-CN"/>
        </w:rPr>
      </w:pPr>
      <w:r w:rsidRPr="00E0405F">
        <w:rPr>
          <w:rFonts w:ascii="Times New Roman" w:hAnsi="Times New Roman" w:cs="Times New Roman"/>
          <w:b/>
          <w:bCs/>
          <w:kern w:val="16"/>
          <w:sz w:val="24"/>
          <w:szCs w:val="24"/>
          <w:lang w:eastAsia="zh-CN"/>
        </w:rPr>
        <w:t>FORM OF BID</w:t>
      </w:r>
    </w:p>
    <w:p w:rsidR="00CA1D02" w:rsidRPr="00E0405F" w:rsidRDefault="00CA1D02" w:rsidP="00CA1D02">
      <w:pPr>
        <w:spacing w:after="0" w:line="240" w:lineRule="auto"/>
        <w:jc w:val="center"/>
        <w:rPr>
          <w:rFonts w:ascii="Times New Roman" w:hAnsi="Times New Roman" w:cs="Times New Roman"/>
          <w:b/>
          <w:bCs/>
          <w:kern w:val="16"/>
          <w:sz w:val="24"/>
          <w:szCs w:val="24"/>
          <w:lang w:eastAsia="zh-CN"/>
        </w:rPr>
      </w:pPr>
      <w:r w:rsidRPr="00E0405F">
        <w:rPr>
          <w:rFonts w:ascii="Times New Roman" w:hAnsi="Times New Roman" w:cs="Times New Roman"/>
          <w:b/>
          <w:bCs/>
          <w:kern w:val="16"/>
          <w:sz w:val="24"/>
          <w:szCs w:val="24"/>
          <w:lang w:eastAsia="zh-CN"/>
        </w:rPr>
        <w:t xml:space="preserve">UVA WELLASSA UNIVERSITY </w:t>
      </w:r>
    </w:p>
    <w:p w:rsidR="00CA1D02" w:rsidRPr="00E0405F" w:rsidRDefault="00CE3F5E" w:rsidP="00CA1D02">
      <w:pPr>
        <w:spacing w:after="0" w:line="240" w:lineRule="auto"/>
        <w:jc w:val="center"/>
        <w:rPr>
          <w:rFonts w:ascii="Times New Roman" w:eastAsia="Times New Roman" w:hAnsi="Times New Roman" w:cs="Times New Roman"/>
          <w:b/>
          <w:bCs/>
        </w:rPr>
      </w:pPr>
      <w:r>
        <w:rPr>
          <w:rFonts w:ascii="Times New Roman" w:hAnsi="Times New Roman" w:cs="Times New Roman"/>
          <w:b/>
        </w:rPr>
        <w:t>UWU/G/NCB/18/11</w:t>
      </w:r>
    </w:p>
    <w:p w:rsidR="00CA1D02" w:rsidRPr="00E0405F" w:rsidRDefault="00CA1D02" w:rsidP="00CA1D02">
      <w:pPr>
        <w:widowControl w:val="0"/>
        <w:autoSpaceDE w:val="0"/>
        <w:autoSpaceDN w:val="0"/>
        <w:adjustRightInd w:val="0"/>
        <w:spacing w:after="0" w:line="240" w:lineRule="auto"/>
        <w:rPr>
          <w:rFonts w:ascii="Times New Roman" w:eastAsia="Times New Roman" w:hAnsi="Times New Roman" w:cs="Times New Roman"/>
          <w:lang w:bidi="he-IL"/>
        </w:rPr>
      </w:pPr>
      <w:r w:rsidRPr="00E0405F">
        <w:rPr>
          <w:rFonts w:ascii="Times New Roman" w:eastAsia="Times New Roman" w:hAnsi="Times New Roman" w:cs="Times New Roman"/>
        </w:rPr>
        <w:t xml:space="preserve">To: </w:t>
      </w:r>
      <w:r w:rsidRPr="00E0405F">
        <w:rPr>
          <w:rFonts w:ascii="Times New Roman" w:eastAsia="Times New Roman" w:hAnsi="Times New Roman" w:cs="Times New Roman"/>
        </w:rPr>
        <w:tab/>
      </w:r>
      <w:r w:rsidRPr="00E0405F">
        <w:rPr>
          <w:rFonts w:ascii="Times New Roman" w:eastAsia="Times New Roman" w:hAnsi="Times New Roman" w:cs="Times New Roman"/>
          <w:lang w:bidi="he-IL"/>
        </w:rPr>
        <w:t xml:space="preserve">Chairman </w:t>
      </w:r>
    </w:p>
    <w:p w:rsidR="00CA1D02" w:rsidRPr="00E0405F" w:rsidRDefault="00CA1D02" w:rsidP="00CA1D02">
      <w:pPr>
        <w:widowControl w:val="0"/>
        <w:autoSpaceDE w:val="0"/>
        <w:autoSpaceDN w:val="0"/>
        <w:adjustRightInd w:val="0"/>
        <w:spacing w:after="0" w:line="240" w:lineRule="auto"/>
        <w:ind w:firstLine="720"/>
        <w:rPr>
          <w:rFonts w:ascii="Times New Roman" w:eastAsia="Times New Roman" w:hAnsi="Times New Roman" w:cs="Times New Roman"/>
          <w:lang w:bidi="he-IL"/>
        </w:rPr>
      </w:pPr>
      <w:r w:rsidRPr="00E0405F">
        <w:rPr>
          <w:rFonts w:ascii="Times New Roman" w:eastAsia="Times New Roman" w:hAnsi="Times New Roman" w:cs="Times New Roman"/>
          <w:lang w:bidi="he-IL"/>
        </w:rPr>
        <w:t xml:space="preserve">Procurement Committee </w:t>
      </w:r>
    </w:p>
    <w:p w:rsidR="00CA1D02" w:rsidRPr="00E0405F" w:rsidRDefault="00CA1D02" w:rsidP="00CA1D02">
      <w:pPr>
        <w:widowControl w:val="0"/>
        <w:autoSpaceDE w:val="0"/>
        <w:autoSpaceDN w:val="0"/>
        <w:adjustRightInd w:val="0"/>
        <w:spacing w:after="0" w:line="240" w:lineRule="auto"/>
        <w:ind w:firstLine="720"/>
        <w:rPr>
          <w:rFonts w:ascii="Times New Roman" w:eastAsia="Times New Roman" w:hAnsi="Times New Roman" w:cs="Times New Roman"/>
          <w:lang w:bidi="he-IL"/>
        </w:rPr>
      </w:pPr>
      <w:r w:rsidRPr="00E0405F">
        <w:rPr>
          <w:rFonts w:ascii="Times New Roman" w:eastAsia="Times New Roman" w:hAnsi="Times New Roman" w:cs="Times New Roman"/>
          <w:lang w:bidi="he-IL"/>
        </w:rPr>
        <w:t xml:space="preserve">Uva Wellassa University </w:t>
      </w:r>
    </w:p>
    <w:p w:rsidR="00CD7790" w:rsidRPr="00E0405F" w:rsidRDefault="00CA1D02" w:rsidP="00CA1D02">
      <w:pPr>
        <w:widowControl w:val="0"/>
        <w:autoSpaceDE w:val="0"/>
        <w:autoSpaceDN w:val="0"/>
        <w:adjustRightInd w:val="0"/>
        <w:spacing w:after="0" w:line="240" w:lineRule="auto"/>
        <w:ind w:firstLine="720"/>
        <w:rPr>
          <w:rFonts w:ascii="Times New Roman" w:eastAsia="Times New Roman" w:hAnsi="Times New Roman" w:cs="Times New Roman"/>
          <w:lang w:bidi="he-IL"/>
        </w:rPr>
      </w:pPr>
      <w:r w:rsidRPr="00E0405F">
        <w:rPr>
          <w:rFonts w:ascii="Times New Roman" w:eastAsia="Times New Roman" w:hAnsi="Times New Roman" w:cs="Times New Roman"/>
          <w:lang w:bidi="he-IL"/>
        </w:rPr>
        <w:t xml:space="preserve">Passara road, </w:t>
      </w:r>
    </w:p>
    <w:p w:rsidR="00CA1D02" w:rsidRPr="00E0405F" w:rsidRDefault="00CA1D02" w:rsidP="00CA1D02">
      <w:pPr>
        <w:widowControl w:val="0"/>
        <w:autoSpaceDE w:val="0"/>
        <w:autoSpaceDN w:val="0"/>
        <w:adjustRightInd w:val="0"/>
        <w:spacing w:after="0" w:line="240" w:lineRule="auto"/>
        <w:ind w:firstLine="720"/>
        <w:rPr>
          <w:rFonts w:ascii="Times New Roman" w:eastAsia="Times New Roman" w:hAnsi="Times New Roman" w:cs="Times New Roman"/>
          <w:lang w:bidi="he-IL"/>
        </w:rPr>
      </w:pPr>
      <w:r w:rsidRPr="00E0405F">
        <w:rPr>
          <w:rFonts w:ascii="Times New Roman" w:eastAsia="Times New Roman" w:hAnsi="Times New Roman" w:cs="Times New Roman"/>
          <w:lang w:bidi="he-IL"/>
        </w:rPr>
        <w:t xml:space="preserve">Badulla </w:t>
      </w:r>
    </w:p>
    <w:p w:rsidR="00AF0899" w:rsidRPr="00E0405F" w:rsidRDefault="00AF0899" w:rsidP="00CA1D02">
      <w:pPr>
        <w:widowControl w:val="0"/>
        <w:autoSpaceDE w:val="0"/>
        <w:autoSpaceDN w:val="0"/>
        <w:adjustRightInd w:val="0"/>
        <w:spacing w:after="0" w:line="240" w:lineRule="auto"/>
        <w:ind w:firstLine="720"/>
        <w:rPr>
          <w:rFonts w:ascii="Times New Roman" w:eastAsia="Times New Roman" w:hAnsi="Times New Roman" w:cs="Times New Roman"/>
          <w:lang w:bidi="he-IL"/>
        </w:rPr>
      </w:pPr>
    </w:p>
    <w:p w:rsidR="00AF0899" w:rsidRPr="00E0405F" w:rsidRDefault="00AF0899" w:rsidP="00CA1D02">
      <w:pPr>
        <w:widowControl w:val="0"/>
        <w:autoSpaceDE w:val="0"/>
        <w:autoSpaceDN w:val="0"/>
        <w:adjustRightInd w:val="0"/>
        <w:spacing w:after="0" w:line="240" w:lineRule="auto"/>
        <w:ind w:firstLine="720"/>
        <w:rPr>
          <w:rFonts w:ascii="Times New Roman" w:eastAsia="Times New Roman" w:hAnsi="Times New Roman" w:cs="Times New Roman"/>
        </w:rPr>
      </w:pPr>
    </w:p>
    <w:p w:rsidR="00AF0899" w:rsidRPr="00E0405F" w:rsidRDefault="00AF0899" w:rsidP="00AF0899">
      <w:pPr>
        <w:autoSpaceDE w:val="0"/>
        <w:autoSpaceDN w:val="0"/>
        <w:adjustRightInd w:val="0"/>
        <w:spacing w:after="0" w:line="240" w:lineRule="auto"/>
        <w:jc w:val="both"/>
        <w:rPr>
          <w:rFonts w:ascii="Times New Roman" w:hAnsi="Times New Roman" w:cs="Times New Roman"/>
        </w:rPr>
      </w:pPr>
      <w:r w:rsidRPr="00E0405F">
        <w:rPr>
          <w:rFonts w:ascii="Times New Roman" w:hAnsi="Times New Roman" w:cs="Times New Roman"/>
        </w:rPr>
        <w:t>We, the undersigned, declare that:</w:t>
      </w:r>
    </w:p>
    <w:p w:rsidR="00CA1D02" w:rsidRPr="00E0405F" w:rsidRDefault="00CA1D02" w:rsidP="00F32D93">
      <w:pPr>
        <w:widowControl w:val="0"/>
        <w:autoSpaceDE w:val="0"/>
        <w:autoSpaceDN w:val="0"/>
        <w:adjustRightInd w:val="0"/>
        <w:spacing w:after="0" w:line="240" w:lineRule="auto"/>
        <w:rPr>
          <w:rFonts w:ascii="Times New Roman" w:eastAsia="Times New Roman" w:hAnsi="Times New Roman" w:cs="Times New Roman"/>
        </w:rPr>
      </w:pPr>
    </w:p>
    <w:p w:rsidR="00BE3834" w:rsidRPr="00E0405F" w:rsidRDefault="00CA1D02" w:rsidP="00BE3834">
      <w:pPr>
        <w:pStyle w:val="NoSpacing"/>
        <w:jc w:val="both"/>
        <w:rPr>
          <w:rFonts w:ascii="Times New Roman" w:eastAsia="Times New Roman" w:hAnsi="Times New Roman" w:cs="Times New Roman"/>
        </w:rPr>
      </w:pPr>
      <w:r w:rsidRPr="00E0405F">
        <w:rPr>
          <w:rFonts w:ascii="Times New Roman" w:eastAsia="Times New Roman" w:hAnsi="Times New Roman" w:cs="Times New Roman"/>
        </w:rPr>
        <w:t>Having examined the Instructions to Bidders and Condi</w:t>
      </w:r>
      <w:r w:rsidR="00FE169A" w:rsidRPr="00E0405F">
        <w:rPr>
          <w:rFonts w:ascii="Times New Roman" w:eastAsia="Times New Roman" w:hAnsi="Times New Roman" w:cs="Times New Roman"/>
        </w:rPr>
        <w:t xml:space="preserve">tions of Tender, Conditions of </w:t>
      </w:r>
      <w:r w:rsidRPr="00E0405F">
        <w:rPr>
          <w:rFonts w:ascii="Times New Roman" w:eastAsia="Times New Roman" w:hAnsi="Times New Roman" w:cs="Times New Roman"/>
        </w:rPr>
        <w:t xml:space="preserve">Contract, Schedule of Requirements, Schedule of Particulars and Bills of Quantities, I </w:t>
      </w:r>
      <w:r w:rsidRPr="00E0405F">
        <w:rPr>
          <w:rFonts w:ascii="Times New Roman" w:eastAsia="Times New Roman" w:hAnsi="Times New Roman" w:cs="Times New Roman"/>
          <w:i/>
          <w:iCs/>
          <w:w w:val="110"/>
        </w:rPr>
        <w:t xml:space="preserve">/ </w:t>
      </w:r>
      <w:r w:rsidR="00332755" w:rsidRPr="00E0405F">
        <w:rPr>
          <w:rFonts w:ascii="Times New Roman" w:eastAsia="Times New Roman" w:hAnsi="Times New Roman" w:cs="Times New Roman"/>
        </w:rPr>
        <w:t xml:space="preserve">We the undersigned, offer to </w:t>
      </w:r>
      <w:r w:rsidR="00162980" w:rsidRPr="003F55E5">
        <w:rPr>
          <w:rFonts w:ascii="Times New Roman" w:hAnsi="Times New Roman" w:cs="Times New Roman"/>
          <w:b/>
          <w:bCs/>
          <w:color w:val="FF0000"/>
        </w:rPr>
        <w:t xml:space="preserve">Supply, Delivery, Installation &amp; Commissioning of Laboratory Equipment for </w:t>
      </w:r>
      <w:r w:rsidR="000655FC" w:rsidRPr="003F55E5">
        <w:rPr>
          <w:rFonts w:ascii="Times New Roman" w:hAnsi="Times New Roman" w:cs="Times New Roman"/>
          <w:b/>
          <w:bCs/>
          <w:color w:val="FF0000"/>
        </w:rPr>
        <w:t xml:space="preserve">Department of </w:t>
      </w:r>
      <w:proofErr w:type="spellStart"/>
      <w:r w:rsidR="000655FC" w:rsidRPr="003F55E5">
        <w:rPr>
          <w:rFonts w:ascii="Times New Roman" w:hAnsi="Times New Roman" w:cs="Times New Roman"/>
          <w:b/>
          <w:bCs/>
          <w:color w:val="FF0000"/>
        </w:rPr>
        <w:t>Biosystem</w:t>
      </w:r>
      <w:proofErr w:type="spellEnd"/>
      <w:r w:rsidR="000655FC" w:rsidRPr="003F55E5">
        <w:rPr>
          <w:rFonts w:ascii="Times New Roman" w:hAnsi="Times New Roman" w:cs="Times New Roman"/>
          <w:b/>
          <w:bCs/>
          <w:color w:val="FF0000"/>
        </w:rPr>
        <w:t xml:space="preserve"> Technology</w:t>
      </w:r>
      <w:r w:rsidR="00162980" w:rsidRPr="003F55E5">
        <w:rPr>
          <w:rFonts w:ascii="Times New Roman" w:hAnsi="Times New Roman" w:cs="Times New Roman"/>
          <w:b/>
          <w:bCs/>
          <w:color w:val="FF0000"/>
        </w:rPr>
        <w:t>, Faculty of Technological Studies</w:t>
      </w:r>
      <w:r w:rsidR="00984C70" w:rsidRPr="003F55E5">
        <w:rPr>
          <w:rFonts w:ascii="Times New Roman" w:hAnsi="Times New Roman" w:cs="Times New Roman"/>
          <w:b/>
          <w:bCs/>
          <w:color w:val="FF0000"/>
        </w:rPr>
        <w:t xml:space="preserve"> </w:t>
      </w:r>
      <w:r w:rsidR="00332755" w:rsidRPr="003F55E5">
        <w:rPr>
          <w:rFonts w:ascii="Times New Roman" w:hAnsi="Times New Roman" w:cs="Times New Roman"/>
          <w:b/>
          <w:color w:val="FF0000"/>
        </w:rPr>
        <w:t xml:space="preserve">Contract No: </w:t>
      </w:r>
      <w:r w:rsidR="002127D6" w:rsidRPr="003F55E5">
        <w:rPr>
          <w:rFonts w:ascii="Times New Roman" w:hAnsi="Times New Roman" w:cs="Times New Roman"/>
          <w:b/>
          <w:bCs/>
          <w:color w:val="FF0000"/>
        </w:rPr>
        <w:t>UWU/G/NCB/18/11</w:t>
      </w:r>
      <w:r w:rsidR="0028581A" w:rsidRPr="00E0405F">
        <w:rPr>
          <w:rFonts w:ascii="Times New Roman" w:hAnsi="Times New Roman" w:cs="Times New Roman"/>
          <w:b/>
          <w:bCs/>
        </w:rPr>
        <w:t xml:space="preserve"> </w:t>
      </w:r>
      <w:r w:rsidR="00BE3834" w:rsidRPr="00E0405F">
        <w:rPr>
          <w:rFonts w:ascii="Times New Roman" w:eastAsia="Times New Roman" w:hAnsi="Times New Roman" w:cs="Times New Roman"/>
        </w:rPr>
        <w:t>said Price Schedule amounting to  Rupees …………………………………………...…………………………………..………</w:t>
      </w:r>
    </w:p>
    <w:p w:rsidR="00BE3834" w:rsidRPr="00E0405F" w:rsidRDefault="00BE3834" w:rsidP="00BE3834">
      <w:pPr>
        <w:pStyle w:val="NoSpacing"/>
        <w:jc w:val="both"/>
        <w:rPr>
          <w:rFonts w:ascii="Times New Roman" w:hAnsi="Times New Roman" w:cs="Times New Roman"/>
          <w:b/>
          <w:bCs/>
        </w:rPr>
      </w:pPr>
      <w:r w:rsidRPr="00E0405F">
        <w:rPr>
          <w:rFonts w:ascii="Times New Roman" w:eastAsia="Times New Roman" w:hAnsi="Times New Roman" w:cs="Times New Roman"/>
        </w:rPr>
        <w:t>……………………………and cents…………………………</w:t>
      </w:r>
      <w:proofErr w:type="gramStart"/>
      <w:r w:rsidRPr="00E0405F">
        <w:rPr>
          <w:rFonts w:ascii="Times New Roman" w:eastAsia="Times New Roman" w:hAnsi="Times New Roman" w:cs="Times New Roman"/>
        </w:rPr>
        <w:t>…(</w:t>
      </w:r>
      <w:proofErr w:type="spellStart"/>
      <w:proofErr w:type="gramEnd"/>
      <w:r w:rsidRPr="00E0405F">
        <w:rPr>
          <w:rFonts w:ascii="Times New Roman" w:eastAsia="Times New Roman" w:hAnsi="Times New Roman" w:cs="Times New Roman"/>
        </w:rPr>
        <w:t>Rs</w:t>
      </w:r>
      <w:proofErr w:type="spellEnd"/>
      <w:r w:rsidRPr="00E0405F">
        <w:rPr>
          <w:rFonts w:ascii="Times New Roman" w:eastAsia="Times New Roman" w:hAnsi="Times New Roman" w:cs="Times New Roman"/>
        </w:rPr>
        <w:t xml:space="preserve"> ………………………………..) only</w:t>
      </w:r>
    </w:p>
    <w:p w:rsidR="00CA1D02" w:rsidRPr="00E0405F" w:rsidRDefault="00CA1D02" w:rsidP="00984C70">
      <w:pPr>
        <w:pStyle w:val="NoSpacing"/>
        <w:jc w:val="both"/>
        <w:rPr>
          <w:rFonts w:ascii="Times New Roman" w:hAnsi="Times New Roman" w:cs="Times New Roman"/>
          <w:b/>
          <w:bCs/>
        </w:rPr>
      </w:pPr>
    </w:p>
    <w:p w:rsidR="00984C70" w:rsidRPr="00E0405F" w:rsidRDefault="00984C70" w:rsidP="00984C70">
      <w:pPr>
        <w:spacing w:after="0"/>
        <w:jc w:val="both"/>
        <w:rPr>
          <w:rFonts w:ascii="Times New Roman" w:eastAsia="Times New Roman" w:hAnsi="Times New Roman" w:cs="Times New Roman"/>
        </w:rPr>
      </w:pPr>
    </w:p>
    <w:p w:rsidR="00CA1D02" w:rsidRPr="00E0405F" w:rsidRDefault="00CA1D02" w:rsidP="00984C70">
      <w:pPr>
        <w:spacing w:after="0"/>
        <w:jc w:val="both"/>
        <w:rPr>
          <w:rFonts w:ascii="Times New Roman" w:hAnsi="Times New Roman" w:cs="Times New Roman"/>
        </w:rPr>
      </w:pPr>
      <w:r w:rsidRPr="00E0405F">
        <w:rPr>
          <w:rFonts w:ascii="Times New Roman" w:eastAsia="Times New Roman" w:hAnsi="Times New Roman" w:cs="Times New Roman"/>
        </w:rPr>
        <w:t xml:space="preserve">I </w:t>
      </w:r>
      <w:r w:rsidRPr="00E0405F">
        <w:rPr>
          <w:rFonts w:ascii="Times New Roman" w:eastAsia="Times New Roman" w:hAnsi="Times New Roman" w:cs="Times New Roman"/>
          <w:i/>
          <w:iCs/>
          <w:w w:val="110"/>
        </w:rPr>
        <w:t xml:space="preserve">/ </w:t>
      </w:r>
      <w:r w:rsidR="009324AD" w:rsidRPr="00E0405F">
        <w:rPr>
          <w:rFonts w:ascii="Times New Roman" w:eastAsia="Times New Roman" w:hAnsi="Times New Roman" w:cs="Times New Roman"/>
        </w:rPr>
        <w:t xml:space="preserve">We undertake to </w:t>
      </w:r>
      <w:r w:rsidR="00162980" w:rsidRPr="003F55E5">
        <w:rPr>
          <w:rFonts w:ascii="Times New Roman" w:hAnsi="Times New Roman" w:cs="Times New Roman"/>
          <w:b/>
          <w:bCs/>
          <w:color w:val="FF0000"/>
        </w:rPr>
        <w:t xml:space="preserve">Supply, Delivery, Installation &amp; Commissioning of Laboratory Equipment for </w:t>
      </w:r>
      <w:r w:rsidR="000655FC" w:rsidRPr="003F55E5">
        <w:rPr>
          <w:rFonts w:ascii="Times New Roman" w:hAnsi="Times New Roman" w:cs="Times New Roman"/>
          <w:b/>
          <w:bCs/>
          <w:color w:val="FF0000"/>
        </w:rPr>
        <w:t xml:space="preserve">Department of </w:t>
      </w:r>
      <w:proofErr w:type="spellStart"/>
      <w:r w:rsidR="000655FC" w:rsidRPr="003F55E5">
        <w:rPr>
          <w:rFonts w:ascii="Times New Roman" w:hAnsi="Times New Roman" w:cs="Times New Roman"/>
          <w:b/>
          <w:bCs/>
          <w:color w:val="FF0000"/>
        </w:rPr>
        <w:t>Biosystem</w:t>
      </w:r>
      <w:proofErr w:type="spellEnd"/>
      <w:r w:rsidR="000655FC" w:rsidRPr="003F55E5">
        <w:rPr>
          <w:rFonts w:ascii="Times New Roman" w:hAnsi="Times New Roman" w:cs="Times New Roman"/>
          <w:b/>
          <w:bCs/>
          <w:color w:val="FF0000"/>
        </w:rPr>
        <w:t xml:space="preserve"> Technology</w:t>
      </w:r>
      <w:r w:rsidR="00162980" w:rsidRPr="003F55E5">
        <w:rPr>
          <w:rFonts w:ascii="Times New Roman" w:hAnsi="Times New Roman" w:cs="Times New Roman"/>
          <w:b/>
          <w:bCs/>
          <w:color w:val="FF0000"/>
        </w:rPr>
        <w:t>, Faculty of Technological Studies</w:t>
      </w:r>
      <w:r w:rsidR="005E47E6" w:rsidRPr="003F55E5">
        <w:rPr>
          <w:rFonts w:ascii="Times New Roman" w:hAnsi="Times New Roman" w:cs="Times New Roman"/>
          <w:b/>
          <w:bCs/>
          <w:color w:val="FF0000"/>
        </w:rPr>
        <w:t xml:space="preserve"> </w:t>
      </w:r>
      <w:r w:rsidR="005E47E6" w:rsidRPr="00E0405F">
        <w:rPr>
          <w:rFonts w:ascii="Times New Roman" w:hAnsi="Times New Roman" w:cs="Times New Roman"/>
          <w:b/>
          <w:bCs/>
        </w:rPr>
        <w:t>within</w:t>
      </w:r>
      <w:r w:rsidRPr="00E0405F">
        <w:rPr>
          <w:rFonts w:ascii="Times New Roman" w:eastAsia="Times New Roman" w:hAnsi="Times New Roman" w:cs="Times New Roman"/>
        </w:rPr>
        <w:t xml:space="preserve"> the time</w:t>
      </w:r>
      <w:r w:rsidR="009324AD" w:rsidRPr="00E0405F">
        <w:rPr>
          <w:rFonts w:ascii="Times New Roman" w:eastAsia="Times New Roman" w:hAnsi="Times New Roman" w:cs="Times New Roman"/>
        </w:rPr>
        <w:t xml:space="preserve"> stated in the tender documents, if our tender is accepted.</w:t>
      </w:r>
    </w:p>
    <w:p w:rsidR="00CA1D02" w:rsidRPr="00E0405F" w:rsidRDefault="00CA1D02" w:rsidP="00984C70">
      <w:pPr>
        <w:widowControl w:val="0"/>
        <w:autoSpaceDE w:val="0"/>
        <w:autoSpaceDN w:val="0"/>
        <w:adjustRightInd w:val="0"/>
        <w:spacing w:before="259"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 xml:space="preserve">I </w:t>
      </w:r>
      <w:r w:rsidRPr="00E0405F">
        <w:rPr>
          <w:rFonts w:ascii="Times New Roman" w:eastAsia="Times New Roman" w:hAnsi="Times New Roman" w:cs="Times New Roman"/>
          <w:i/>
          <w:iCs/>
          <w:w w:val="118"/>
        </w:rPr>
        <w:t xml:space="preserve">/ </w:t>
      </w:r>
      <w:r w:rsidRPr="00E0405F">
        <w:rPr>
          <w:rFonts w:ascii="Times New Roman" w:eastAsia="Times New Roman" w:hAnsi="Times New Roman" w:cs="Times New Roman"/>
        </w:rPr>
        <w:t>We agree to abid</w:t>
      </w:r>
      <w:r w:rsidR="00AF0015" w:rsidRPr="00E0405F">
        <w:rPr>
          <w:rFonts w:ascii="Times New Roman" w:eastAsia="Times New Roman" w:hAnsi="Times New Roman" w:cs="Times New Roman"/>
        </w:rPr>
        <w:t>e by this tender for period of 120</w:t>
      </w:r>
      <w:r w:rsidRPr="00E0405F">
        <w:rPr>
          <w:rFonts w:ascii="Times New Roman" w:eastAsia="Times New Roman" w:hAnsi="Times New Roman" w:cs="Times New Roman"/>
        </w:rPr>
        <w:t xml:space="preserve"> calendar days from the date fixed for </w:t>
      </w:r>
      <w:r w:rsidRPr="00E0405F">
        <w:rPr>
          <w:rFonts w:ascii="Times New Roman" w:eastAsia="Times New Roman" w:hAnsi="Times New Roman" w:cs="Times New Roman"/>
        </w:rPr>
        <w:br/>
        <w:t xml:space="preserve">receiving of Bids or any extended period and it shall remain binding upon us and may </w:t>
      </w:r>
      <w:r w:rsidRPr="00E0405F">
        <w:rPr>
          <w:rFonts w:ascii="Times New Roman" w:eastAsia="Times New Roman" w:hAnsi="Times New Roman" w:cs="Times New Roman"/>
        </w:rPr>
        <w:br/>
        <w:t xml:space="preserve">be accepted at any time before the expiration of that period. </w:t>
      </w:r>
    </w:p>
    <w:p w:rsidR="00CA1D02" w:rsidRPr="00E0405F" w:rsidRDefault="00CA1D02" w:rsidP="00984C70">
      <w:pPr>
        <w:widowControl w:val="0"/>
        <w:autoSpaceDE w:val="0"/>
        <w:autoSpaceDN w:val="0"/>
        <w:adjustRightInd w:val="0"/>
        <w:spacing w:before="240"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 xml:space="preserve">Unless and until a formal Agreement is prepared and executed, this Tender, together with </w:t>
      </w:r>
      <w:r w:rsidRPr="00E0405F">
        <w:rPr>
          <w:rFonts w:ascii="Times New Roman" w:eastAsia="Times New Roman" w:hAnsi="Times New Roman" w:cs="Times New Roman"/>
        </w:rPr>
        <w:br/>
        <w:t xml:space="preserve">your written acceptance thereof, shall constitute a binding Contract between us. </w:t>
      </w:r>
    </w:p>
    <w:p w:rsidR="00CA1D02" w:rsidRPr="00E0405F" w:rsidRDefault="00CA1D02" w:rsidP="00984C70">
      <w:pPr>
        <w:widowControl w:val="0"/>
        <w:autoSpaceDE w:val="0"/>
        <w:autoSpaceDN w:val="0"/>
        <w:adjustRightInd w:val="0"/>
        <w:spacing w:before="240"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 xml:space="preserve">I </w:t>
      </w:r>
      <w:r w:rsidRPr="00E0405F">
        <w:rPr>
          <w:rFonts w:ascii="Times New Roman" w:eastAsia="Times New Roman" w:hAnsi="Times New Roman" w:cs="Times New Roman"/>
          <w:i/>
          <w:iCs/>
          <w:w w:val="108"/>
        </w:rPr>
        <w:t xml:space="preserve">/ We </w:t>
      </w:r>
      <w:r w:rsidRPr="00E0405F">
        <w:rPr>
          <w:rFonts w:ascii="Times New Roman" w:eastAsia="Times New Roman" w:hAnsi="Times New Roman" w:cs="Times New Roman"/>
        </w:rPr>
        <w:t xml:space="preserve">understand that, you are not bound to accept the lowest or any tender, you may </w:t>
      </w:r>
      <w:r w:rsidRPr="00E0405F">
        <w:rPr>
          <w:rFonts w:ascii="Times New Roman" w:eastAsia="Times New Roman" w:hAnsi="Times New Roman" w:cs="Times New Roman"/>
        </w:rPr>
        <w:br/>
        <w:t>receive.</w:t>
      </w:r>
    </w:p>
    <w:p w:rsidR="00CA1D02" w:rsidRPr="00E0405F" w:rsidRDefault="00DA44E4" w:rsidP="00984C70">
      <w:pPr>
        <w:widowControl w:val="0"/>
        <w:autoSpaceDE w:val="0"/>
        <w:autoSpaceDN w:val="0"/>
        <w:adjustRightInd w:val="0"/>
        <w:spacing w:before="240"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 xml:space="preserve">This </w:t>
      </w:r>
      <w:r w:rsidRPr="00E0405F">
        <w:rPr>
          <w:rFonts w:ascii="Times New Roman" w:eastAsia="Times New Roman" w:hAnsi="Times New Roman" w:cs="Times New Roman"/>
        </w:rPr>
        <w:tab/>
        <w:t xml:space="preserve"> day </w:t>
      </w:r>
      <w:r w:rsidR="00984C70" w:rsidRPr="00E0405F">
        <w:rPr>
          <w:rFonts w:ascii="Times New Roman" w:eastAsia="Times New Roman" w:hAnsi="Times New Roman" w:cs="Times New Roman"/>
        </w:rPr>
        <w:t>of …</w:t>
      </w:r>
      <w:r w:rsidRPr="00E0405F">
        <w:rPr>
          <w:rFonts w:ascii="Times New Roman" w:eastAsia="Times New Roman" w:hAnsi="Times New Roman" w:cs="Times New Roman"/>
        </w:rPr>
        <w:t>…..</w:t>
      </w:r>
      <w:r w:rsidR="00CA1D02" w:rsidRPr="00E0405F">
        <w:rPr>
          <w:rFonts w:ascii="Times New Roman" w:eastAsia="Times New Roman" w:hAnsi="Times New Roman" w:cs="Times New Roman"/>
        </w:rPr>
        <w:t xml:space="preserve">…………20…… in the capacity </w:t>
      </w:r>
      <w:r w:rsidR="00ED65EA" w:rsidRPr="00E0405F">
        <w:rPr>
          <w:rFonts w:ascii="Times New Roman" w:eastAsia="Times New Roman" w:hAnsi="Times New Roman" w:cs="Times New Roman"/>
        </w:rPr>
        <w:t xml:space="preserve">of................................................................. </w:t>
      </w:r>
      <w:proofErr w:type="gramStart"/>
      <w:r w:rsidR="00CA1D02" w:rsidRPr="00E0405F">
        <w:rPr>
          <w:rFonts w:ascii="Times New Roman" w:eastAsia="Times New Roman" w:hAnsi="Times New Roman" w:cs="Times New Roman"/>
        </w:rPr>
        <w:t>duly</w:t>
      </w:r>
      <w:proofErr w:type="gramEnd"/>
      <w:r w:rsidR="00CA1D02" w:rsidRPr="00E0405F">
        <w:rPr>
          <w:rFonts w:ascii="Times New Roman" w:eastAsia="Times New Roman" w:hAnsi="Times New Roman" w:cs="Times New Roman"/>
        </w:rPr>
        <w:t xml:space="preserve"> authorized to sign Bids for and on behalf </w:t>
      </w:r>
      <w:r w:rsidR="00CA1D02" w:rsidRPr="00E0405F">
        <w:rPr>
          <w:rFonts w:ascii="Times New Roman" w:eastAsia="Times New Roman" w:hAnsi="Times New Roman" w:cs="Times New Roman"/>
        </w:rPr>
        <w:br/>
        <w:t>(indicate whether the Freehold Owner or Power of Attorney Holder) of</w:t>
      </w:r>
      <w:r w:rsidR="00CA1D02" w:rsidRPr="00E0405F">
        <w:rPr>
          <w:rFonts w:ascii="Times New Roman" w:eastAsia="Times New Roman" w:hAnsi="Times New Roman" w:cs="Times New Roman"/>
        </w:rPr>
        <w:br/>
        <w:t>................................................................................. (Blanks to be filled in BLOCK CAPITALS)</w:t>
      </w:r>
    </w:p>
    <w:p w:rsidR="00CA1D02" w:rsidRPr="00E0405F" w:rsidRDefault="00CA1D02" w:rsidP="00CA1D02">
      <w:pPr>
        <w:widowControl w:val="0"/>
        <w:autoSpaceDE w:val="0"/>
        <w:autoSpaceDN w:val="0"/>
        <w:adjustRightInd w:val="0"/>
        <w:spacing w:before="9" w:after="0" w:line="240" w:lineRule="auto"/>
        <w:ind w:left="720"/>
        <w:jc w:val="both"/>
        <w:rPr>
          <w:rFonts w:ascii="Times New Roman" w:eastAsia="Times New Roman" w:hAnsi="Times New Roman" w:cs="Times New Roman"/>
        </w:rPr>
      </w:pPr>
    </w:p>
    <w:p w:rsidR="00CA1D02" w:rsidRPr="00E0405F" w:rsidRDefault="00CA1D02" w:rsidP="00CA1D02">
      <w:pPr>
        <w:widowControl w:val="0"/>
        <w:autoSpaceDE w:val="0"/>
        <w:autoSpaceDN w:val="0"/>
        <w:adjustRightInd w:val="0"/>
        <w:spacing w:before="9" w:after="0" w:line="240" w:lineRule="auto"/>
        <w:ind w:left="720"/>
        <w:jc w:val="both"/>
        <w:rPr>
          <w:rFonts w:ascii="Times New Roman" w:eastAsia="Times New Roman" w:hAnsi="Times New Roman" w:cs="Times New Roman"/>
        </w:rPr>
      </w:pPr>
    </w:p>
    <w:p w:rsidR="00CA1D02" w:rsidRPr="00E0405F" w:rsidRDefault="00CA1D02" w:rsidP="00CA1D02">
      <w:pPr>
        <w:widowControl w:val="0"/>
        <w:autoSpaceDE w:val="0"/>
        <w:autoSpaceDN w:val="0"/>
        <w:adjustRightInd w:val="0"/>
        <w:spacing w:before="9" w:after="0" w:line="240" w:lineRule="auto"/>
        <w:ind w:left="720"/>
        <w:jc w:val="both"/>
        <w:rPr>
          <w:rFonts w:ascii="Times New Roman" w:eastAsia="Times New Roman" w:hAnsi="Times New Roman" w:cs="Times New Roman"/>
        </w:rPr>
      </w:pPr>
    </w:p>
    <w:p w:rsidR="00CA1D02" w:rsidRPr="00E0405F" w:rsidRDefault="00CA1D02" w:rsidP="00683A39">
      <w:pPr>
        <w:widowControl w:val="0"/>
        <w:autoSpaceDE w:val="0"/>
        <w:autoSpaceDN w:val="0"/>
        <w:adjustRightInd w:val="0"/>
        <w:spacing w:before="9"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Signature</w:t>
      </w:r>
      <w:r w:rsidR="00B10678" w:rsidRPr="00E0405F">
        <w:rPr>
          <w:rFonts w:ascii="Times New Roman" w:eastAsia="Times New Roman" w:hAnsi="Times New Roman" w:cs="Times New Roman"/>
        </w:rPr>
        <w:t>……………………………..</w:t>
      </w:r>
    </w:p>
    <w:p w:rsidR="00CA1D02" w:rsidRPr="00E0405F" w:rsidRDefault="00CA1D02" w:rsidP="00CA1D02">
      <w:pPr>
        <w:widowControl w:val="0"/>
        <w:autoSpaceDE w:val="0"/>
        <w:autoSpaceDN w:val="0"/>
        <w:adjustRightInd w:val="0"/>
        <w:spacing w:before="9" w:after="0" w:line="240" w:lineRule="auto"/>
        <w:jc w:val="both"/>
        <w:rPr>
          <w:rFonts w:ascii="Times New Roman" w:eastAsia="Times New Roman" w:hAnsi="Times New Roman" w:cs="Times New Roman"/>
        </w:rPr>
      </w:pPr>
    </w:p>
    <w:p w:rsidR="00CA1D02" w:rsidRPr="00E0405F" w:rsidRDefault="00425539" w:rsidP="00683A39">
      <w:pPr>
        <w:widowControl w:val="0"/>
        <w:autoSpaceDE w:val="0"/>
        <w:autoSpaceDN w:val="0"/>
        <w:adjustRightInd w:val="0"/>
        <w:spacing w:before="9"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 xml:space="preserve">Duly authorized for </w:t>
      </w:r>
      <w:r w:rsidR="00B10678" w:rsidRPr="00E0405F">
        <w:rPr>
          <w:rFonts w:ascii="Times New Roman" w:eastAsia="Times New Roman" w:hAnsi="Times New Roman" w:cs="Times New Roman"/>
        </w:rPr>
        <w:t>signed</w:t>
      </w:r>
      <w:r w:rsidRPr="00E0405F">
        <w:rPr>
          <w:rFonts w:ascii="Times New Roman" w:eastAsia="Times New Roman" w:hAnsi="Times New Roman" w:cs="Times New Roman"/>
        </w:rPr>
        <w:t xml:space="preserve"> on behalf of </w:t>
      </w:r>
      <w:r w:rsidR="00CA1D02" w:rsidRPr="00E0405F">
        <w:rPr>
          <w:rFonts w:ascii="Times New Roman" w:eastAsia="Times New Roman" w:hAnsi="Times New Roman" w:cs="Times New Roman"/>
        </w:rPr>
        <w:t>……………………………</w:t>
      </w:r>
      <w:r w:rsidR="00B10678" w:rsidRPr="00E0405F">
        <w:rPr>
          <w:rFonts w:ascii="Times New Roman" w:eastAsia="Times New Roman" w:hAnsi="Times New Roman" w:cs="Times New Roman"/>
        </w:rPr>
        <w:t>…………………</w:t>
      </w:r>
    </w:p>
    <w:p w:rsidR="00776364" w:rsidRPr="00E0405F" w:rsidRDefault="00B10678" w:rsidP="00776364">
      <w:pPr>
        <w:widowControl w:val="0"/>
        <w:autoSpaceDE w:val="0"/>
        <w:autoSpaceDN w:val="0"/>
        <w:adjustRightInd w:val="0"/>
        <w:spacing w:before="9"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ab/>
      </w:r>
      <w:r w:rsidRPr="00E0405F">
        <w:rPr>
          <w:rFonts w:ascii="Times New Roman" w:eastAsia="Times New Roman" w:hAnsi="Times New Roman" w:cs="Times New Roman"/>
        </w:rPr>
        <w:tab/>
      </w:r>
      <w:r w:rsidRPr="00E0405F">
        <w:rPr>
          <w:rFonts w:ascii="Times New Roman" w:eastAsia="Times New Roman" w:hAnsi="Times New Roman" w:cs="Times New Roman"/>
        </w:rPr>
        <w:tab/>
      </w:r>
      <w:r w:rsidRPr="00E0405F">
        <w:rPr>
          <w:rFonts w:ascii="Times New Roman" w:eastAsia="Times New Roman" w:hAnsi="Times New Roman" w:cs="Times New Roman"/>
        </w:rPr>
        <w:tab/>
      </w:r>
      <w:r w:rsidRPr="00E0405F">
        <w:rPr>
          <w:rFonts w:ascii="Times New Roman" w:eastAsia="Times New Roman" w:hAnsi="Times New Roman" w:cs="Times New Roman"/>
        </w:rPr>
        <w:tab/>
        <w:t xml:space="preserve">           (Name of the Bidder)</w:t>
      </w:r>
    </w:p>
    <w:p w:rsidR="00610E80" w:rsidRPr="00E0405F" w:rsidRDefault="00610E80" w:rsidP="00610E80">
      <w:pPr>
        <w:widowControl w:val="0"/>
        <w:autoSpaceDE w:val="0"/>
        <w:autoSpaceDN w:val="0"/>
        <w:adjustRightInd w:val="0"/>
        <w:spacing w:before="9"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Address…………………………………………………………………………………</w:t>
      </w:r>
    </w:p>
    <w:p w:rsidR="00776364" w:rsidRPr="00E0405F" w:rsidRDefault="00610E80" w:rsidP="00610E80">
      <w:pPr>
        <w:widowControl w:val="0"/>
        <w:autoSpaceDE w:val="0"/>
        <w:autoSpaceDN w:val="0"/>
        <w:adjustRightInd w:val="0"/>
        <w:spacing w:before="254"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w:t>
      </w:r>
    </w:p>
    <w:p w:rsidR="0049794F" w:rsidRPr="00E0405F" w:rsidRDefault="00467E6F" w:rsidP="001A6534">
      <w:pPr>
        <w:widowControl w:val="0"/>
        <w:autoSpaceDE w:val="0"/>
        <w:autoSpaceDN w:val="0"/>
        <w:adjustRightInd w:val="0"/>
        <w:spacing w:before="254" w:after="0" w:line="240" w:lineRule="auto"/>
        <w:jc w:val="both"/>
        <w:rPr>
          <w:rFonts w:ascii="Times New Roman" w:eastAsia="Times New Roman" w:hAnsi="Times New Roman" w:cs="Times New Roman"/>
        </w:rPr>
      </w:pPr>
      <w:r w:rsidRPr="00E0405F">
        <w:rPr>
          <w:rFonts w:ascii="Times New Roman" w:hAnsi="Times New Roman" w:cs="Times New Roman"/>
          <w:noProof/>
          <w:lang w:bidi="ta-IN"/>
        </w:rPr>
        <w:drawing>
          <wp:anchor distT="0" distB="0" distL="114300" distR="114300" simplePos="0" relativeHeight="251704320" behindDoc="0" locked="0" layoutInCell="1" allowOverlap="1" wp14:anchorId="02228A27" wp14:editId="021AA34F">
            <wp:simplePos x="0" y="0"/>
            <wp:positionH relativeFrom="column">
              <wp:posOffset>5074285</wp:posOffset>
            </wp:positionH>
            <wp:positionV relativeFrom="paragraph">
              <wp:posOffset>184785</wp:posOffset>
            </wp:positionV>
            <wp:extent cx="596900" cy="950595"/>
            <wp:effectExtent l="0" t="5398" r="7303" b="7302"/>
            <wp:wrapNone/>
            <wp:docPr id="9" name="Picture 9" descr="\\10.93.9.15\Procument\Kogulen.V\25.jpg"/>
            <wp:cNvGraphicFramePr/>
            <a:graphic xmlns:a="http://schemas.openxmlformats.org/drawingml/2006/main">
              <a:graphicData uri="http://schemas.openxmlformats.org/drawingml/2006/picture">
                <pic:pic xmlns:pic="http://schemas.openxmlformats.org/drawingml/2006/picture">
                  <pic:nvPicPr>
                    <pic:cNvPr id="21" name="Picture 21" descr="\\10.93.9.15\Procument\Kogulen.V\25.jpg"/>
                    <pic:cNvPicPr/>
                  </pic:nvPicPr>
                  <pic:blipFill rotWithShape="1">
                    <a:blip r:embed="rId10" cstate="print">
                      <a:extLst>
                        <a:ext uri="{28A0092B-C50C-407E-A947-70E740481C1C}">
                          <a14:useLocalDpi xmlns:a14="http://schemas.microsoft.com/office/drawing/2010/main" val="0"/>
                        </a:ext>
                      </a:extLst>
                    </a:blip>
                    <a:srcRect l="78209" t="25060" r="8953" b="46061"/>
                    <a:stretch/>
                  </pic:blipFill>
                  <pic:spPr bwMode="auto">
                    <a:xfrm rot="16200000">
                      <a:off x="0" y="0"/>
                      <a:ext cx="596900"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364" w:rsidRPr="00E0405F">
        <w:rPr>
          <w:rFonts w:ascii="Times New Roman" w:eastAsia="Times New Roman" w:hAnsi="Times New Roman" w:cs="Times New Roman"/>
        </w:rPr>
        <w:t>Date………………………………</w:t>
      </w:r>
    </w:p>
    <w:p w:rsidR="00332755" w:rsidRPr="00E0405F" w:rsidRDefault="00332755" w:rsidP="001A6534">
      <w:pPr>
        <w:widowControl w:val="0"/>
        <w:autoSpaceDE w:val="0"/>
        <w:autoSpaceDN w:val="0"/>
        <w:adjustRightInd w:val="0"/>
        <w:spacing w:before="254" w:after="0" w:line="240" w:lineRule="auto"/>
        <w:jc w:val="both"/>
        <w:rPr>
          <w:rFonts w:ascii="Times New Roman" w:eastAsia="Times New Roman" w:hAnsi="Times New Roman" w:cs="Times New Roman"/>
        </w:rPr>
      </w:pPr>
    </w:p>
    <w:p w:rsidR="005E47E6" w:rsidRPr="00E0405F" w:rsidRDefault="005E47E6" w:rsidP="005E47E6">
      <w:pPr>
        <w:widowControl w:val="0"/>
        <w:autoSpaceDE w:val="0"/>
        <w:autoSpaceDN w:val="0"/>
        <w:adjustRightInd w:val="0"/>
        <w:spacing w:before="254" w:after="0" w:line="240" w:lineRule="auto"/>
        <w:jc w:val="both"/>
        <w:rPr>
          <w:rFonts w:ascii="Times New Roman" w:eastAsia="Times New Roman" w:hAnsi="Times New Roman" w:cs="Times New Roman"/>
        </w:rPr>
      </w:pPr>
    </w:p>
    <w:p w:rsidR="00A67434" w:rsidRPr="00E0405F" w:rsidRDefault="00A67434" w:rsidP="005E47E6">
      <w:pPr>
        <w:widowControl w:val="0"/>
        <w:autoSpaceDE w:val="0"/>
        <w:autoSpaceDN w:val="0"/>
        <w:adjustRightInd w:val="0"/>
        <w:spacing w:before="254" w:after="0" w:line="240" w:lineRule="auto"/>
        <w:jc w:val="both"/>
        <w:rPr>
          <w:rFonts w:ascii="Times New Roman" w:eastAsia="Times New Roman" w:hAnsi="Times New Roman" w:cs="Times New Roman"/>
        </w:rPr>
      </w:pPr>
    </w:p>
    <w:p w:rsidR="001A6534" w:rsidRPr="00E0405F" w:rsidRDefault="00E760A3" w:rsidP="005E47E6">
      <w:pPr>
        <w:widowControl w:val="0"/>
        <w:autoSpaceDE w:val="0"/>
        <w:autoSpaceDN w:val="0"/>
        <w:adjustRightInd w:val="0"/>
        <w:spacing w:before="254" w:after="0" w:line="240" w:lineRule="auto"/>
        <w:jc w:val="both"/>
        <w:rPr>
          <w:rFonts w:ascii="Times New Roman" w:hAnsi="Times New Roman" w:cs="Times New Roman"/>
        </w:rPr>
      </w:pPr>
      <w:r w:rsidRPr="00E0405F">
        <w:rPr>
          <w:rFonts w:ascii="Times New Roman" w:hAnsi="Times New Roman" w:cs="Times New Roman"/>
          <w:noProof/>
          <w:lang w:bidi="ta-IN"/>
        </w:rPr>
        <mc:AlternateContent>
          <mc:Choice Requires="wps">
            <w:drawing>
              <wp:anchor distT="0" distB="0" distL="114300" distR="114300" simplePos="0" relativeHeight="251686912" behindDoc="0" locked="0" layoutInCell="1" allowOverlap="1" wp14:anchorId="52F7B676" wp14:editId="041FB684">
                <wp:simplePos x="0" y="0"/>
                <wp:positionH relativeFrom="column">
                  <wp:posOffset>-454660</wp:posOffset>
                </wp:positionH>
                <wp:positionV relativeFrom="paragraph">
                  <wp:posOffset>1270</wp:posOffset>
                </wp:positionV>
                <wp:extent cx="6713855" cy="819150"/>
                <wp:effectExtent l="0" t="0" r="0" b="0"/>
                <wp:wrapNone/>
                <wp:docPr id="4" name="Rectangle 4"/>
                <wp:cNvGraphicFramePr/>
                <a:graphic xmlns:a="http://schemas.openxmlformats.org/drawingml/2006/main">
                  <a:graphicData uri="http://schemas.microsoft.com/office/word/2010/wordprocessingShape">
                    <wps:wsp>
                      <wps:cNvSpPr/>
                      <wps:spPr>
                        <a:xfrm>
                          <a:off x="0" y="0"/>
                          <a:ext cx="6713855" cy="819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65A33" w:rsidRPr="00C76578" w:rsidRDefault="00F65A33" w:rsidP="00332755">
                            <w:pPr>
                              <w:pStyle w:val="NoSpacing"/>
                              <w:jc w:val="center"/>
                              <w:rPr>
                                <w:rFonts w:ascii="Times New Roman" w:hAnsi="Times New Roman" w:cs="Times New Roman"/>
                                <w:b/>
                                <w:bCs/>
                                <w:sz w:val="24"/>
                                <w:szCs w:val="24"/>
                              </w:rPr>
                            </w:pPr>
                            <w:r w:rsidRPr="00C76578">
                              <w:rPr>
                                <w:rFonts w:ascii="Times New Roman" w:eastAsia="Times New Roman" w:hAnsi="Times New Roman" w:cs="Times New Roman"/>
                                <w:b/>
                                <w:bCs/>
                                <w:sz w:val="24"/>
                                <w:lang w:bidi="sa-IN"/>
                              </w:rPr>
                              <w:t>Price Schedule</w:t>
                            </w:r>
                          </w:p>
                          <w:p w:rsidR="00F65A33" w:rsidRDefault="00F65A33" w:rsidP="00C76578">
                            <w:pPr>
                              <w:spacing w:after="0"/>
                              <w:jc w:val="center"/>
                              <w:rPr>
                                <w:rFonts w:ascii="Times New Roman" w:hAnsi="Times New Roman" w:cs="Times New Roman"/>
                                <w:b/>
                                <w:bCs/>
                                <w:lang w:eastAsia="en-GB"/>
                              </w:rPr>
                            </w:pPr>
                            <w:r w:rsidRPr="00162980">
                              <w:rPr>
                                <w:rFonts w:ascii="Times New Roman" w:hAnsi="Times New Roman" w:cs="Times New Roman"/>
                                <w:b/>
                                <w:bCs/>
                                <w:lang w:eastAsia="en-GB"/>
                              </w:rPr>
                              <w:t xml:space="preserve">Supply, Delivery, Installation &amp; Commissioning of Laboratory Equipment for </w:t>
                            </w:r>
                            <w:r>
                              <w:rPr>
                                <w:rFonts w:ascii="Times New Roman" w:hAnsi="Times New Roman" w:cs="Times New Roman"/>
                                <w:b/>
                                <w:bCs/>
                                <w:lang w:eastAsia="en-GB"/>
                              </w:rPr>
                              <w:t xml:space="preserve">Department of </w:t>
                            </w:r>
                            <w:proofErr w:type="spellStart"/>
                            <w:r>
                              <w:rPr>
                                <w:rFonts w:ascii="Times New Roman" w:hAnsi="Times New Roman" w:cs="Times New Roman"/>
                                <w:b/>
                                <w:bCs/>
                                <w:lang w:eastAsia="en-GB"/>
                              </w:rPr>
                              <w:t>Biosystem</w:t>
                            </w:r>
                            <w:r w:rsidRPr="00162980">
                              <w:rPr>
                                <w:rFonts w:ascii="Times New Roman" w:hAnsi="Times New Roman" w:cs="Times New Roman"/>
                                <w:b/>
                                <w:bCs/>
                                <w:lang w:eastAsia="en-GB"/>
                              </w:rPr>
                              <w:t>Technology</w:t>
                            </w:r>
                            <w:proofErr w:type="spellEnd"/>
                            <w:r w:rsidRPr="00162980">
                              <w:rPr>
                                <w:rFonts w:ascii="Times New Roman" w:hAnsi="Times New Roman" w:cs="Times New Roman"/>
                                <w:b/>
                                <w:bCs/>
                                <w:lang w:eastAsia="en-GB"/>
                              </w:rPr>
                              <w:t xml:space="preserve">, Faculty of Technological Studies </w:t>
                            </w:r>
                          </w:p>
                          <w:p w:rsidR="00F65A33" w:rsidRPr="00C76578" w:rsidRDefault="00F65A33" w:rsidP="00C76578">
                            <w:pPr>
                              <w:spacing w:after="0"/>
                              <w:jc w:val="center"/>
                              <w:rPr>
                                <w:rFonts w:ascii="Times New Roman" w:hAnsi="Times New Roman" w:cs="Times New Roman"/>
                                <w:b/>
                              </w:rPr>
                            </w:pPr>
                            <w:r>
                              <w:rPr>
                                <w:rFonts w:ascii="Times New Roman" w:hAnsi="Times New Roman" w:cs="Times New Roman"/>
                                <w:b/>
                              </w:rPr>
                              <w:t xml:space="preserve">Contract No: </w:t>
                            </w:r>
                            <w:r>
                              <w:rPr>
                                <w:rFonts w:ascii="Times New Roman" w:hAnsi="Times New Roman" w:cs="Times New Roman"/>
                                <w:b/>
                                <w:bCs/>
                              </w:rPr>
                              <w:t>UWU/G/NCB/18/11</w:t>
                            </w:r>
                          </w:p>
                          <w:p w:rsidR="00F65A33" w:rsidRDefault="00F65A33" w:rsidP="00256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5.8pt;margin-top:.1pt;width:528.6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rdwIAADUFAAAOAAAAZHJzL2Uyb0RvYy54bWysVMlu2zAQvRfoPxC8N7JcO4sROTASpCgQ&#10;JEaSImeaIm2hFIcd0pbcr++QkpWlPhW9UDOc/ekNL6/a2rCdQl+BLXh+MuJMWQllZdcF//F8++Wc&#10;Mx+ELYUBqwq+V55fzT9/umzcTI1hA6ZUyCiJ9bPGFXwTgptlmZcbVQt/Ak5ZMmrAWgRScZ2VKBrK&#10;XptsPBqdZg1g6RCk8p5ubzojn6f8WisZHrT2KjBTcOotpBPTuYpnNr8UszUKt6lk34b4hy5qUVkq&#10;OqS6EUGwLVZ/paorieBBhxMJdQZaV1KlGWiafPRhmqeNcCrNQuB4N8Dk/19aeb9bIqvKgk84s6Km&#10;X/RIoAm7NopNIjyN8zPyenJL7DVPYpy11VjHL03B2gTpfoBUtYFJujw9y7+eT6ecSbKd5xf5NGGe&#10;vUY79OGbgppFoeBI1ROSYnfnA1Uk14NLLGZsPC3cVsZ01niTxS67vpIU9kZ13o9K03jUyThlTcRS&#10;1wbZThAlhJTKhtM4J9UxlrxjmKbkQ2B+LNCEvA/qfWOYSoQbAkfHAt9XHCJSVbBhCK4rC3gsQflz&#10;qNz5H6bvZo7jh3bV9v9qBeWefjBCx3zv5G1FON8JH5YCieq0FLS+4YEObaApOPQSZxvA38fuoz8x&#10;kKycNbQ6Bfe/tgIVZ+a7JW5e5JNJ3LWkTKZnY1LwrWX11mK39TXQr8jpoXAyidE/mIOoEeoX2vJF&#10;rEomYSXVLrgMeFCuQ7fS9E5ItVgkN9ovJ8KdfXIyJo8ARx49ty8CXU+2QDS9h8OaidkHznW+MdLC&#10;YhtAV4mQEeIO1x562s3En/4dicv/Vk9er6/d/A8AAAD//wMAUEsDBBQABgAIAAAAIQA3ipOj3QAA&#10;AAgBAAAPAAAAZHJzL2Rvd25yZXYueG1sTI9BTsMwEEX3SNzBGiR2rZNING2IUyFQF0iVKloO4MTT&#10;JGo8DrabhtszrGA5+k//vym3sx3EhD70jhSkywQEUuNMT62Cz9NusQYRoiajB0eo4BsDbKv7u1IX&#10;xt3oA6djbAWXUCi0gi7GsZAyNB1aHZZuROLs7LzVkU/fSuP1jcvtILMkWUmre+KFTo/42mFzOV6t&#10;goP5SvO3cecnW79P+71tDt4GpR4f5pdnEBHn+AfDrz6rQ8VOtbuSCWJQsMjTFaMKMhAcb9ZPOYia&#10;uWyTgaxK+f+B6gcAAP//AwBQSwECLQAUAAYACAAAACEAtoM4kv4AAADhAQAAEwAAAAAAAAAAAAAA&#10;AAAAAAAAW0NvbnRlbnRfVHlwZXNdLnhtbFBLAQItABQABgAIAAAAIQA4/SH/1gAAAJQBAAALAAAA&#10;AAAAAAAAAAAAAC8BAABfcmVscy8ucmVsc1BLAQItABQABgAIAAAAIQD2/ksrdwIAADUFAAAOAAAA&#10;AAAAAAAAAAAAAC4CAABkcnMvZTJvRG9jLnhtbFBLAQItABQABgAIAAAAIQA3ipOj3QAAAAgBAAAP&#10;AAAAAAAAAAAAAAAAANEEAABkcnMvZG93bnJldi54bWxQSwUGAAAAAAQABADzAAAA2wUAAAAA&#10;" fillcolor="white [3201]" stroked="f" strokeweight="2pt">
                <v:textbox>
                  <w:txbxContent>
                    <w:p w:rsidR="00F65A33" w:rsidRPr="00C76578" w:rsidRDefault="00F65A33" w:rsidP="00332755">
                      <w:pPr>
                        <w:pStyle w:val="NoSpacing"/>
                        <w:jc w:val="center"/>
                        <w:rPr>
                          <w:rFonts w:ascii="Times New Roman" w:hAnsi="Times New Roman" w:cs="Times New Roman"/>
                          <w:b/>
                          <w:bCs/>
                          <w:sz w:val="24"/>
                          <w:szCs w:val="24"/>
                        </w:rPr>
                      </w:pPr>
                      <w:r w:rsidRPr="00C76578">
                        <w:rPr>
                          <w:rFonts w:ascii="Times New Roman" w:eastAsia="Times New Roman" w:hAnsi="Times New Roman" w:cs="Times New Roman"/>
                          <w:b/>
                          <w:bCs/>
                          <w:sz w:val="24"/>
                          <w:lang w:bidi="sa-IN"/>
                        </w:rPr>
                        <w:t>Price Schedule</w:t>
                      </w:r>
                    </w:p>
                    <w:p w:rsidR="00F65A33" w:rsidRDefault="00F65A33" w:rsidP="00C76578">
                      <w:pPr>
                        <w:spacing w:after="0"/>
                        <w:jc w:val="center"/>
                        <w:rPr>
                          <w:rFonts w:ascii="Times New Roman" w:hAnsi="Times New Roman" w:cs="Times New Roman"/>
                          <w:b/>
                          <w:bCs/>
                          <w:lang w:eastAsia="en-GB"/>
                        </w:rPr>
                      </w:pPr>
                      <w:r w:rsidRPr="00162980">
                        <w:rPr>
                          <w:rFonts w:ascii="Times New Roman" w:hAnsi="Times New Roman" w:cs="Times New Roman"/>
                          <w:b/>
                          <w:bCs/>
                          <w:lang w:eastAsia="en-GB"/>
                        </w:rPr>
                        <w:t xml:space="preserve">Supply, Delivery, Installation &amp; Commissioning of Laboratory Equipment for </w:t>
                      </w:r>
                      <w:r>
                        <w:rPr>
                          <w:rFonts w:ascii="Times New Roman" w:hAnsi="Times New Roman" w:cs="Times New Roman"/>
                          <w:b/>
                          <w:bCs/>
                          <w:lang w:eastAsia="en-GB"/>
                        </w:rPr>
                        <w:t xml:space="preserve">Department of </w:t>
                      </w:r>
                      <w:proofErr w:type="spellStart"/>
                      <w:r>
                        <w:rPr>
                          <w:rFonts w:ascii="Times New Roman" w:hAnsi="Times New Roman" w:cs="Times New Roman"/>
                          <w:b/>
                          <w:bCs/>
                          <w:lang w:eastAsia="en-GB"/>
                        </w:rPr>
                        <w:t>Biosystem</w:t>
                      </w:r>
                      <w:r w:rsidRPr="00162980">
                        <w:rPr>
                          <w:rFonts w:ascii="Times New Roman" w:hAnsi="Times New Roman" w:cs="Times New Roman"/>
                          <w:b/>
                          <w:bCs/>
                          <w:lang w:eastAsia="en-GB"/>
                        </w:rPr>
                        <w:t>Technology</w:t>
                      </w:r>
                      <w:proofErr w:type="spellEnd"/>
                      <w:r w:rsidRPr="00162980">
                        <w:rPr>
                          <w:rFonts w:ascii="Times New Roman" w:hAnsi="Times New Roman" w:cs="Times New Roman"/>
                          <w:b/>
                          <w:bCs/>
                          <w:lang w:eastAsia="en-GB"/>
                        </w:rPr>
                        <w:t xml:space="preserve">, Faculty of Technological Studies </w:t>
                      </w:r>
                    </w:p>
                    <w:p w:rsidR="00F65A33" w:rsidRPr="00C76578" w:rsidRDefault="00F65A33" w:rsidP="00C76578">
                      <w:pPr>
                        <w:spacing w:after="0"/>
                        <w:jc w:val="center"/>
                        <w:rPr>
                          <w:rFonts w:ascii="Times New Roman" w:hAnsi="Times New Roman" w:cs="Times New Roman"/>
                          <w:b/>
                        </w:rPr>
                      </w:pPr>
                      <w:r>
                        <w:rPr>
                          <w:rFonts w:ascii="Times New Roman" w:hAnsi="Times New Roman" w:cs="Times New Roman"/>
                          <w:b/>
                        </w:rPr>
                        <w:t xml:space="preserve">Contract No: </w:t>
                      </w:r>
                      <w:r>
                        <w:rPr>
                          <w:rFonts w:ascii="Times New Roman" w:hAnsi="Times New Roman" w:cs="Times New Roman"/>
                          <w:b/>
                          <w:bCs/>
                        </w:rPr>
                        <w:t>UWU/G/NCB/18/11</w:t>
                      </w:r>
                    </w:p>
                    <w:p w:rsidR="00F65A33" w:rsidRDefault="00F65A33" w:rsidP="0025604E">
                      <w:pPr>
                        <w:jc w:val="center"/>
                      </w:pPr>
                    </w:p>
                  </w:txbxContent>
                </v:textbox>
              </v:rect>
            </w:pict>
          </mc:Fallback>
        </mc:AlternateContent>
      </w:r>
      <w:r w:rsidR="001A6534" w:rsidRPr="00E0405F">
        <w:rPr>
          <w:rFonts w:ascii="Times New Roman" w:hAnsi="Times New Roman" w:cs="Times New Roman"/>
        </w:rPr>
        <w:t xml:space="preserve">Use separate price schedule for options </w:t>
      </w:r>
    </w:p>
    <w:p w:rsidR="001A6534" w:rsidRPr="00E0405F" w:rsidRDefault="00963FC4" w:rsidP="001A6534">
      <w:pPr>
        <w:autoSpaceDE w:val="0"/>
        <w:autoSpaceDN w:val="0"/>
        <w:adjustRightInd w:val="0"/>
        <w:spacing w:after="0" w:line="240" w:lineRule="auto"/>
        <w:rPr>
          <w:rFonts w:ascii="Times New Roman" w:hAnsi="Times New Roman" w:cs="Times New Roman"/>
        </w:rPr>
      </w:pPr>
      <w:r w:rsidRPr="00E0405F">
        <w:rPr>
          <w:rFonts w:ascii="Times New Roman" w:hAnsi="Times New Roman" w:cs="Times New Roman"/>
        </w:rPr>
        <w:t>µ</w:t>
      </w:r>
    </w:p>
    <w:p w:rsidR="00C46191" w:rsidRPr="00E0405F" w:rsidRDefault="00C46191" w:rsidP="001A6534">
      <w:pPr>
        <w:autoSpaceDE w:val="0"/>
        <w:autoSpaceDN w:val="0"/>
        <w:adjustRightInd w:val="0"/>
        <w:spacing w:after="0" w:line="480" w:lineRule="auto"/>
        <w:jc w:val="both"/>
        <w:rPr>
          <w:rFonts w:ascii="Times New Roman" w:hAnsi="Times New Roman" w:cs="Times New Roman"/>
        </w:rPr>
      </w:pPr>
    </w:p>
    <w:tbl>
      <w:tblPr>
        <w:tblW w:w="9987" w:type="dxa"/>
        <w:tblInd w:w="-318" w:type="dxa"/>
        <w:tblLayout w:type="fixed"/>
        <w:tblLook w:val="04A0" w:firstRow="1" w:lastRow="0" w:firstColumn="1" w:lastColumn="0" w:noHBand="0" w:noVBand="1"/>
      </w:tblPr>
      <w:tblGrid>
        <w:gridCol w:w="568"/>
        <w:gridCol w:w="2410"/>
        <w:gridCol w:w="486"/>
        <w:gridCol w:w="1357"/>
        <w:gridCol w:w="1764"/>
        <w:gridCol w:w="1610"/>
        <w:gridCol w:w="1792"/>
      </w:tblGrid>
      <w:tr w:rsidR="00324215" w:rsidRPr="00E0405F" w:rsidTr="00F224BB">
        <w:trPr>
          <w:trHeight w:val="377"/>
        </w:trPr>
        <w:tc>
          <w:tcPr>
            <w:tcW w:w="568" w:type="dxa"/>
            <w:tcBorders>
              <w:top w:val="nil"/>
              <w:left w:val="nil"/>
              <w:bottom w:val="nil"/>
              <w:right w:val="nil"/>
            </w:tcBorders>
            <w:shd w:val="clear" w:color="auto" w:fill="auto"/>
            <w:vAlign w:val="center"/>
            <w:hideMark/>
          </w:tcPr>
          <w:p w:rsidR="00324215" w:rsidRPr="00E0405F" w:rsidRDefault="00324215" w:rsidP="00324215">
            <w:pPr>
              <w:pStyle w:val="NoSpacing"/>
              <w:rPr>
                <w:rFonts w:ascii="Times New Roman" w:eastAsia="Times New Roman" w:hAnsi="Times New Roman" w:cs="Times New Roman"/>
              </w:rPr>
            </w:pPr>
          </w:p>
        </w:tc>
        <w:tc>
          <w:tcPr>
            <w:tcW w:w="2410" w:type="dxa"/>
            <w:tcBorders>
              <w:top w:val="nil"/>
              <w:left w:val="nil"/>
              <w:bottom w:val="nil"/>
              <w:right w:val="nil"/>
            </w:tcBorders>
            <w:shd w:val="clear" w:color="auto" w:fill="auto"/>
            <w:vAlign w:val="center"/>
            <w:hideMark/>
          </w:tcPr>
          <w:p w:rsidR="00324215" w:rsidRPr="00E0405F" w:rsidRDefault="00324215" w:rsidP="00324215">
            <w:pPr>
              <w:pStyle w:val="NoSpacing"/>
              <w:rPr>
                <w:rFonts w:ascii="Times New Roman" w:eastAsia="Times New Roman" w:hAnsi="Times New Roman" w:cs="Times New Roman"/>
              </w:rPr>
            </w:pPr>
          </w:p>
        </w:tc>
        <w:tc>
          <w:tcPr>
            <w:tcW w:w="486" w:type="dxa"/>
            <w:tcBorders>
              <w:top w:val="nil"/>
              <w:left w:val="nil"/>
              <w:bottom w:val="nil"/>
              <w:right w:val="nil"/>
            </w:tcBorders>
            <w:shd w:val="clear" w:color="auto" w:fill="auto"/>
            <w:vAlign w:val="center"/>
            <w:hideMark/>
          </w:tcPr>
          <w:p w:rsidR="00324215" w:rsidRPr="00E0405F" w:rsidRDefault="00324215" w:rsidP="00324215">
            <w:pPr>
              <w:pStyle w:val="NoSpacing"/>
              <w:rPr>
                <w:rFonts w:ascii="Times New Roman" w:eastAsia="Times New Roman" w:hAnsi="Times New Roman" w:cs="Times New Roman"/>
              </w:rPr>
            </w:pPr>
          </w:p>
        </w:tc>
        <w:tc>
          <w:tcPr>
            <w:tcW w:w="1357" w:type="dxa"/>
            <w:tcBorders>
              <w:top w:val="nil"/>
              <w:left w:val="nil"/>
              <w:bottom w:val="nil"/>
              <w:right w:val="nil"/>
            </w:tcBorders>
            <w:shd w:val="clear" w:color="auto" w:fill="auto"/>
            <w:vAlign w:val="center"/>
            <w:hideMark/>
          </w:tcPr>
          <w:p w:rsidR="00324215" w:rsidRPr="00E0405F" w:rsidRDefault="00324215" w:rsidP="00324215">
            <w:pPr>
              <w:pStyle w:val="NoSpacing"/>
              <w:rPr>
                <w:rFonts w:ascii="Times New Roman" w:eastAsia="Times New Roman" w:hAnsi="Times New Roman" w:cs="Times New Roman"/>
              </w:rPr>
            </w:pPr>
          </w:p>
        </w:tc>
        <w:tc>
          <w:tcPr>
            <w:tcW w:w="1764" w:type="dxa"/>
            <w:tcBorders>
              <w:top w:val="nil"/>
              <w:left w:val="nil"/>
              <w:bottom w:val="nil"/>
              <w:right w:val="nil"/>
            </w:tcBorders>
            <w:shd w:val="clear" w:color="auto" w:fill="auto"/>
            <w:vAlign w:val="center"/>
            <w:hideMark/>
          </w:tcPr>
          <w:p w:rsidR="00324215" w:rsidRPr="00E0405F" w:rsidRDefault="00324215" w:rsidP="00324215">
            <w:pPr>
              <w:pStyle w:val="NoSpacing"/>
              <w:rPr>
                <w:rFonts w:ascii="Times New Roman" w:eastAsia="Times New Roman" w:hAnsi="Times New Roman" w:cs="Times New Roman"/>
              </w:rPr>
            </w:pPr>
          </w:p>
        </w:tc>
        <w:tc>
          <w:tcPr>
            <w:tcW w:w="1610" w:type="dxa"/>
            <w:tcBorders>
              <w:top w:val="nil"/>
              <w:left w:val="nil"/>
              <w:bottom w:val="nil"/>
              <w:right w:val="nil"/>
            </w:tcBorders>
            <w:shd w:val="clear" w:color="auto" w:fill="auto"/>
            <w:vAlign w:val="center"/>
            <w:hideMark/>
          </w:tcPr>
          <w:p w:rsidR="00324215" w:rsidRPr="00E0405F" w:rsidRDefault="00324215" w:rsidP="00324215">
            <w:pPr>
              <w:pStyle w:val="NoSpacing"/>
              <w:rPr>
                <w:rFonts w:ascii="Times New Roman" w:eastAsia="Times New Roman" w:hAnsi="Times New Roman" w:cs="Times New Roman"/>
              </w:rPr>
            </w:pPr>
          </w:p>
        </w:tc>
        <w:tc>
          <w:tcPr>
            <w:tcW w:w="1792" w:type="dxa"/>
            <w:tcBorders>
              <w:top w:val="nil"/>
              <w:left w:val="nil"/>
              <w:bottom w:val="nil"/>
              <w:right w:val="nil"/>
            </w:tcBorders>
            <w:shd w:val="clear" w:color="auto" w:fill="auto"/>
            <w:vAlign w:val="center"/>
            <w:hideMark/>
          </w:tcPr>
          <w:p w:rsidR="00324215" w:rsidRPr="00E0405F" w:rsidRDefault="00324215" w:rsidP="00324215">
            <w:pPr>
              <w:pStyle w:val="NoSpacing"/>
              <w:rPr>
                <w:rFonts w:ascii="Times New Roman" w:eastAsia="Times New Roman" w:hAnsi="Times New Roman" w:cs="Times New Roman"/>
                <w:b/>
                <w:bCs/>
                <w:sz w:val="20"/>
                <w:szCs w:val="20"/>
              </w:rPr>
            </w:pPr>
            <w:r w:rsidRPr="00E0405F">
              <w:rPr>
                <w:rFonts w:ascii="Times New Roman" w:eastAsia="Times New Roman" w:hAnsi="Times New Roman" w:cs="Times New Roman"/>
                <w:b/>
                <w:bCs/>
                <w:sz w:val="20"/>
                <w:szCs w:val="20"/>
              </w:rPr>
              <w:t>(</w:t>
            </w:r>
            <w:proofErr w:type="spellStart"/>
            <w:r w:rsidRPr="00E0405F">
              <w:rPr>
                <w:rFonts w:ascii="Times New Roman" w:eastAsia="Times New Roman" w:hAnsi="Times New Roman" w:cs="Times New Roman"/>
                <w:b/>
                <w:bCs/>
                <w:sz w:val="20"/>
                <w:szCs w:val="20"/>
              </w:rPr>
              <w:t>Rs</w:t>
            </w:r>
            <w:proofErr w:type="spellEnd"/>
            <w:r w:rsidRPr="00E0405F">
              <w:rPr>
                <w:rFonts w:ascii="Times New Roman" w:eastAsia="Times New Roman" w:hAnsi="Times New Roman" w:cs="Times New Roman"/>
                <w:b/>
                <w:bCs/>
                <w:sz w:val="20"/>
                <w:szCs w:val="20"/>
              </w:rPr>
              <w:t>.)</w:t>
            </w:r>
          </w:p>
        </w:tc>
      </w:tr>
      <w:tr w:rsidR="00324215" w:rsidRPr="00E0405F" w:rsidTr="00F224BB">
        <w:trPr>
          <w:trHeight w:val="9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215" w:rsidRPr="00E0405F" w:rsidRDefault="00324215" w:rsidP="00324215">
            <w:pPr>
              <w:pStyle w:val="NoSpacing"/>
              <w:jc w:val="center"/>
              <w:rPr>
                <w:rFonts w:ascii="Times New Roman" w:eastAsia="Times New Roman" w:hAnsi="Times New Roman" w:cs="Times New Roman"/>
                <w:b/>
                <w:bCs/>
                <w:sz w:val="20"/>
                <w:szCs w:val="20"/>
              </w:rPr>
            </w:pPr>
            <w:r w:rsidRPr="00E0405F">
              <w:rPr>
                <w:rFonts w:ascii="Times New Roman" w:eastAsia="Times New Roman" w:hAnsi="Times New Roman" w:cs="Times New Roman"/>
                <w:b/>
                <w:bCs/>
                <w:sz w:val="20"/>
                <w:szCs w:val="20"/>
              </w:rPr>
              <w:t>No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24215" w:rsidRPr="00E0405F" w:rsidRDefault="00324215" w:rsidP="00324215">
            <w:pPr>
              <w:pStyle w:val="NoSpacing"/>
              <w:jc w:val="center"/>
              <w:rPr>
                <w:rFonts w:ascii="Times New Roman" w:eastAsia="Times New Roman" w:hAnsi="Times New Roman" w:cs="Times New Roman"/>
                <w:b/>
                <w:bCs/>
                <w:sz w:val="20"/>
                <w:szCs w:val="20"/>
              </w:rPr>
            </w:pPr>
            <w:r w:rsidRPr="00E0405F">
              <w:rPr>
                <w:rFonts w:ascii="Times New Roman" w:eastAsia="Times New Roman" w:hAnsi="Times New Roman" w:cs="Times New Roman"/>
                <w:b/>
                <w:bCs/>
                <w:sz w:val="20"/>
                <w:szCs w:val="20"/>
              </w:rPr>
              <w:t>Items</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324215" w:rsidRPr="00E0405F" w:rsidRDefault="00324215" w:rsidP="00324215">
            <w:pPr>
              <w:pStyle w:val="NoSpacing"/>
              <w:jc w:val="center"/>
              <w:rPr>
                <w:rFonts w:ascii="Times New Roman" w:eastAsia="Times New Roman" w:hAnsi="Times New Roman" w:cs="Times New Roman"/>
                <w:b/>
                <w:bCs/>
                <w:sz w:val="20"/>
                <w:szCs w:val="20"/>
              </w:rPr>
            </w:pPr>
            <w:r w:rsidRPr="00E0405F">
              <w:rPr>
                <w:rFonts w:ascii="Times New Roman" w:eastAsia="Times New Roman" w:hAnsi="Times New Roman" w:cs="Times New Roman"/>
                <w:b/>
                <w:bCs/>
                <w:sz w:val="20"/>
                <w:szCs w:val="20"/>
              </w:rPr>
              <w:t>QTY</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324215" w:rsidRPr="00E0405F" w:rsidRDefault="00324215" w:rsidP="00324215">
            <w:pPr>
              <w:pStyle w:val="NoSpacing"/>
              <w:jc w:val="center"/>
              <w:rPr>
                <w:rFonts w:ascii="Times New Roman" w:eastAsia="Times New Roman" w:hAnsi="Times New Roman" w:cs="Times New Roman"/>
                <w:b/>
                <w:bCs/>
                <w:sz w:val="20"/>
                <w:szCs w:val="20"/>
              </w:rPr>
            </w:pPr>
            <w:r w:rsidRPr="00E0405F">
              <w:rPr>
                <w:rFonts w:ascii="Times New Roman" w:eastAsia="Times New Roman" w:hAnsi="Times New Roman" w:cs="Times New Roman"/>
                <w:b/>
                <w:bCs/>
                <w:sz w:val="20"/>
                <w:szCs w:val="20"/>
              </w:rPr>
              <w:t>Unit Price (excluding VAT)</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324215" w:rsidRPr="00E0405F" w:rsidRDefault="00324215" w:rsidP="00324215">
            <w:pPr>
              <w:pStyle w:val="NoSpacing"/>
              <w:jc w:val="center"/>
              <w:rPr>
                <w:rFonts w:ascii="Times New Roman" w:eastAsia="Times New Roman" w:hAnsi="Times New Roman" w:cs="Times New Roman"/>
                <w:b/>
                <w:bCs/>
                <w:sz w:val="20"/>
                <w:szCs w:val="20"/>
              </w:rPr>
            </w:pPr>
            <w:r w:rsidRPr="00E0405F">
              <w:rPr>
                <w:rFonts w:ascii="Times New Roman" w:eastAsia="Times New Roman" w:hAnsi="Times New Roman" w:cs="Times New Roman"/>
                <w:b/>
                <w:bCs/>
                <w:sz w:val="20"/>
                <w:szCs w:val="20"/>
              </w:rPr>
              <w:t>Total Price (excluding VAT)</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324215" w:rsidRPr="00E0405F" w:rsidRDefault="00324215" w:rsidP="00324215">
            <w:pPr>
              <w:pStyle w:val="NoSpacing"/>
              <w:jc w:val="center"/>
              <w:rPr>
                <w:rFonts w:ascii="Times New Roman" w:eastAsia="Times New Roman" w:hAnsi="Times New Roman" w:cs="Times New Roman"/>
                <w:b/>
                <w:bCs/>
                <w:sz w:val="20"/>
                <w:szCs w:val="20"/>
              </w:rPr>
            </w:pPr>
            <w:r w:rsidRPr="00E0405F">
              <w:rPr>
                <w:rFonts w:ascii="Times New Roman" w:eastAsia="Times New Roman" w:hAnsi="Times New Roman" w:cs="Times New Roman"/>
                <w:b/>
                <w:bCs/>
                <w:sz w:val="20"/>
                <w:szCs w:val="20"/>
              </w:rPr>
              <w:t>VAT 15%</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324215" w:rsidRPr="00E0405F" w:rsidRDefault="00324215" w:rsidP="00324215">
            <w:pPr>
              <w:pStyle w:val="NoSpacing"/>
              <w:jc w:val="center"/>
              <w:rPr>
                <w:rFonts w:ascii="Times New Roman" w:eastAsia="Times New Roman" w:hAnsi="Times New Roman" w:cs="Times New Roman"/>
                <w:b/>
                <w:bCs/>
                <w:sz w:val="20"/>
                <w:szCs w:val="20"/>
              </w:rPr>
            </w:pPr>
            <w:r w:rsidRPr="00E0405F">
              <w:rPr>
                <w:rFonts w:ascii="Times New Roman" w:eastAsia="Times New Roman" w:hAnsi="Times New Roman" w:cs="Times New Roman"/>
                <w:b/>
                <w:bCs/>
                <w:sz w:val="20"/>
                <w:szCs w:val="20"/>
              </w:rPr>
              <w:t>Total Price including VAT</w:t>
            </w:r>
          </w:p>
        </w:tc>
      </w:tr>
      <w:tr w:rsidR="00324215" w:rsidRPr="00E0405F" w:rsidTr="00F224BB">
        <w:trPr>
          <w:trHeight w:val="3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4215" w:rsidRPr="005C226E" w:rsidRDefault="00324215"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1</w:t>
            </w:r>
            <w:r w:rsidR="00F224BB" w:rsidRPr="005C226E">
              <w:rPr>
                <w:rFonts w:ascii="Times New Roman" w:eastAsia="Times New Roman" w:hAnsi="Times New Roman" w:cs="Times New Roman"/>
                <w:color w:val="FF0000"/>
              </w:rPr>
              <w:t>.1</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5A3CD5"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Lab Workstation</w:t>
            </w:r>
            <w:r w:rsidR="00C831E8" w:rsidRPr="005C226E">
              <w:rPr>
                <w:rFonts w:ascii="Times New Roman" w:eastAsia="Times New Roman" w:hAnsi="Times New Roman" w:cs="Times New Roman"/>
                <w:color w:val="FF0000"/>
              </w:rPr>
              <w:t xml:space="preserve"> 1</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5A3CD5"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02</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F224BB">
        <w:trPr>
          <w:trHeight w:val="3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4215" w:rsidRPr="005C226E" w:rsidRDefault="00F224BB"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1.</w:t>
            </w:r>
            <w:r w:rsidR="00324215" w:rsidRPr="005C226E">
              <w:rPr>
                <w:rFonts w:ascii="Times New Roman" w:eastAsia="Times New Roman" w:hAnsi="Times New Roman" w:cs="Times New Roman"/>
                <w:color w:val="FF0000"/>
              </w:rPr>
              <w:t>2</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5A3CD5"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 xml:space="preserve">Octagonal Tables </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5A3CD5"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02</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F224BB">
        <w:trPr>
          <w:trHeight w:val="3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4215" w:rsidRPr="005C226E" w:rsidRDefault="00F224BB"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1.</w:t>
            </w:r>
            <w:r w:rsidR="00324215" w:rsidRPr="005C226E">
              <w:rPr>
                <w:rFonts w:ascii="Times New Roman" w:eastAsia="Times New Roman" w:hAnsi="Times New Roman" w:cs="Times New Roman"/>
                <w:color w:val="FF0000"/>
              </w:rPr>
              <w:t>3</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C831E8"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Lab Workstation 2</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DC530E"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01</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F224BB">
        <w:trPr>
          <w:trHeight w:val="3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4215" w:rsidRPr="005C226E" w:rsidRDefault="00F224BB"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1.</w:t>
            </w:r>
            <w:r w:rsidR="00324215" w:rsidRPr="005C226E">
              <w:rPr>
                <w:rFonts w:ascii="Times New Roman" w:eastAsia="Times New Roman" w:hAnsi="Times New Roman" w:cs="Times New Roman"/>
                <w:color w:val="FF0000"/>
              </w:rPr>
              <w:t>4</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F224BB"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Lab Workstation 3</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F224BB"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01</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F224BB">
        <w:trPr>
          <w:trHeight w:val="3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4215" w:rsidRPr="005C226E" w:rsidRDefault="00F224BB"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1.</w:t>
            </w:r>
            <w:r w:rsidR="00324215" w:rsidRPr="005C226E">
              <w:rPr>
                <w:rFonts w:ascii="Times New Roman" w:eastAsia="Times New Roman" w:hAnsi="Times New Roman" w:cs="Times New Roman"/>
                <w:color w:val="FF0000"/>
              </w:rPr>
              <w:t>5</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F224BB"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Lab Workstation 4</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FE5F01"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01</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F224BB">
        <w:trPr>
          <w:trHeight w:val="3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4215" w:rsidRPr="005C226E" w:rsidRDefault="00F224BB"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1.</w:t>
            </w:r>
            <w:r w:rsidR="00324215" w:rsidRPr="005C226E">
              <w:rPr>
                <w:rFonts w:ascii="Times New Roman" w:eastAsia="Times New Roman" w:hAnsi="Times New Roman" w:cs="Times New Roman"/>
                <w:color w:val="FF0000"/>
              </w:rPr>
              <w:t>6</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393E48"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Wall Cupboard 1</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393E48"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01</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F224BB">
        <w:trPr>
          <w:trHeight w:val="3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4215" w:rsidRPr="005C226E" w:rsidRDefault="00393E48"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1.</w:t>
            </w:r>
            <w:r w:rsidR="00324215" w:rsidRPr="005C226E">
              <w:rPr>
                <w:rFonts w:ascii="Times New Roman" w:eastAsia="Times New Roman" w:hAnsi="Times New Roman" w:cs="Times New Roman"/>
                <w:color w:val="FF0000"/>
              </w:rPr>
              <w:t>7</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393E48"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Wall Cupboard 2</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393E48"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01</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8B2F82">
        <w:trPr>
          <w:trHeight w:val="377"/>
        </w:trPr>
        <w:tc>
          <w:tcPr>
            <w:tcW w:w="568" w:type="dxa"/>
            <w:tcBorders>
              <w:top w:val="nil"/>
              <w:left w:val="single" w:sz="4" w:space="0" w:color="auto"/>
              <w:bottom w:val="single" w:sz="4" w:space="0" w:color="auto"/>
              <w:right w:val="single" w:sz="4" w:space="0" w:color="auto"/>
            </w:tcBorders>
            <w:shd w:val="clear" w:color="auto" w:fill="auto"/>
            <w:vAlign w:val="center"/>
          </w:tcPr>
          <w:p w:rsidR="00324215" w:rsidRPr="005C226E" w:rsidRDefault="007C0C23"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2</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7C0C23"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Lab Stool 1</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7C0C23"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10</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8B2F82">
        <w:trPr>
          <w:trHeight w:val="377"/>
        </w:trPr>
        <w:tc>
          <w:tcPr>
            <w:tcW w:w="568" w:type="dxa"/>
            <w:tcBorders>
              <w:top w:val="nil"/>
              <w:left w:val="single" w:sz="4" w:space="0" w:color="auto"/>
              <w:bottom w:val="single" w:sz="4" w:space="0" w:color="auto"/>
              <w:right w:val="single" w:sz="4" w:space="0" w:color="auto"/>
            </w:tcBorders>
            <w:shd w:val="clear" w:color="auto" w:fill="auto"/>
            <w:vAlign w:val="center"/>
          </w:tcPr>
          <w:p w:rsidR="00324215" w:rsidRPr="005C226E" w:rsidRDefault="007C0C23"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3</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7C0C23"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Lab Stool 2</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7C0C23"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20</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8B2F82">
        <w:trPr>
          <w:trHeight w:val="377"/>
        </w:trPr>
        <w:tc>
          <w:tcPr>
            <w:tcW w:w="568" w:type="dxa"/>
            <w:tcBorders>
              <w:top w:val="nil"/>
              <w:left w:val="single" w:sz="4" w:space="0" w:color="auto"/>
              <w:bottom w:val="single" w:sz="4" w:space="0" w:color="auto"/>
              <w:right w:val="single" w:sz="4" w:space="0" w:color="auto"/>
            </w:tcBorders>
            <w:shd w:val="clear" w:color="auto" w:fill="auto"/>
            <w:vAlign w:val="center"/>
          </w:tcPr>
          <w:p w:rsidR="00324215" w:rsidRPr="005C226E" w:rsidRDefault="007C0C23"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4</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7C0C23"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Glassware washer</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7C0C23"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01</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8B2F82">
        <w:trPr>
          <w:trHeight w:val="377"/>
        </w:trPr>
        <w:tc>
          <w:tcPr>
            <w:tcW w:w="568" w:type="dxa"/>
            <w:tcBorders>
              <w:top w:val="nil"/>
              <w:left w:val="single" w:sz="4" w:space="0" w:color="auto"/>
              <w:bottom w:val="single" w:sz="4" w:space="0" w:color="auto"/>
              <w:right w:val="single" w:sz="4" w:space="0" w:color="auto"/>
            </w:tcBorders>
            <w:shd w:val="clear" w:color="auto" w:fill="auto"/>
            <w:vAlign w:val="center"/>
          </w:tcPr>
          <w:p w:rsidR="00324215" w:rsidRPr="005C226E" w:rsidRDefault="007C0C23"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5</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B2554C"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Refrigerator ҃ 300L for Chemical storage</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B2554C"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01</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8B2F82">
        <w:trPr>
          <w:trHeight w:val="377"/>
        </w:trPr>
        <w:tc>
          <w:tcPr>
            <w:tcW w:w="568" w:type="dxa"/>
            <w:tcBorders>
              <w:top w:val="nil"/>
              <w:left w:val="single" w:sz="4" w:space="0" w:color="auto"/>
              <w:bottom w:val="single" w:sz="4" w:space="0" w:color="auto"/>
              <w:right w:val="single" w:sz="4" w:space="0" w:color="auto"/>
            </w:tcBorders>
            <w:shd w:val="clear" w:color="auto" w:fill="auto"/>
            <w:vAlign w:val="center"/>
          </w:tcPr>
          <w:p w:rsidR="00324215" w:rsidRPr="005C226E" w:rsidRDefault="00772F39"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6</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772F39"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Acid Storage Cupboard</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772F39"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01</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8B2F82">
        <w:trPr>
          <w:trHeight w:val="377"/>
        </w:trPr>
        <w:tc>
          <w:tcPr>
            <w:tcW w:w="568" w:type="dxa"/>
            <w:tcBorders>
              <w:top w:val="nil"/>
              <w:left w:val="single" w:sz="4" w:space="0" w:color="auto"/>
              <w:bottom w:val="single" w:sz="4" w:space="0" w:color="auto"/>
              <w:right w:val="single" w:sz="4" w:space="0" w:color="auto"/>
            </w:tcBorders>
            <w:shd w:val="clear" w:color="auto" w:fill="auto"/>
            <w:vAlign w:val="center"/>
          </w:tcPr>
          <w:p w:rsidR="00324215" w:rsidRPr="005C226E" w:rsidRDefault="00772F39"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7</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772F39"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Glove Box</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772F39"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01</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r w:rsidR="00324215" w:rsidRPr="00E0405F" w:rsidTr="008B2F82">
        <w:trPr>
          <w:trHeight w:val="377"/>
        </w:trPr>
        <w:tc>
          <w:tcPr>
            <w:tcW w:w="568" w:type="dxa"/>
            <w:tcBorders>
              <w:top w:val="nil"/>
              <w:left w:val="single" w:sz="4" w:space="0" w:color="auto"/>
              <w:bottom w:val="single" w:sz="4" w:space="0" w:color="auto"/>
              <w:right w:val="single" w:sz="4" w:space="0" w:color="auto"/>
            </w:tcBorders>
            <w:shd w:val="clear" w:color="auto" w:fill="auto"/>
            <w:vAlign w:val="center"/>
          </w:tcPr>
          <w:p w:rsidR="00324215" w:rsidRPr="005C226E" w:rsidRDefault="00772F39"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8</w:t>
            </w:r>
          </w:p>
        </w:tc>
        <w:tc>
          <w:tcPr>
            <w:tcW w:w="2410" w:type="dxa"/>
            <w:tcBorders>
              <w:top w:val="nil"/>
              <w:left w:val="nil"/>
              <w:bottom w:val="single" w:sz="4" w:space="0" w:color="auto"/>
              <w:right w:val="single" w:sz="4" w:space="0" w:color="auto"/>
            </w:tcBorders>
            <w:shd w:val="clear" w:color="auto" w:fill="auto"/>
            <w:vAlign w:val="center"/>
          </w:tcPr>
          <w:p w:rsidR="00324215" w:rsidRPr="005C226E" w:rsidRDefault="00772F39" w:rsidP="00324215">
            <w:pPr>
              <w:pStyle w:val="NoSpacing"/>
              <w:rPr>
                <w:rFonts w:ascii="Times New Roman" w:eastAsia="Times New Roman" w:hAnsi="Times New Roman" w:cs="Times New Roman"/>
                <w:color w:val="FF0000"/>
              </w:rPr>
            </w:pPr>
            <w:r w:rsidRPr="005C226E">
              <w:rPr>
                <w:rFonts w:ascii="Times New Roman" w:eastAsia="Times New Roman" w:hAnsi="Times New Roman" w:cs="Times New Roman"/>
                <w:color w:val="FF0000"/>
              </w:rPr>
              <w:t>Eye Washer + Shower</w:t>
            </w:r>
          </w:p>
        </w:tc>
        <w:tc>
          <w:tcPr>
            <w:tcW w:w="486" w:type="dxa"/>
            <w:tcBorders>
              <w:top w:val="nil"/>
              <w:left w:val="nil"/>
              <w:bottom w:val="single" w:sz="4" w:space="0" w:color="auto"/>
              <w:right w:val="single" w:sz="4" w:space="0" w:color="auto"/>
            </w:tcBorders>
            <w:shd w:val="clear" w:color="auto" w:fill="auto"/>
            <w:noWrap/>
            <w:vAlign w:val="center"/>
          </w:tcPr>
          <w:p w:rsidR="00324215" w:rsidRPr="005C226E" w:rsidRDefault="00772F39" w:rsidP="00B94957">
            <w:pPr>
              <w:pStyle w:val="NoSpacing"/>
              <w:jc w:val="center"/>
              <w:rPr>
                <w:rFonts w:ascii="Times New Roman" w:hAnsi="Times New Roman" w:cs="Times New Roman"/>
                <w:color w:val="FF0000"/>
              </w:rPr>
            </w:pPr>
            <w:r w:rsidRPr="005C226E">
              <w:rPr>
                <w:rFonts w:ascii="Times New Roman" w:hAnsi="Times New Roman" w:cs="Times New Roman"/>
                <w:color w:val="FF0000"/>
              </w:rPr>
              <w:t>01</w:t>
            </w:r>
          </w:p>
        </w:tc>
        <w:tc>
          <w:tcPr>
            <w:tcW w:w="1357"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64"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c>
          <w:tcPr>
            <w:tcW w:w="1792" w:type="dxa"/>
            <w:tcBorders>
              <w:top w:val="nil"/>
              <w:left w:val="nil"/>
              <w:bottom w:val="single" w:sz="4" w:space="0" w:color="auto"/>
              <w:right w:val="single" w:sz="4" w:space="0" w:color="auto"/>
            </w:tcBorders>
            <w:shd w:val="clear" w:color="auto" w:fill="auto"/>
            <w:noWrap/>
            <w:vAlign w:val="bottom"/>
            <w:hideMark/>
          </w:tcPr>
          <w:p w:rsidR="00324215" w:rsidRPr="00E0405F" w:rsidRDefault="00324215" w:rsidP="00324215">
            <w:pPr>
              <w:pStyle w:val="NoSpacing"/>
              <w:rPr>
                <w:rFonts w:ascii="Times New Roman" w:eastAsia="Times New Roman" w:hAnsi="Times New Roman" w:cs="Times New Roman"/>
              </w:rPr>
            </w:pPr>
            <w:r w:rsidRPr="00E0405F">
              <w:rPr>
                <w:rFonts w:ascii="Times New Roman" w:eastAsia="Times New Roman" w:hAnsi="Times New Roman" w:cs="Times New Roman"/>
              </w:rPr>
              <w:t> </w:t>
            </w:r>
          </w:p>
        </w:tc>
      </w:tr>
    </w:tbl>
    <w:p w:rsidR="005C226E" w:rsidRDefault="005C226E" w:rsidP="001A6534">
      <w:pPr>
        <w:autoSpaceDE w:val="0"/>
        <w:autoSpaceDN w:val="0"/>
        <w:adjustRightInd w:val="0"/>
        <w:spacing w:after="0" w:line="480" w:lineRule="auto"/>
        <w:jc w:val="both"/>
        <w:rPr>
          <w:rFonts w:ascii="Times New Roman" w:hAnsi="Times New Roman" w:cs="Times New Roman"/>
          <w:b/>
          <w:bCs/>
        </w:rPr>
      </w:pPr>
    </w:p>
    <w:p w:rsidR="00E024D7" w:rsidRPr="00E0405F" w:rsidRDefault="00C76578" w:rsidP="001A6534">
      <w:pPr>
        <w:autoSpaceDE w:val="0"/>
        <w:autoSpaceDN w:val="0"/>
        <w:adjustRightInd w:val="0"/>
        <w:spacing w:after="0" w:line="480" w:lineRule="auto"/>
        <w:jc w:val="both"/>
        <w:rPr>
          <w:rFonts w:ascii="Times New Roman" w:hAnsi="Times New Roman" w:cs="Times New Roman"/>
          <w:b/>
          <w:bCs/>
        </w:rPr>
      </w:pPr>
      <w:r w:rsidRPr="00E0405F">
        <w:rPr>
          <w:rFonts w:ascii="Times New Roman" w:hAnsi="Times New Roman" w:cs="Times New Roman"/>
          <w:b/>
          <w:bCs/>
        </w:rPr>
        <w:t>Use separate price schedule for options</w:t>
      </w:r>
    </w:p>
    <w:p w:rsidR="00943A9C" w:rsidRPr="00E0405F" w:rsidRDefault="00943A9C" w:rsidP="001A6534">
      <w:pPr>
        <w:autoSpaceDE w:val="0"/>
        <w:autoSpaceDN w:val="0"/>
        <w:adjustRightInd w:val="0"/>
        <w:spacing w:after="0" w:line="480" w:lineRule="auto"/>
        <w:jc w:val="both"/>
        <w:rPr>
          <w:rFonts w:ascii="Times New Roman" w:hAnsi="Times New Roman" w:cs="Times New Roman"/>
        </w:rPr>
      </w:pPr>
      <w:r w:rsidRPr="00E0405F">
        <w:rPr>
          <w:rFonts w:ascii="Times New Roman" w:hAnsi="Times New Roman" w:cs="Times New Roman"/>
        </w:rPr>
        <w:t>Total Price with VAT (in Words): …</w:t>
      </w:r>
      <w:r w:rsidR="005D7264" w:rsidRPr="00E0405F">
        <w:rPr>
          <w:rFonts w:ascii="Times New Roman" w:hAnsi="Times New Roman" w:cs="Times New Roman"/>
        </w:rPr>
        <w:t>…………………...…………………………………………………..</w:t>
      </w:r>
    </w:p>
    <w:p w:rsidR="00943A9C" w:rsidRPr="00E0405F" w:rsidRDefault="00943A9C" w:rsidP="001A6534">
      <w:pPr>
        <w:autoSpaceDE w:val="0"/>
        <w:autoSpaceDN w:val="0"/>
        <w:adjustRightInd w:val="0"/>
        <w:spacing w:after="0" w:line="480" w:lineRule="auto"/>
        <w:jc w:val="both"/>
        <w:rPr>
          <w:rFonts w:ascii="Times New Roman" w:hAnsi="Times New Roman" w:cs="Times New Roman"/>
          <w:sz w:val="14"/>
          <w:szCs w:val="14"/>
        </w:rPr>
      </w:pPr>
      <w:r w:rsidRPr="00E0405F">
        <w:rPr>
          <w:rFonts w:ascii="Times New Roman" w:hAnsi="Times New Roman" w:cs="Times New Roman"/>
        </w:rPr>
        <w:t>……………………………………………………………………………………………………………….</w:t>
      </w:r>
    </w:p>
    <w:p w:rsidR="001A6534" w:rsidRPr="00E0405F" w:rsidRDefault="001A6534" w:rsidP="001A6534">
      <w:pPr>
        <w:autoSpaceDE w:val="0"/>
        <w:autoSpaceDN w:val="0"/>
        <w:adjustRightInd w:val="0"/>
        <w:spacing w:after="0" w:line="480" w:lineRule="auto"/>
        <w:jc w:val="both"/>
        <w:rPr>
          <w:rFonts w:ascii="Times New Roman" w:hAnsi="Times New Roman" w:cs="Times New Roman"/>
        </w:rPr>
      </w:pPr>
      <w:r w:rsidRPr="00E0405F">
        <w:rPr>
          <w:rFonts w:ascii="Times New Roman" w:hAnsi="Times New Roman" w:cs="Times New Roman"/>
        </w:rPr>
        <w:t xml:space="preserve">Maintenance charges </w:t>
      </w:r>
      <w:r w:rsidR="00113154" w:rsidRPr="00E0405F">
        <w:rPr>
          <w:rFonts w:ascii="Times New Roman" w:hAnsi="Times New Roman" w:cs="Times New Roman"/>
        </w:rPr>
        <w:t>(</w:t>
      </w:r>
      <w:r w:rsidRPr="00E0405F">
        <w:rPr>
          <w:rFonts w:ascii="Times New Roman" w:hAnsi="Times New Roman" w:cs="Times New Roman"/>
        </w:rPr>
        <w:t>as a percentage</w:t>
      </w:r>
      <w:r w:rsidR="00113154" w:rsidRPr="00E0405F">
        <w:rPr>
          <w:rFonts w:ascii="Times New Roman" w:hAnsi="Times New Roman" w:cs="Times New Roman"/>
        </w:rPr>
        <w:t>)</w:t>
      </w:r>
      <w:r w:rsidRPr="00E0405F">
        <w:rPr>
          <w:rFonts w:ascii="Times New Roman" w:hAnsi="Times New Roman" w:cs="Times New Roman"/>
        </w:rPr>
        <w:t xml:space="preserve"> after the warranty period</w:t>
      </w:r>
      <w:r w:rsidR="00F30092" w:rsidRPr="00E0405F">
        <w:rPr>
          <w:rFonts w:ascii="Times New Roman" w:hAnsi="Times New Roman" w:cs="Times New Roman"/>
        </w:rPr>
        <w:t xml:space="preserve"> (If any)</w:t>
      </w:r>
      <w:r w:rsidRPr="00E0405F">
        <w:rPr>
          <w:rFonts w:ascii="Times New Roman" w:hAnsi="Times New Roman" w:cs="Times New Roman"/>
        </w:rPr>
        <w:t>:</w:t>
      </w:r>
      <w:r w:rsidR="00CC7198" w:rsidRPr="00E0405F">
        <w:rPr>
          <w:rFonts w:ascii="Times New Roman" w:hAnsi="Times New Roman" w:cs="Times New Roman"/>
        </w:rPr>
        <w:t xml:space="preserve"> </w:t>
      </w:r>
      <w:r w:rsidRPr="00E0405F">
        <w:rPr>
          <w:rFonts w:ascii="Times New Roman" w:hAnsi="Times New Roman" w:cs="Times New Roman"/>
        </w:rPr>
        <w:t>…………………</w:t>
      </w:r>
    </w:p>
    <w:p w:rsidR="00F30092" w:rsidRPr="00E0405F" w:rsidRDefault="00F30092" w:rsidP="001A6534">
      <w:pPr>
        <w:autoSpaceDE w:val="0"/>
        <w:autoSpaceDN w:val="0"/>
        <w:adjustRightInd w:val="0"/>
        <w:spacing w:after="0" w:line="480" w:lineRule="auto"/>
        <w:jc w:val="both"/>
        <w:rPr>
          <w:rFonts w:ascii="Times New Roman" w:hAnsi="Times New Roman" w:cs="Times New Roman"/>
        </w:rPr>
      </w:pPr>
      <w:r w:rsidRPr="00E0405F">
        <w:rPr>
          <w:rFonts w:ascii="Times New Roman" w:hAnsi="Times New Roman" w:cs="Times New Roman"/>
        </w:rPr>
        <w:t>Vat Registration No:</w:t>
      </w:r>
      <w:r w:rsidR="00CC7198" w:rsidRPr="00E0405F">
        <w:rPr>
          <w:rFonts w:ascii="Times New Roman" w:hAnsi="Times New Roman" w:cs="Times New Roman"/>
        </w:rPr>
        <w:t xml:space="preserve"> </w:t>
      </w:r>
      <w:r w:rsidRPr="00E0405F">
        <w:rPr>
          <w:rFonts w:ascii="Times New Roman" w:hAnsi="Times New Roman" w:cs="Times New Roman"/>
        </w:rPr>
        <w:t>……………………….</w:t>
      </w:r>
    </w:p>
    <w:p w:rsidR="00113154" w:rsidRPr="00E0405F" w:rsidRDefault="00113154" w:rsidP="00113154">
      <w:pPr>
        <w:widowControl w:val="0"/>
        <w:autoSpaceDE w:val="0"/>
        <w:autoSpaceDN w:val="0"/>
        <w:adjustRightInd w:val="0"/>
        <w:spacing w:before="9" w:after="0" w:line="240" w:lineRule="auto"/>
        <w:jc w:val="both"/>
        <w:rPr>
          <w:rFonts w:ascii="Times New Roman" w:eastAsia="Times New Roman" w:hAnsi="Times New Roman" w:cs="Times New Roman"/>
        </w:rPr>
      </w:pPr>
    </w:p>
    <w:p w:rsidR="00113154" w:rsidRPr="00E0405F" w:rsidRDefault="00113154" w:rsidP="00113154">
      <w:pPr>
        <w:widowControl w:val="0"/>
        <w:autoSpaceDE w:val="0"/>
        <w:autoSpaceDN w:val="0"/>
        <w:adjustRightInd w:val="0"/>
        <w:spacing w:before="9" w:after="0" w:line="240" w:lineRule="auto"/>
        <w:jc w:val="both"/>
        <w:rPr>
          <w:rFonts w:ascii="Times New Roman" w:eastAsia="Times New Roman" w:hAnsi="Times New Roman" w:cs="Times New Roman"/>
        </w:rPr>
      </w:pPr>
    </w:p>
    <w:p w:rsidR="00113154" w:rsidRPr="00E0405F" w:rsidRDefault="00113154" w:rsidP="00113154">
      <w:pPr>
        <w:widowControl w:val="0"/>
        <w:autoSpaceDE w:val="0"/>
        <w:autoSpaceDN w:val="0"/>
        <w:adjustRightInd w:val="0"/>
        <w:spacing w:before="9"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Signature……………………………..</w:t>
      </w:r>
    </w:p>
    <w:p w:rsidR="00113154" w:rsidRPr="00E0405F" w:rsidRDefault="00113154" w:rsidP="00113154">
      <w:pPr>
        <w:widowControl w:val="0"/>
        <w:autoSpaceDE w:val="0"/>
        <w:autoSpaceDN w:val="0"/>
        <w:adjustRightInd w:val="0"/>
        <w:spacing w:before="9" w:after="0" w:line="240" w:lineRule="auto"/>
        <w:jc w:val="both"/>
        <w:rPr>
          <w:rFonts w:ascii="Times New Roman" w:eastAsia="Times New Roman" w:hAnsi="Times New Roman" w:cs="Times New Roman"/>
        </w:rPr>
      </w:pPr>
    </w:p>
    <w:p w:rsidR="00054F0E" w:rsidRPr="00E0405F" w:rsidRDefault="00054F0E" w:rsidP="00113154">
      <w:pPr>
        <w:widowControl w:val="0"/>
        <w:autoSpaceDE w:val="0"/>
        <w:autoSpaceDN w:val="0"/>
        <w:adjustRightInd w:val="0"/>
        <w:spacing w:before="9" w:after="0" w:line="240" w:lineRule="auto"/>
        <w:jc w:val="both"/>
        <w:rPr>
          <w:rFonts w:ascii="Times New Roman" w:eastAsia="Times New Roman" w:hAnsi="Times New Roman" w:cs="Times New Roman"/>
        </w:rPr>
      </w:pPr>
    </w:p>
    <w:p w:rsidR="00113154" w:rsidRPr="00E0405F" w:rsidRDefault="00113154" w:rsidP="00113154">
      <w:pPr>
        <w:widowControl w:val="0"/>
        <w:autoSpaceDE w:val="0"/>
        <w:autoSpaceDN w:val="0"/>
        <w:adjustRightInd w:val="0"/>
        <w:spacing w:before="9"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Duly authorized for signed on behalf of ………………………………………………</w:t>
      </w:r>
    </w:p>
    <w:p w:rsidR="00113154" w:rsidRPr="00E0405F" w:rsidRDefault="00113154" w:rsidP="00113154">
      <w:pPr>
        <w:widowControl w:val="0"/>
        <w:autoSpaceDE w:val="0"/>
        <w:autoSpaceDN w:val="0"/>
        <w:adjustRightInd w:val="0"/>
        <w:spacing w:before="9"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ab/>
      </w:r>
      <w:r w:rsidRPr="00E0405F">
        <w:rPr>
          <w:rFonts w:ascii="Times New Roman" w:eastAsia="Times New Roman" w:hAnsi="Times New Roman" w:cs="Times New Roman"/>
        </w:rPr>
        <w:tab/>
      </w:r>
      <w:r w:rsidRPr="00E0405F">
        <w:rPr>
          <w:rFonts w:ascii="Times New Roman" w:eastAsia="Times New Roman" w:hAnsi="Times New Roman" w:cs="Times New Roman"/>
        </w:rPr>
        <w:tab/>
      </w:r>
      <w:r w:rsidRPr="00E0405F">
        <w:rPr>
          <w:rFonts w:ascii="Times New Roman" w:eastAsia="Times New Roman" w:hAnsi="Times New Roman" w:cs="Times New Roman"/>
        </w:rPr>
        <w:tab/>
      </w:r>
      <w:r w:rsidRPr="00E0405F">
        <w:rPr>
          <w:rFonts w:ascii="Times New Roman" w:eastAsia="Times New Roman" w:hAnsi="Times New Roman" w:cs="Times New Roman"/>
        </w:rPr>
        <w:tab/>
        <w:t xml:space="preserve">           (Name of the Bidder)</w:t>
      </w:r>
    </w:p>
    <w:p w:rsidR="00C76578" w:rsidRPr="00E0405F" w:rsidRDefault="00C76578" w:rsidP="00113154">
      <w:pPr>
        <w:widowControl w:val="0"/>
        <w:autoSpaceDE w:val="0"/>
        <w:autoSpaceDN w:val="0"/>
        <w:adjustRightInd w:val="0"/>
        <w:spacing w:before="9" w:after="0" w:line="240" w:lineRule="auto"/>
        <w:jc w:val="both"/>
        <w:rPr>
          <w:rFonts w:ascii="Times New Roman" w:eastAsia="Times New Roman" w:hAnsi="Times New Roman" w:cs="Times New Roman"/>
        </w:rPr>
      </w:pPr>
    </w:p>
    <w:p w:rsidR="00113154" w:rsidRPr="00E0405F" w:rsidRDefault="00113154" w:rsidP="00113154">
      <w:pPr>
        <w:widowControl w:val="0"/>
        <w:autoSpaceDE w:val="0"/>
        <w:autoSpaceDN w:val="0"/>
        <w:adjustRightInd w:val="0"/>
        <w:spacing w:before="9"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Address…………………………………………………………………………………</w:t>
      </w:r>
    </w:p>
    <w:p w:rsidR="00113154" w:rsidRPr="00E0405F" w:rsidRDefault="00113154" w:rsidP="00113154">
      <w:pPr>
        <w:widowControl w:val="0"/>
        <w:autoSpaceDE w:val="0"/>
        <w:autoSpaceDN w:val="0"/>
        <w:adjustRightInd w:val="0"/>
        <w:spacing w:before="9" w:after="0" w:line="240" w:lineRule="auto"/>
        <w:jc w:val="both"/>
        <w:rPr>
          <w:rFonts w:ascii="Times New Roman" w:eastAsia="Times New Roman" w:hAnsi="Times New Roman" w:cs="Times New Roman"/>
        </w:rPr>
      </w:pPr>
    </w:p>
    <w:p w:rsidR="00113154" w:rsidRPr="00E0405F" w:rsidRDefault="00467E6F" w:rsidP="00113154">
      <w:pPr>
        <w:widowControl w:val="0"/>
        <w:autoSpaceDE w:val="0"/>
        <w:autoSpaceDN w:val="0"/>
        <w:adjustRightInd w:val="0"/>
        <w:spacing w:before="9" w:after="0" w:line="240" w:lineRule="auto"/>
        <w:jc w:val="both"/>
        <w:rPr>
          <w:rFonts w:ascii="Times New Roman" w:eastAsia="Times New Roman" w:hAnsi="Times New Roman" w:cs="Times New Roman"/>
        </w:rPr>
      </w:pPr>
      <w:r w:rsidRPr="00E0405F">
        <w:rPr>
          <w:rFonts w:ascii="Times New Roman" w:hAnsi="Times New Roman" w:cs="Times New Roman"/>
          <w:noProof/>
          <w:lang w:bidi="ta-IN"/>
        </w:rPr>
        <w:drawing>
          <wp:anchor distT="0" distB="0" distL="114300" distR="114300" simplePos="0" relativeHeight="251706368" behindDoc="0" locked="0" layoutInCell="1" allowOverlap="1" wp14:anchorId="4FA99622" wp14:editId="37F16853">
            <wp:simplePos x="0" y="0"/>
            <wp:positionH relativeFrom="column">
              <wp:posOffset>4811395</wp:posOffset>
            </wp:positionH>
            <wp:positionV relativeFrom="paragraph">
              <wp:posOffset>116840</wp:posOffset>
            </wp:positionV>
            <wp:extent cx="596900" cy="950595"/>
            <wp:effectExtent l="0" t="5398" r="7303" b="7302"/>
            <wp:wrapNone/>
            <wp:docPr id="10" name="Picture 10" descr="\\10.93.9.15\Procument\Kogulen.V\25.jpg"/>
            <wp:cNvGraphicFramePr/>
            <a:graphic xmlns:a="http://schemas.openxmlformats.org/drawingml/2006/main">
              <a:graphicData uri="http://schemas.openxmlformats.org/drawingml/2006/picture">
                <pic:pic xmlns:pic="http://schemas.openxmlformats.org/drawingml/2006/picture">
                  <pic:nvPicPr>
                    <pic:cNvPr id="21" name="Picture 21" descr="\\10.93.9.15\Procument\Kogulen.V\25.jpg"/>
                    <pic:cNvPicPr/>
                  </pic:nvPicPr>
                  <pic:blipFill rotWithShape="1">
                    <a:blip r:embed="rId10" cstate="print">
                      <a:extLst>
                        <a:ext uri="{28A0092B-C50C-407E-A947-70E740481C1C}">
                          <a14:useLocalDpi xmlns:a14="http://schemas.microsoft.com/office/drawing/2010/main" val="0"/>
                        </a:ext>
                      </a:extLst>
                    </a:blip>
                    <a:srcRect l="78209" t="25060" r="8953" b="46061"/>
                    <a:stretch/>
                  </pic:blipFill>
                  <pic:spPr bwMode="auto">
                    <a:xfrm rot="16200000">
                      <a:off x="0" y="0"/>
                      <a:ext cx="596900"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154" w:rsidRPr="00E0405F">
        <w:rPr>
          <w:rFonts w:ascii="Times New Roman" w:eastAsia="Times New Roman" w:hAnsi="Times New Roman" w:cs="Times New Roman"/>
        </w:rPr>
        <w:t>…………………………………………………………………………………………..</w:t>
      </w:r>
    </w:p>
    <w:p w:rsidR="00A0219D" w:rsidRPr="00E0405F" w:rsidRDefault="00B9004D" w:rsidP="00B9004D">
      <w:pPr>
        <w:widowControl w:val="0"/>
        <w:autoSpaceDE w:val="0"/>
        <w:autoSpaceDN w:val="0"/>
        <w:adjustRightInd w:val="0"/>
        <w:spacing w:before="254"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Date………………………………</w:t>
      </w:r>
    </w:p>
    <w:p w:rsidR="00A0219D" w:rsidRPr="00E0405F" w:rsidRDefault="00A0219D" w:rsidP="00DE2B02">
      <w:pPr>
        <w:spacing w:after="0" w:line="240" w:lineRule="auto"/>
        <w:jc w:val="center"/>
        <w:rPr>
          <w:rFonts w:ascii="Times New Roman" w:eastAsia="Times New Roman" w:hAnsi="Times New Roman" w:cs="Times New Roman"/>
          <w:b/>
        </w:rPr>
      </w:pPr>
    </w:p>
    <w:p w:rsidR="00A0219D" w:rsidRPr="00E0405F" w:rsidRDefault="00A0219D" w:rsidP="005C226E">
      <w:pPr>
        <w:spacing w:after="0" w:line="240" w:lineRule="auto"/>
        <w:rPr>
          <w:rFonts w:ascii="Times New Roman" w:eastAsia="Times New Roman" w:hAnsi="Times New Roman" w:cs="Times New Roman"/>
          <w:b/>
        </w:rPr>
      </w:pPr>
    </w:p>
    <w:p w:rsidR="00C76578" w:rsidRPr="00E0405F" w:rsidRDefault="00C76578" w:rsidP="00DE2B02">
      <w:pPr>
        <w:spacing w:after="0" w:line="240" w:lineRule="auto"/>
        <w:jc w:val="center"/>
        <w:rPr>
          <w:rFonts w:ascii="Times New Roman" w:eastAsia="Times New Roman" w:hAnsi="Times New Roman" w:cs="Times New Roman"/>
          <w:b/>
        </w:rPr>
      </w:pPr>
    </w:p>
    <w:p w:rsidR="00DE2B02" w:rsidRPr="00E0405F" w:rsidRDefault="00DE2B02" w:rsidP="00DE2B02">
      <w:pPr>
        <w:spacing w:after="0" w:line="240" w:lineRule="auto"/>
        <w:jc w:val="center"/>
        <w:rPr>
          <w:rFonts w:ascii="Times New Roman" w:eastAsia="Times New Roman" w:hAnsi="Times New Roman" w:cs="Times New Roman"/>
          <w:b/>
        </w:rPr>
      </w:pPr>
      <w:r w:rsidRPr="00E0405F">
        <w:rPr>
          <w:rFonts w:ascii="Times New Roman" w:eastAsia="Times New Roman" w:hAnsi="Times New Roman" w:cs="Times New Roman"/>
          <w:b/>
        </w:rPr>
        <w:t>FORM OF BID SECURITY</w:t>
      </w:r>
    </w:p>
    <w:p w:rsidR="00DE2B02" w:rsidRPr="00E0405F" w:rsidRDefault="00DE2B02" w:rsidP="00DE2B02">
      <w:pPr>
        <w:tabs>
          <w:tab w:val="left" w:pos="4968"/>
          <w:tab w:val="left" w:pos="9558"/>
        </w:tabs>
        <w:jc w:val="center"/>
        <w:rPr>
          <w:rFonts w:ascii="Times New Roman" w:eastAsiaTheme="minorHAnsi" w:hAnsi="Times New Roman" w:cs="Times New Roman"/>
          <w:lang w:bidi="si-LK"/>
        </w:rPr>
      </w:pPr>
    </w:p>
    <w:p w:rsidR="00DE2B02" w:rsidRPr="00E0405F" w:rsidRDefault="00DE2B02" w:rsidP="00DE2B02">
      <w:pPr>
        <w:spacing w:after="0" w:line="240" w:lineRule="auto"/>
        <w:rPr>
          <w:rFonts w:ascii="Times New Roman" w:eastAsia="Times New Roman" w:hAnsi="Times New Roman" w:cs="Times New Roman"/>
          <w:i/>
        </w:rPr>
      </w:pPr>
      <w:r w:rsidRPr="00E0405F">
        <w:rPr>
          <w:rFonts w:ascii="Times New Roman" w:eastAsia="Times New Roman" w:hAnsi="Times New Roman" w:cs="Times New Roman"/>
          <w:i/>
        </w:rPr>
        <w:t xml:space="preserve">------------------------------------------------------------------------------------------------------- </w:t>
      </w:r>
    </w:p>
    <w:p w:rsidR="00DE2B02" w:rsidRPr="00E0405F" w:rsidRDefault="00DE2B02" w:rsidP="00DE2B02">
      <w:pPr>
        <w:spacing w:after="0" w:line="240" w:lineRule="auto"/>
        <w:rPr>
          <w:rFonts w:ascii="Times New Roman" w:eastAsia="Times New Roman" w:hAnsi="Times New Roman" w:cs="Times New Roman"/>
          <w:i/>
        </w:rPr>
      </w:pPr>
      <w:r w:rsidRPr="00E0405F">
        <w:rPr>
          <w:rFonts w:ascii="Times New Roman" w:eastAsia="Times New Roman" w:hAnsi="Times New Roman" w:cs="Times New Roman"/>
          <w:i/>
        </w:rPr>
        <w:t xml:space="preserve">------------------------------------------------------------------------------------------------------- </w:t>
      </w:r>
    </w:p>
    <w:p w:rsidR="00DE2B02" w:rsidRPr="00E0405F" w:rsidRDefault="00DE2B02" w:rsidP="00DE2B02">
      <w:pPr>
        <w:spacing w:after="0" w:line="240" w:lineRule="auto"/>
        <w:rPr>
          <w:rFonts w:ascii="Times New Roman" w:eastAsia="Times New Roman" w:hAnsi="Times New Roman" w:cs="Times New Roman"/>
        </w:rPr>
      </w:pPr>
      <w:r w:rsidRPr="00E0405F">
        <w:rPr>
          <w:rFonts w:ascii="Times New Roman" w:eastAsia="Times New Roman" w:hAnsi="Times New Roman" w:cs="Times New Roman"/>
          <w:i/>
        </w:rPr>
        <w:t>[</w:t>
      </w:r>
      <w:proofErr w:type="gramStart"/>
      <w:r w:rsidRPr="00E0405F">
        <w:rPr>
          <w:rFonts w:ascii="Times New Roman" w:eastAsia="Times New Roman" w:hAnsi="Times New Roman" w:cs="Times New Roman"/>
          <w:i/>
        </w:rPr>
        <w:t>insert</w:t>
      </w:r>
      <w:proofErr w:type="gramEnd"/>
      <w:r w:rsidRPr="00E0405F">
        <w:rPr>
          <w:rFonts w:ascii="Times New Roman" w:eastAsia="Times New Roman" w:hAnsi="Times New Roman" w:cs="Times New Roman"/>
          <w:i/>
        </w:rPr>
        <w:t xml:space="preserve"> issuing agency’s name, and address of issuing branch or office]</w:t>
      </w:r>
    </w:p>
    <w:p w:rsidR="00DE2B02" w:rsidRPr="00E0405F" w:rsidRDefault="00DE2B02" w:rsidP="00DE2B02">
      <w:pPr>
        <w:spacing w:after="0" w:line="240" w:lineRule="auto"/>
        <w:rPr>
          <w:rFonts w:ascii="Times New Roman" w:eastAsia="Times New Roman" w:hAnsi="Times New Roman" w:cs="Times New Roman"/>
          <w:b/>
        </w:rPr>
      </w:pPr>
    </w:p>
    <w:p w:rsidR="00DE2B02" w:rsidRPr="00E0405F" w:rsidRDefault="00DE2B02" w:rsidP="00DE2B02">
      <w:pPr>
        <w:spacing w:after="0" w:line="240" w:lineRule="auto"/>
        <w:rPr>
          <w:rFonts w:ascii="Times New Roman" w:eastAsia="Times New Roman" w:hAnsi="Times New Roman" w:cs="Times New Roman"/>
          <w:b/>
        </w:rPr>
      </w:pPr>
    </w:p>
    <w:p w:rsidR="00DE2B02" w:rsidRPr="00E0405F" w:rsidRDefault="00DE2B02" w:rsidP="00DE2B02">
      <w:pPr>
        <w:spacing w:after="0" w:line="240" w:lineRule="auto"/>
        <w:rPr>
          <w:rFonts w:ascii="Times New Roman" w:eastAsia="Times New Roman" w:hAnsi="Times New Roman" w:cs="Times New Roman"/>
          <w:i/>
        </w:rPr>
      </w:pPr>
      <w:r w:rsidRPr="00E0405F">
        <w:rPr>
          <w:rFonts w:ascii="Times New Roman" w:eastAsia="Times New Roman" w:hAnsi="Times New Roman" w:cs="Times New Roman"/>
          <w:b/>
        </w:rPr>
        <w:t>Beneficiary:</w:t>
      </w:r>
      <w:r w:rsidRPr="00E0405F">
        <w:rPr>
          <w:rFonts w:ascii="Times New Roman" w:eastAsia="Times New Roman" w:hAnsi="Times New Roman" w:cs="Times New Roman"/>
        </w:rPr>
        <w:tab/>
        <w:t xml:space="preserve"> Vice Chancellor, Uva Wellassa University, Passara road, Badulla </w:t>
      </w:r>
    </w:p>
    <w:p w:rsidR="00DE2B02" w:rsidRPr="00E0405F" w:rsidRDefault="00DE2B02" w:rsidP="00DE2B02">
      <w:pPr>
        <w:spacing w:after="0" w:line="240" w:lineRule="auto"/>
        <w:jc w:val="both"/>
        <w:rPr>
          <w:rFonts w:ascii="Times New Roman" w:eastAsia="Times New Roman" w:hAnsi="Times New Roman" w:cs="Times New Roman"/>
          <w:b/>
        </w:rPr>
      </w:pPr>
    </w:p>
    <w:p w:rsidR="00DE2B02" w:rsidRPr="00E0405F" w:rsidRDefault="00DE2B02" w:rsidP="00DE2B02">
      <w:pPr>
        <w:spacing w:after="0" w:line="240" w:lineRule="auto"/>
        <w:jc w:val="both"/>
        <w:rPr>
          <w:rFonts w:ascii="Times New Roman" w:eastAsia="Times New Roman" w:hAnsi="Times New Roman" w:cs="Times New Roman"/>
        </w:rPr>
      </w:pPr>
      <w:r w:rsidRPr="00E0405F">
        <w:rPr>
          <w:rFonts w:ascii="Times New Roman" w:eastAsia="Times New Roman" w:hAnsi="Times New Roman" w:cs="Times New Roman"/>
          <w:b/>
        </w:rPr>
        <w:t>Date:</w:t>
      </w:r>
      <w:r w:rsidRPr="00E0405F">
        <w:rPr>
          <w:rFonts w:ascii="Times New Roman" w:eastAsia="Times New Roman" w:hAnsi="Times New Roman" w:cs="Times New Roman"/>
        </w:rPr>
        <w:tab/>
        <w:t xml:space="preserve">---------------------------- </w:t>
      </w:r>
      <w:r w:rsidRPr="00E0405F">
        <w:rPr>
          <w:rFonts w:ascii="Times New Roman" w:eastAsia="Times New Roman" w:hAnsi="Times New Roman" w:cs="Times New Roman"/>
          <w:i/>
        </w:rPr>
        <w:t>[insert (by issuing agency) date]</w:t>
      </w:r>
    </w:p>
    <w:p w:rsidR="00DE2B02" w:rsidRPr="00E0405F" w:rsidRDefault="00DE2B02" w:rsidP="00DE2B02">
      <w:pPr>
        <w:spacing w:after="0" w:line="240" w:lineRule="auto"/>
        <w:jc w:val="both"/>
        <w:rPr>
          <w:rFonts w:ascii="Times New Roman" w:eastAsia="Times New Roman" w:hAnsi="Times New Roman" w:cs="Times New Roman"/>
          <w:b/>
        </w:rPr>
      </w:pPr>
    </w:p>
    <w:p w:rsidR="00DE2B02" w:rsidRPr="00E0405F" w:rsidRDefault="00DE2B02" w:rsidP="00DE2B02">
      <w:pPr>
        <w:spacing w:after="0" w:line="240" w:lineRule="auto"/>
        <w:jc w:val="both"/>
        <w:rPr>
          <w:rFonts w:ascii="Times New Roman" w:eastAsia="Times New Roman" w:hAnsi="Times New Roman" w:cs="Times New Roman"/>
          <w:i/>
        </w:rPr>
      </w:pPr>
      <w:r w:rsidRPr="00E0405F">
        <w:rPr>
          <w:rFonts w:ascii="Times New Roman" w:eastAsia="Times New Roman" w:hAnsi="Times New Roman" w:cs="Times New Roman"/>
          <w:b/>
        </w:rPr>
        <w:t>BID GUARANTEE No.:</w:t>
      </w:r>
      <w:r w:rsidRPr="00E0405F">
        <w:rPr>
          <w:rFonts w:ascii="Times New Roman" w:eastAsia="Times New Roman" w:hAnsi="Times New Roman" w:cs="Times New Roman"/>
        </w:rPr>
        <w:tab/>
        <w:t xml:space="preserve">-------------------------- </w:t>
      </w:r>
      <w:r w:rsidRPr="00E0405F">
        <w:rPr>
          <w:rFonts w:ascii="Times New Roman" w:eastAsia="Times New Roman" w:hAnsi="Times New Roman" w:cs="Times New Roman"/>
          <w:i/>
        </w:rPr>
        <w:t xml:space="preserve">[insert (by issuing agency) number]  </w:t>
      </w:r>
    </w:p>
    <w:p w:rsidR="00DE2B02" w:rsidRPr="00E0405F" w:rsidRDefault="00DE2B02" w:rsidP="00DE2B02">
      <w:pPr>
        <w:spacing w:after="0" w:line="240" w:lineRule="auto"/>
        <w:jc w:val="both"/>
        <w:rPr>
          <w:rFonts w:ascii="Times New Roman" w:eastAsia="Times New Roman" w:hAnsi="Times New Roman" w:cs="Times New Roman"/>
          <w:i/>
        </w:rPr>
      </w:pPr>
    </w:p>
    <w:p w:rsidR="00DE2B02" w:rsidRPr="00E0405F" w:rsidRDefault="00DE2B02" w:rsidP="00DE2B02">
      <w:pPr>
        <w:spacing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 xml:space="preserve">We have been informed that --------------------------------------------------------------------------------------- </w:t>
      </w:r>
      <w:r w:rsidRPr="00E0405F">
        <w:rPr>
          <w:rFonts w:ascii="Times New Roman" w:eastAsia="Times New Roman" w:hAnsi="Times New Roman" w:cs="Times New Roman"/>
          <w:i/>
        </w:rPr>
        <w:t>[name of the Bidder]</w:t>
      </w:r>
      <w:r w:rsidRPr="00E0405F">
        <w:rPr>
          <w:rFonts w:ascii="Times New Roman" w:eastAsia="Times New Roman" w:hAnsi="Times New Roman" w:cs="Times New Roman"/>
        </w:rPr>
        <w:t xml:space="preserve"> (hereinafter called "the Bidder") has </w:t>
      </w:r>
      <w:r w:rsidR="007507B1" w:rsidRPr="00E0405F">
        <w:rPr>
          <w:rFonts w:ascii="Times New Roman" w:eastAsia="Times New Roman" w:hAnsi="Times New Roman" w:cs="Times New Roman"/>
        </w:rPr>
        <w:t xml:space="preserve">submitted to you its bid dated </w:t>
      </w:r>
      <w:r w:rsidRPr="00E0405F">
        <w:rPr>
          <w:rFonts w:ascii="Times New Roman" w:eastAsia="Times New Roman" w:hAnsi="Times New Roman" w:cs="Times New Roman"/>
        </w:rPr>
        <w:t>---------------</w:t>
      </w:r>
      <w:r w:rsidR="007507B1" w:rsidRPr="00E0405F">
        <w:rPr>
          <w:rFonts w:ascii="Times New Roman" w:eastAsia="Times New Roman" w:hAnsi="Times New Roman" w:cs="Times New Roman"/>
        </w:rPr>
        <w:t xml:space="preserve"> </w:t>
      </w:r>
      <w:r w:rsidR="007507B1" w:rsidRPr="00E0405F">
        <w:rPr>
          <w:rFonts w:ascii="Times New Roman" w:eastAsia="Times New Roman" w:hAnsi="Times New Roman" w:cs="Times New Roman"/>
          <w:i/>
        </w:rPr>
        <w:t>[</w:t>
      </w:r>
      <w:r w:rsidRPr="00E0405F">
        <w:rPr>
          <w:rFonts w:ascii="Times New Roman" w:eastAsia="Times New Roman" w:hAnsi="Times New Roman" w:cs="Times New Roman"/>
          <w:i/>
        </w:rPr>
        <w:t xml:space="preserve">date] </w:t>
      </w:r>
      <w:r w:rsidRPr="00E0405F">
        <w:rPr>
          <w:rFonts w:ascii="Times New Roman" w:eastAsia="Times New Roman" w:hAnsi="Times New Roman" w:cs="Times New Roman"/>
        </w:rPr>
        <w:t>(hereinafter called "the Bid") for the execution of ………………………………………………</w:t>
      </w:r>
    </w:p>
    <w:p w:rsidR="00DE2B02" w:rsidRPr="00E0405F" w:rsidRDefault="00DE2B02" w:rsidP="00DE2B02">
      <w:pPr>
        <w:spacing w:after="0" w:line="240" w:lineRule="auto"/>
        <w:jc w:val="both"/>
        <w:rPr>
          <w:rFonts w:ascii="Times New Roman" w:eastAsia="Times New Roman" w:hAnsi="Times New Roman" w:cs="Times New Roman"/>
        </w:rPr>
      </w:pPr>
      <w:r w:rsidRPr="00E0405F">
        <w:rPr>
          <w:rFonts w:ascii="Times New Roman" w:eastAsia="Times New Roman" w:hAnsi="Times New Roman" w:cs="Times New Roman"/>
          <w:i/>
        </w:rPr>
        <w:t>…………………………………………</w:t>
      </w:r>
      <w:r w:rsidR="007507B1" w:rsidRPr="00E0405F">
        <w:rPr>
          <w:rFonts w:ascii="Times New Roman" w:eastAsia="Times New Roman" w:hAnsi="Times New Roman" w:cs="Times New Roman"/>
          <w:i/>
        </w:rPr>
        <w:t>. [</w:t>
      </w:r>
      <w:proofErr w:type="gramStart"/>
      <w:r w:rsidRPr="00E0405F">
        <w:rPr>
          <w:rFonts w:ascii="Times New Roman" w:eastAsia="Times New Roman" w:hAnsi="Times New Roman" w:cs="Times New Roman"/>
          <w:i/>
        </w:rPr>
        <w:t>insert</w:t>
      </w:r>
      <w:proofErr w:type="gramEnd"/>
      <w:r w:rsidRPr="00E0405F">
        <w:rPr>
          <w:rFonts w:ascii="Times New Roman" w:eastAsia="Times New Roman" w:hAnsi="Times New Roman" w:cs="Times New Roman"/>
          <w:i/>
        </w:rPr>
        <w:t xml:space="preserve"> name of Contract]</w:t>
      </w:r>
      <w:r w:rsidRPr="00E0405F">
        <w:rPr>
          <w:rFonts w:ascii="Times New Roman" w:eastAsia="Times New Roman" w:hAnsi="Times New Roman" w:cs="Times New Roman"/>
        </w:rPr>
        <w:t xml:space="preserve"> under Contract  No. ----------------------- </w:t>
      </w:r>
    </w:p>
    <w:p w:rsidR="00DE2B02" w:rsidRPr="00E0405F" w:rsidRDefault="00DE2B02" w:rsidP="00DE2B02">
      <w:pPr>
        <w:spacing w:after="0" w:line="240" w:lineRule="auto"/>
        <w:jc w:val="both"/>
        <w:rPr>
          <w:rFonts w:ascii="Times New Roman" w:eastAsia="Times New Roman" w:hAnsi="Times New Roman" w:cs="Times New Roman"/>
        </w:rPr>
      </w:pPr>
    </w:p>
    <w:p w:rsidR="00DE2B02" w:rsidRPr="00E0405F" w:rsidRDefault="00DE2B02" w:rsidP="00DE2B02">
      <w:pPr>
        <w:spacing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Furthermore, we understand that, according to your conditions, Bids must be supported by a Bid Guarantee.</w:t>
      </w:r>
    </w:p>
    <w:p w:rsidR="00DE2B02" w:rsidRPr="00E0405F" w:rsidRDefault="00DE2B02" w:rsidP="00DE2B02">
      <w:pPr>
        <w:spacing w:after="0" w:line="360" w:lineRule="auto"/>
        <w:jc w:val="both"/>
        <w:rPr>
          <w:rFonts w:ascii="Times New Roman" w:eastAsia="Times New Roman" w:hAnsi="Times New Roman" w:cs="Times New Roman"/>
        </w:rPr>
      </w:pPr>
    </w:p>
    <w:p w:rsidR="00DE2B02" w:rsidRPr="00E0405F" w:rsidRDefault="00DE2B02" w:rsidP="00DE2B02">
      <w:pPr>
        <w:spacing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 xml:space="preserve">At the request of the Bidder, we ----------------------------------------------- </w:t>
      </w:r>
      <w:r w:rsidRPr="00E0405F">
        <w:rPr>
          <w:rFonts w:ascii="Times New Roman" w:eastAsia="Times New Roman" w:hAnsi="Times New Roman" w:cs="Times New Roman"/>
          <w:i/>
        </w:rPr>
        <w:t xml:space="preserve">[insert name of issuing agency] </w:t>
      </w:r>
      <w:r w:rsidRPr="00E0405F">
        <w:rPr>
          <w:rFonts w:ascii="Times New Roman" w:eastAsia="Times New Roman" w:hAnsi="Times New Roman" w:cs="Times New Roman"/>
        </w:rPr>
        <w:t xml:space="preserve">hereby irrevocably undertake to pay you any sum or sums not exceeding in total an amount of ------------------- </w:t>
      </w:r>
      <w:r w:rsidRPr="00E0405F">
        <w:rPr>
          <w:rFonts w:ascii="Times New Roman" w:eastAsia="Times New Roman" w:hAnsi="Times New Roman" w:cs="Times New Roman"/>
          <w:i/>
        </w:rPr>
        <w:t xml:space="preserve">[insert amount in figures] </w:t>
      </w:r>
      <w:r w:rsidRPr="00E0405F">
        <w:rPr>
          <w:rFonts w:ascii="Times New Roman" w:eastAsia="Times New Roman" w:hAnsi="Times New Roman" w:cs="Times New Roman"/>
        </w:rPr>
        <w:t xml:space="preserve"> --------------------------------------------------------------  --------</w:t>
      </w:r>
      <w:r w:rsidRPr="00E0405F">
        <w:rPr>
          <w:rFonts w:ascii="Times New Roman" w:eastAsia="Times New Roman" w:hAnsi="Times New Roman" w:cs="Times New Roman"/>
          <w:i/>
        </w:rPr>
        <w:t xml:space="preserve"> </w:t>
      </w:r>
      <w:r w:rsidRPr="00E0405F">
        <w:rPr>
          <w:rFonts w:ascii="Times New Roman" w:eastAsia="Times New Roman" w:hAnsi="Times New Roman" w:cs="Times New Roman"/>
        </w:rPr>
        <w:t>--------</w:t>
      </w:r>
      <w:r w:rsidRPr="00E0405F">
        <w:rPr>
          <w:rFonts w:ascii="Times New Roman" w:eastAsia="Times New Roman" w:hAnsi="Times New Roman" w:cs="Times New Roman"/>
          <w:i/>
        </w:rPr>
        <w:t xml:space="preserve"> </w:t>
      </w:r>
      <w:r w:rsidRPr="00E0405F">
        <w:rPr>
          <w:rFonts w:ascii="Times New Roman" w:eastAsia="Times New Roman" w:hAnsi="Times New Roman" w:cs="Times New Roman"/>
        </w:rPr>
        <w:t>--------</w:t>
      </w:r>
      <w:r w:rsidRPr="00E0405F">
        <w:rPr>
          <w:rFonts w:ascii="Times New Roman" w:eastAsia="Times New Roman" w:hAnsi="Times New Roman" w:cs="Times New Roman"/>
          <w:i/>
        </w:rPr>
        <w:t xml:space="preserve"> </w:t>
      </w:r>
      <w:r w:rsidRPr="00E0405F">
        <w:rPr>
          <w:rFonts w:ascii="Times New Roman" w:eastAsia="Times New Roman" w:hAnsi="Times New Roman" w:cs="Times New Roman"/>
        </w:rPr>
        <w:t>--------</w:t>
      </w:r>
      <w:r w:rsidRPr="00E0405F">
        <w:rPr>
          <w:rFonts w:ascii="Times New Roman" w:eastAsia="Times New Roman" w:hAnsi="Times New Roman" w:cs="Times New Roman"/>
          <w:i/>
        </w:rPr>
        <w:t xml:space="preserve"> </w:t>
      </w:r>
      <w:r w:rsidRPr="00E0405F">
        <w:rPr>
          <w:rFonts w:ascii="Times New Roman" w:eastAsia="Times New Roman" w:hAnsi="Times New Roman" w:cs="Times New Roman"/>
        </w:rPr>
        <w:t>--------</w:t>
      </w:r>
      <w:r w:rsidRPr="00E0405F">
        <w:rPr>
          <w:rFonts w:ascii="Times New Roman" w:eastAsia="Times New Roman" w:hAnsi="Times New Roman" w:cs="Times New Roman"/>
          <w:i/>
        </w:rPr>
        <w:t xml:space="preserve"> </w:t>
      </w:r>
      <w:r w:rsidRPr="00E0405F">
        <w:rPr>
          <w:rFonts w:ascii="Times New Roman" w:eastAsia="Times New Roman" w:hAnsi="Times New Roman" w:cs="Times New Roman"/>
        </w:rPr>
        <w:t>--------</w:t>
      </w:r>
      <w:r w:rsidRPr="00E0405F">
        <w:rPr>
          <w:rFonts w:ascii="Times New Roman" w:eastAsia="Times New Roman" w:hAnsi="Times New Roman" w:cs="Times New Roman"/>
          <w:i/>
        </w:rPr>
        <w:t xml:space="preserve"> </w:t>
      </w:r>
      <w:r w:rsidRPr="00E0405F">
        <w:rPr>
          <w:rFonts w:ascii="Times New Roman" w:eastAsia="Times New Roman" w:hAnsi="Times New Roman" w:cs="Times New Roman"/>
        </w:rPr>
        <w:t>--------</w:t>
      </w:r>
      <w:r w:rsidRPr="00E0405F">
        <w:rPr>
          <w:rFonts w:ascii="Times New Roman" w:eastAsia="Times New Roman" w:hAnsi="Times New Roman" w:cs="Times New Roman"/>
          <w:i/>
        </w:rPr>
        <w:t xml:space="preserve"> </w:t>
      </w:r>
      <w:r w:rsidRPr="00E0405F">
        <w:rPr>
          <w:rFonts w:ascii="Times New Roman" w:eastAsia="Times New Roman" w:hAnsi="Times New Roman" w:cs="Times New Roman"/>
        </w:rPr>
        <w:t>--------</w:t>
      </w:r>
      <w:r w:rsidRPr="00E0405F">
        <w:rPr>
          <w:rFonts w:ascii="Times New Roman" w:eastAsia="Times New Roman" w:hAnsi="Times New Roman" w:cs="Times New Roman"/>
          <w:i/>
        </w:rPr>
        <w:t xml:space="preserve"> [insert amount in words]</w:t>
      </w:r>
      <w:r w:rsidRPr="00E0405F">
        <w:rPr>
          <w:rFonts w:ascii="Times New Roman" w:eastAsia="Times New Roman" w:hAnsi="Times New Roman" w:cs="Times New Roman"/>
        </w:rPr>
        <w:t xml:space="preserve"> upon receipt by us of your first demand in writing accompanied by a written statement stating that the bidder is in breach of its obligation(s) under the bid conditions, because the bidder:</w:t>
      </w:r>
    </w:p>
    <w:p w:rsidR="00DE2B02" w:rsidRPr="00E0405F" w:rsidRDefault="00DE2B02" w:rsidP="00DE2B02">
      <w:pPr>
        <w:tabs>
          <w:tab w:val="left" w:pos="720"/>
        </w:tabs>
        <w:spacing w:after="0" w:line="240" w:lineRule="auto"/>
        <w:ind w:left="720" w:right="720" w:hanging="475"/>
        <w:jc w:val="both"/>
        <w:rPr>
          <w:rFonts w:ascii="Times New Roman" w:eastAsia="Times New Roman" w:hAnsi="Times New Roman" w:cs="Times New Roman"/>
        </w:rPr>
      </w:pPr>
    </w:p>
    <w:p w:rsidR="00DE2B02" w:rsidRPr="00E0405F" w:rsidRDefault="00DE2B02" w:rsidP="00DE2B02">
      <w:pPr>
        <w:tabs>
          <w:tab w:val="left" w:pos="720"/>
        </w:tabs>
        <w:spacing w:after="0" w:line="240" w:lineRule="auto"/>
        <w:ind w:left="720" w:right="720" w:hanging="475"/>
        <w:jc w:val="both"/>
        <w:rPr>
          <w:rFonts w:ascii="Times New Roman" w:eastAsia="Times New Roman" w:hAnsi="Times New Roman" w:cs="Times New Roman"/>
        </w:rPr>
      </w:pPr>
      <w:r w:rsidRPr="00E0405F">
        <w:rPr>
          <w:rFonts w:ascii="Times New Roman" w:eastAsia="Times New Roman" w:hAnsi="Times New Roman" w:cs="Times New Roman"/>
        </w:rPr>
        <w:t xml:space="preserve">(a) </w:t>
      </w:r>
      <w:r w:rsidRPr="00E0405F">
        <w:rPr>
          <w:rFonts w:ascii="Times New Roman" w:eastAsia="Times New Roman" w:hAnsi="Times New Roman" w:cs="Times New Roman"/>
        </w:rPr>
        <w:tab/>
      </w:r>
      <w:proofErr w:type="gramStart"/>
      <w:r w:rsidRPr="00E0405F">
        <w:rPr>
          <w:rFonts w:ascii="Times New Roman" w:eastAsia="Times New Roman" w:hAnsi="Times New Roman" w:cs="Times New Roman"/>
        </w:rPr>
        <w:t>has</w:t>
      </w:r>
      <w:proofErr w:type="gramEnd"/>
      <w:r w:rsidRPr="00E0405F">
        <w:rPr>
          <w:rFonts w:ascii="Times New Roman" w:eastAsia="Times New Roman" w:hAnsi="Times New Roman" w:cs="Times New Roman"/>
        </w:rPr>
        <w:t xml:space="preserve"> withdrawn its bid during the period of bid validity specified; or</w:t>
      </w:r>
    </w:p>
    <w:p w:rsidR="00DE2B02" w:rsidRPr="00E0405F" w:rsidRDefault="00DE2B02" w:rsidP="00DE2B02">
      <w:pPr>
        <w:tabs>
          <w:tab w:val="left" w:pos="720"/>
        </w:tabs>
        <w:spacing w:before="120" w:after="120" w:line="25" w:lineRule="atLeast"/>
        <w:ind w:left="720" w:right="720" w:hanging="480"/>
        <w:jc w:val="both"/>
        <w:rPr>
          <w:rFonts w:ascii="Times New Roman" w:eastAsia="Times New Roman" w:hAnsi="Times New Roman" w:cs="Times New Roman"/>
        </w:rPr>
      </w:pPr>
      <w:r w:rsidRPr="00E0405F">
        <w:rPr>
          <w:rFonts w:ascii="Times New Roman" w:eastAsia="Times New Roman" w:hAnsi="Times New Roman" w:cs="Times New Roman"/>
        </w:rPr>
        <w:t xml:space="preserve">(b) </w:t>
      </w:r>
      <w:r w:rsidRPr="00E0405F">
        <w:rPr>
          <w:rFonts w:ascii="Times New Roman" w:eastAsia="Times New Roman" w:hAnsi="Times New Roman" w:cs="Times New Roman"/>
        </w:rPr>
        <w:tab/>
      </w:r>
      <w:proofErr w:type="gramStart"/>
      <w:r w:rsidRPr="00E0405F">
        <w:rPr>
          <w:rFonts w:ascii="Times New Roman" w:eastAsia="Times New Roman" w:hAnsi="Times New Roman" w:cs="Times New Roman"/>
        </w:rPr>
        <w:t>does</w:t>
      </w:r>
      <w:proofErr w:type="gramEnd"/>
      <w:r w:rsidRPr="00E0405F">
        <w:rPr>
          <w:rFonts w:ascii="Times New Roman" w:eastAsia="Times New Roman" w:hAnsi="Times New Roman" w:cs="Times New Roman"/>
        </w:rPr>
        <w:t xml:space="preserve"> not accept the correction of errors in accordance with the Instructions to Bidders (hereinafter “the ITB”) ; or</w:t>
      </w:r>
    </w:p>
    <w:p w:rsidR="00DE2B02" w:rsidRPr="00E0405F" w:rsidRDefault="00DE2B02" w:rsidP="00DE2B02">
      <w:pPr>
        <w:tabs>
          <w:tab w:val="left" w:pos="720"/>
        </w:tabs>
        <w:spacing w:after="0" w:line="240" w:lineRule="auto"/>
        <w:ind w:left="720" w:hanging="475"/>
        <w:jc w:val="both"/>
        <w:rPr>
          <w:rFonts w:ascii="Times New Roman" w:eastAsia="Times New Roman" w:hAnsi="Times New Roman" w:cs="Times New Roman"/>
        </w:rPr>
      </w:pPr>
      <w:r w:rsidRPr="00E0405F">
        <w:rPr>
          <w:rFonts w:ascii="Times New Roman" w:eastAsia="Times New Roman" w:hAnsi="Times New Roman" w:cs="Times New Roman"/>
        </w:rPr>
        <w:t xml:space="preserve">(c) </w:t>
      </w:r>
      <w:r w:rsidRPr="00E0405F">
        <w:rPr>
          <w:rFonts w:ascii="Times New Roman" w:eastAsia="Times New Roman" w:hAnsi="Times New Roman" w:cs="Times New Roman"/>
        </w:rPr>
        <w:tab/>
        <w:t>having been notified of the acceptance of its bid by the Employer during the period of bid validity, (i) fails or refuses to execute the Contract Form, if required, or (ii) fails or refuses to furnish the Performance Security, in accordance with the ITB.</w:t>
      </w:r>
    </w:p>
    <w:p w:rsidR="00DE2B02" w:rsidRPr="00E0405F" w:rsidRDefault="00DE2B02" w:rsidP="00DE2B02">
      <w:pPr>
        <w:spacing w:after="0" w:line="240" w:lineRule="auto"/>
        <w:jc w:val="both"/>
        <w:rPr>
          <w:rFonts w:ascii="Times New Roman" w:eastAsia="Times New Roman" w:hAnsi="Times New Roman" w:cs="Times New Roman"/>
        </w:rPr>
      </w:pPr>
    </w:p>
    <w:p w:rsidR="00DE2B02" w:rsidRPr="00E0405F" w:rsidRDefault="00DE2B02" w:rsidP="00DE2B02">
      <w:pPr>
        <w:spacing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the successful bidder furnishing the performance security, otherwise it will remain in force up to ---------------- </w:t>
      </w:r>
      <w:r w:rsidRPr="00E0405F">
        <w:rPr>
          <w:rFonts w:ascii="Times New Roman" w:eastAsia="Times New Roman" w:hAnsi="Times New Roman" w:cs="Times New Roman"/>
          <w:i/>
        </w:rPr>
        <w:t>(insert date)</w:t>
      </w:r>
      <w:r w:rsidRPr="00E0405F">
        <w:rPr>
          <w:rFonts w:ascii="Times New Roman" w:eastAsia="Times New Roman" w:hAnsi="Times New Roman" w:cs="Times New Roman"/>
        </w:rPr>
        <w:t xml:space="preserve"> </w:t>
      </w:r>
    </w:p>
    <w:p w:rsidR="00DE2B02" w:rsidRPr="00E0405F" w:rsidRDefault="00DE2B02" w:rsidP="00DE2B02">
      <w:pPr>
        <w:spacing w:after="0" w:line="240" w:lineRule="auto"/>
        <w:jc w:val="both"/>
        <w:rPr>
          <w:rFonts w:ascii="Times New Roman" w:eastAsia="Times New Roman" w:hAnsi="Times New Roman" w:cs="Times New Roman"/>
        </w:rPr>
      </w:pPr>
    </w:p>
    <w:p w:rsidR="00DE2B02" w:rsidRPr="00E0405F" w:rsidRDefault="00DE2B02" w:rsidP="00DE2B02">
      <w:pPr>
        <w:spacing w:after="0" w:line="240" w:lineRule="auto"/>
        <w:jc w:val="both"/>
        <w:rPr>
          <w:rFonts w:ascii="Times New Roman" w:eastAsia="Times New Roman" w:hAnsi="Times New Roman" w:cs="Times New Roman"/>
        </w:rPr>
      </w:pPr>
      <w:r w:rsidRPr="00E0405F">
        <w:rPr>
          <w:rFonts w:ascii="Times New Roman" w:eastAsia="Times New Roman" w:hAnsi="Times New Roman" w:cs="Times New Roman"/>
        </w:rPr>
        <w:t>Consequently, any demand for payment under this Guarantee must be received by us at the office on or before that date.</w:t>
      </w:r>
    </w:p>
    <w:p w:rsidR="00C76578" w:rsidRPr="00E0405F" w:rsidRDefault="00C76578" w:rsidP="00DE2B02">
      <w:pPr>
        <w:spacing w:after="0" w:line="240" w:lineRule="auto"/>
        <w:jc w:val="both"/>
        <w:rPr>
          <w:rFonts w:ascii="Times New Roman" w:eastAsia="Times New Roman" w:hAnsi="Times New Roman" w:cs="Times New Roman"/>
        </w:rPr>
      </w:pPr>
    </w:p>
    <w:p w:rsidR="00C76578" w:rsidRPr="00E0405F" w:rsidRDefault="00C76578" w:rsidP="00DE2B02">
      <w:pPr>
        <w:spacing w:after="0" w:line="240" w:lineRule="auto"/>
        <w:jc w:val="both"/>
        <w:rPr>
          <w:rFonts w:ascii="Times New Roman" w:eastAsia="Times New Roman" w:hAnsi="Times New Roman" w:cs="Times New Roman"/>
        </w:rPr>
      </w:pPr>
    </w:p>
    <w:p w:rsidR="00DE2B02" w:rsidRPr="00E0405F" w:rsidRDefault="00DE2B02" w:rsidP="00DE2B02">
      <w:pPr>
        <w:spacing w:after="0" w:line="240" w:lineRule="auto"/>
        <w:ind w:left="1440" w:firstLine="720"/>
        <w:jc w:val="both"/>
        <w:rPr>
          <w:rFonts w:ascii="Times New Roman" w:eastAsia="Times New Roman" w:hAnsi="Times New Roman" w:cs="Times New Roman"/>
        </w:rPr>
      </w:pPr>
      <w:r w:rsidRPr="00E0405F">
        <w:rPr>
          <w:rFonts w:ascii="Times New Roman" w:eastAsia="Times New Roman" w:hAnsi="Times New Roman" w:cs="Times New Roman"/>
        </w:rPr>
        <w:t>………………………………………………………</w:t>
      </w:r>
    </w:p>
    <w:p w:rsidR="00DE2B02" w:rsidRPr="00E0405F" w:rsidRDefault="00DE2B02" w:rsidP="00DE2B02">
      <w:pPr>
        <w:tabs>
          <w:tab w:val="right" w:pos="9348"/>
        </w:tabs>
        <w:jc w:val="center"/>
        <w:rPr>
          <w:rFonts w:ascii="Times New Roman" w:eastAsiaTheme="minorHAnsi" w:hAnsi="Times New Roman" w:cs="Times New Roman"/>
          <w:i/>
          <w:lang w:bidi="si-LK"/>
        </w:rPr>
      </w:pPr>
      <w:r w:rsidRPr="00E0405F">
        <w:rPr>
          <w:rFonts w:ascii="Times New Roman" w:eastAsiaTheme="minorHAnsi" w:hAnsi="Times New Roman" w:cs="Times New Roman"/>
          <w:i/>
          <w:lang w:bidi="si-LK"/>
        </w:rPr>
        <w:t>[Signature of authorized representative(s)]</w:t>
      </w:r>
    </w:p>
    <w:p w:rsidR="00DE2B02" w:rsidRPr="00E0405F" w:rsidRDefault="00467E6F" w:rsidP="001A6534">
      <w:pPr>
        <w:autoSpaceDE w:val="0"/>
        <w:autoSpaceDN w:val="0"/>
        <w:adjustRightInd w:val="0"/>
        <w:spacing w:after="0" w:line="240" w:lineRule="auto"/>
        <w:rPr>
          <w:rFonts w:ascii="Times New Roman" w:hAnsi="Times New Roman" w:cs="Times New Roman"/>
        </w:rPr>
      </w:pPr>
      <w:r w:rsidRPr="00E0405F">
        <w:rPr>
          <w:rFonts w:ascii="Times New Roman" w:hAnsi="Times New Roman" w:cs="Times New Roman"/>
          <w:noProof/>
          <w:lang w:bidi="ta-IN"/>
        </w:rPr>
        <w:drawing>
          <wp:anchor distT="0" distB="0" distL="114300" distR="114300" simplePos="0" relativeHeight="251708416" behindDoc="0" locked="0" layoutInCell="1" allowOverlap="1" wp14:anchorId="433C070D" wp14:editId="70E761D3">
            <wp:simplePos x="0" y="0"/>
            <wp:positionH relativeFrom="column">
              <wp:posOffset>4729480</wp:posOffset>
            </wp:positionH>
            <wp:positionV relativeFrom="paragraph">
              <wp:posOffset>21590</wp:posOffset>
            </wp:positionV>
            <wp:extent cx="596900" cy="950595"/>
            <wp:effectExtent l="0" t="5398" r="7303" b="7302"/>
            <wp:wrapNone/>
            <wp:docPr id="11" name="Picture 11" descr="\\10.93.9.15\Procument\Kogulen.V\25.jpg"/>
            <wp:cNvGraphicFramePr/>
            <a:graphic xmlns:a="http://schemas.openxmlformats.org/drawingml/2006/main">
              <a:graphicData uri="http://schemas.openxmlformats.org/drawingml/2006/picture">
                <pic:pic xmlns:pic="http://schemas.openxmlformats.org/drawingml/2006/picture">
                  <pic:nvPicPr>
                    <pic:cNvPr id="21" name="Picture 21" descr="\\10.93.9.15\Procument\Kogulen.V\25.jpg"/>
                    <pic:cNvPicPr/>
                  </pic:nvPicPr>
                  <pic:blipFill rotWithShape="1">
                    <a:blip r:embed="rId10" cstate="print">
                      <a:extLst>
                        <a:ext uri="{28A0092B-C50C-407E-A947-70E740481C1C}">
                          <a14:useLocalDpi xmlns:a14="http://schemas.microsoft.com/office/drawing/2010/main" val="0"/>
                        </a:ext>
                      </a:extLst>
                    </a:blip>
                    <a:srcRect l="78209" t="25060" r="8953" b="46061"/>
                    <a:stretch/>
                  </pic:blipFill>
                  <pic:spPr bwMode="auto">
                    <a:xfrm rot="16200000">
                      <a:off x="0" y="0"/>
                      <a:ext cx="596900"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2B02" w:rsidRPr="00E0405F" w:rsidRDefault="00DE2B02" w:rsidP="001A6534">
      <w:pPr>
        <w:autoSpaceDE w:val="0"/>
        <w:autoSpaceDN w:val="0"/>
        <w:adjustRightInd w:val="0"/>
        <w:spacing w:after="0" w:line="240" w:lineRule="auto"/>
        <w:rPr>
          <w:rFonts w:ascii="Times New Roman" w:hAnsi="Times New Roman" w:cs="Times New Roman"/>
        </w:rPr>
      </w:pPr>
    </w:p>
    <w:p w:rsidR="00DE2B02" w:rsidRPr="00E0405F" w:rsidRDefault="00DE2B02" w:rsidP="001A6534">
      <w:pPr>
        <w:autoSpaceDE w:val="0"/>
        <w:autoSpaceDN w:val="0"/>
        <w:adjustRightInd w:val="0"/>
        <w:spacing w:after="0" w:line="240" w:lineRule="auto"/>
        <w:rPr>
          <w:rFonts w:ascii="Times New Roman" w:hAnsi="Times New Roman" w:cs="Times New Roman"/>
        </w:rPr>
      </w:pPr>
    </w:p>
    <w:p w:rsidR="00DE2B02" w:rsidRPr="00E0405F" w:rsidRDefault="00DE2B02" w:rsidP="001A6534">
      <w:pPr>
        <w:autoSpaceDE w:val="0"/>
        <w:autoSpaceDN w:val="0"/>
        <w:adjustRightInd w:val="0"/>
        <w:spacing w:after="0" w:line="240" w:lineRule="auto"/>
        <w:rPr>
          <w:rFonts w:ascii="Times New Roman" w:hAnsi="Times New Roman" w:cs="Times New Roman"/>
        </w:rPr>
      </w:pPr>
    </w:p>
    <w:p w:rsidR="00887784" w:rsidRPr="00E0405F" w:rsidRDefault="00887784" w:rsidP="001A6534">
      <w:pPr>
        <w:autoSpaceDE w:val="0"/>
        <w:autoSpaceDN w:val="0"/>
        <w:adjustRightInd w:val="0"/>
        <w:spacing w:after="0" w:line="240" w:lineRule="auto"/>
        <w:rPr>
          <w:rFonts w:ascii="Times New Roman" w:hAnsi="Times New Roman" w:cs="Times New Roman"/>
        </w:rPr>
      </w:pPr>
    </w:p>
    <w:p w:rsidR="00E131EA" w:rsidRPr="00E0405F" w:rsidRDefault="00E131EA" w:rsidP="001A6534">
      <w:pPr>
        <w:autoSpaceDE w:val="0"/>
        <w:autoSpaceDN w:val="0"/>
        <w:adjustRightInd w:val="0"/>
        <w:spacing w:after="0" w:line="240" w:lineRule="auto"/>
        <w:rPr>
          <w:rFonts w:ascii="Times New Roman" w:hAnsi="Times New Roman" w:cs="Times New Roman"/>
        </w:rPr>
      </w:pPr>
    </w:p>
    <w:p w:rsidR="0068138D" w:rsidRPr="00E0405F" w:rsidRDefault="0068138D" w:rsidP="001A6534">
      <w:pPr>
        <w:autoSpaceDE w:val="0"/>
        <w:autoSpaceDN w:val="0"/>
        <w:adjustRightInd w:val="0"/>
        <w:spacing w:after="0" w:line="240" w:lineRule="auto"/>
        <w:rPr>
          <w:rFonts w:ascii="Times New Roman" w:hAnsi="Times New Roman" w:cs="Times New Roman"/>
        </w:rPr>
      </w:pPr>
    </w:p>
    <w:p w:rsidR="00C46191" w:rsidRPr="00E0405F" w:rsidRDefault="00C46191" w:rsidP="001A6534">
      <w:pPr>
        <w:autoSpaceDE w:val="0"/>
        <w:autoSpaceDN w:val="0"/>
        <w:adjustRightInd w:val="0"/>
        <w:spacing w:after="0" w:line="240" w:lineRule="auto"/>
        <w:rPr>
          <w:rFonts w:ascii="Times New Roman" w:hAnsi="Times New Roman" w:cs="Times New Roman"/>
        </w:rPr>
      </w:pPr>
    </w:p>
    <w:p w:rsidR="00E131EA" w:rsidRPr="00E0405F" w:rsidRDefault="00E131EA" w:rsidP="001A6534">
      <w:pPr>
        <w:autoSpaceDE w:val="0"/>
        <w:autoSpaceDN w:val="0"/>
        <w:adjustRightInd w:val="0"/>
        <w:spacing w:after="0" w:line="240" w:lineRule="auto"/>
        <w:rPr>
          <w:rFonts w:ascii="Times New Roman" w:hAnsi="Times New Roman" w:cs="Times New Roman"/>
        </w:rPr>
      </w:pPr>
    </w:p>
    <w:p w:rsidR="001A6534" w:rsidRPr="00E0405F" w:rsidRDefault="00E131EA" w:rsidP="00840E1D">
      <w:pPr>
        <w:autoSpaceDE w:val="0"/>
        <w:autoSpaceDN w:val="0"/>
        <w:adjustRightInd w:val="0"/>
        <w:spacing w:after="0" w:line="240" w:lineRule="auto"/>
        <w:rPr>
          <w:rFonts w:ascii="Times New Roman" w:hAnsi="Times New Roman" w:cs="Times New Roman"/>
          <w:b/>
        </w:rPr>
      </w:pPr>
      <w:r w:rsidRPr="00E0405F">
        <w:rPr>
          <w:rFonts w:ascii="Times New Roman" w:hAnsi="Times New Roman" w:cs="Times New Roman"/>
          <w:b/>
        </w:rPr>
        <w:t>MANUFACTURER’S AUTHORIZATION</w:t>
      </w:r>
    </w:p>
    <w:p w:rsidR="001A6534" w:rsidRPr="00E0405F" w:rsidRDefault="001A6534" w:rsidP="001A6534">
      <w:pPr>
        <w:autoSpaceDE w:val="0"/>
        <w:autoSpaceDN w:val="0"/>
        <w:adjustRightInd w:val="0"/>
        <w:spacing w:after="0" w:line="240" w:lineRule="auto"/>
        <w:rPr>
          <w:rFonts w:ascii="Times New Roman" w:hAnsi="Times New Roman" w:cs="Times New Roman"/>
          <w:sz w:val="24"/>
          <w:szCs w:val="24"/>
        </w:rPr>
      </w:pPr>
    </w:p>
    <w:p w:rsidR="001A6534" w:rsidRPr="00E0405F" w:rsidRDefault="001A6534" w:rsidP="001A6534">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The Bidder shall include it in its bid, if so indicated in the BDS.]</w:t>
      </w:r>
    </w:p>
    <w:p w:rsidR="001A6534" w:rsidRPr="00E0405F" w:rsidRDefault="001A6534" w:rsidP="001A6534">
      <w:pPr>
        <w:autoSpaceDE w:val="0"/>
        <w:autoSpaceDN w:val="0"/>
        <w:adjustRightInd w:val="0"/>
        <w:spacing w:after="0"/>
        <w:jc w:val="both"/>
        <w:rPr>
          <w:rFonts w:ascii="Times New Roman" w:hAnsi="Times New Roman" w:cs="Times New Roman"/>
        </w:rPr>
      </w:pPr>
    </w:p>
    <w:p w:rsidR="001A6534" w:rsidRPr="00E0405F" w:rsidRDefault="001A6534" w:rsidP="001A6534">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Date: [insert date (as day, month and year) of Bid Submission]</w:t>
      </w:r>
    </w:p>
    <w:p w:rsidR="001A6534" w:rsidRPr="00E0405F" w:rsidRDefault="001A6534" w:rsidP="001A6534">
      <w:pPr>
        <w:autoSpaceDE w:val="0"/>
        <w:autoSpaceDN w:val="0"/>
        <w:adjustRightInd w:val="0"/>
        <w:spacing w:after="0"/>
        <w:jc w:val="both"/>
        <w:rPr>
          <w:rFonts w:ascii="Times New Roman" w:hAnsi="Times New Roman" w:cs="Times New Roman"/>
        </w:rPr>
      </w:pPr>
    </w:p>
    <w:p w:rsidR="001A6534" w:rsidRPr="00E0405F" w:rsidRDefault="001A6534" w:rsidP="001A6534">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No.: [insert number of bidding process]</w:t>
      </w:r>
    </w:p>
    <w:p w:rsidR="001A6534" w:rsidRPr="00E0405F" w:rsidRDefault="001A6534" w:rsidP="001A6534">
      <w:pPr>
        <w:autoSpaceDE w:val="0"/>
        <w:autoSpaceDN w:val="0"/>
        <w:adjustRightInd w:val="0"/>
        <w:spacing w:after="0"/>
        <w:jc w:val="both"/>
        <w:rPr>
          <w:rFonts w:ascii="Times New Roman" w:hAnsi="Times New Roman" w:cs="Times New Roman"/>
        </w:rPr>
      </w:pPr>
    </w:p>
    <w:p w:rsidR="001A6534" w:rsidRPr="00E0405F" w:rsidRDefault="001A6534" w:rsidP="001A6534">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To: [insert complete name of Purchaser]</w:t>
      </w:r>
    </w:p>
    <w:p w:rsidR="001A6534" w:rsidRPr="00E0405F" w:rsidRDefault="001A6534" w:rsidP="001A6534">
      <w:pPr>
        <w:autoSpaceDE w:val="0"/>
        <w:autoSpaceDN w:val="0"/>
        <w:adjustRightInd w:val="0"/>
        <w:spacing w:after="0"/>
        <w:jc w:val="both"/>
        <w:rPr>
          <w:rFonts w:ascii="Times New Roman" w:hAnsi="Times New Roman" w:cs="Times New Roman"/>
        </w:rPr>
      </w:pPr>
    </w:p>
    <w:p w:rsidR="001A6534" w:rsidRPr="00E0405F" w:rsidRDefault="001A6534" w:rsidP="001A6534">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WHEREAS</w:t>
      </w:r>
    </w:p>
    <w:p w:rsidR="001A6534" w:rsidRPr="00E0405F" w:rsidRDefault="001A6534" w:rsidP="001A6534">
      <w:pPr>
        <w:autoSpaceDE w:val="0"/>
        <w:autoSpaceDN w:val="0"/>
        <w:adjustRightInd w:val="0"/>
        <w:spacing w:after="0"/>
        <w:jc w:val="both"/>
        <w:rPr>
          <w:rFonts w:ascii="Times New Roman" w:hAnsi="Times New Roman" w:cs="Times New Roman"/>
        </w:rPr>
      </w:pPr>
    </w:p>
    <w:p w:rsidR="001A6534" w:rsidRPr="00E0405F" w:rsidRDefault="001A6534" w:rsidP="001A6534">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We [insert complete name of Manufacturer], who are official manufacturers of [insert type of goods manufactured], having factories at [insert full address of Manufacturer’s factories], do hereby authorize [insert complete name of Bidder] to submit a bid the purpose of which is to provide the following Goods, manufactured by us [insert name and or brief description of the Goods], and to subsequently negotiate and sign the Contract.</w:t>
      </w:r>
    </w:p>
    <w:p w:rsidR="001A6534" w:rsidRPr="00E0405F" w:rsidRDefault="001A6534" w:rsidP="001A6534">
      <w:pPr>
        <w:autoSpaceDE w:val="0"/>
        <w:autoSpaceDN w:val="0"/>
        <w:adjustRightInd w:val="0"/>
        <w:spacing w:after="0"/>
        <w:jc w:val="both"/>
        <w:rPr>
          <w:rFonts w:ascii="Times New Roman" w:hAnsi="Times New Roman" w:cs="Times New Roman"/>
        </w:rPr>
      </w:pPr>
    </w:p>
    <w:p w:rsidR="001A6534" w:rsidRPr="00E0405F" w:rsidRDefault="001A6534" w:rsidP="001A6534">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 xml:space="preserve">We hereby extend our full guarantee and warranty in accordance with Clause 27 of the Conditions of Contract, with respect to the Goods offered by the above firm. </w:t>
      </w:r>
    </w:p>
    <w:p w:rsidR="001A6534" w:rsidRPr="00E0405F" w:rsidRDefault="001A6534" w:rsidP="001A6534">
      <w:pPr>
        <w:autoSpaceDE w:val="0"/>
        <w:autoSpaceDN w:val="0"/>
        <w:adjustRightInd w:val="0"/>
        <w:spacing w:after="0"/>
        <w:jc w:val="both"/>
        <w:rPr>
          <w:rFonts w:ascii="Times New Roman" w:hAnsi="Times New Roman" w:cs="Times New Roman"/>
        </w:rPr>
      </w:pPr>
    </w:p>
    <w:p w:rsidR="001A6534" w:rsidRPr="00E0405F" w:rsidRDefault="001A6534" w:rsidP="001A6534">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Signed: [insert signature(s) of authorized representative(s) of the Manufacturer]</w:t>
      </w:r>
    </w:p>
    <w:p w:rsidR="001A6534" w:rsidRPr="00E0405F" w:rsidRDefault="001A6534" w:rsidP="001A6534">
      <w:pPr>
        <w:autoSpaceDE w:val="0"/>
        <w:autoSpaceDN w:val="0"/>
        <w:adjustRightInd w:val="0"/>
        <w:spacing w:after="0"/>
        <w:jc w:val="both"/>
        <w:rPr>
          <w:rFonts w:ascii="Times New Roman" w:hAnsi="Times New Roman" w:cs="Times New Roman"/>
        </w:rPr>
      </w:pPr>
    </w:p>
    <w:p w:rsidR="001A6534" w:rsidRPr="00E0405F" w:rsidRDefault="001A6534" w:rsidP="001A6534">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Name: [insert complete name(s) of authorized representative(s) of the Manufacturer]</w:t>
      </w:r>
    </w:p>
    <w:p w:rsidR="001A6534" w:rsidRPr="00E0405F" w:rsidRDefault="001A6534" w:rsidP="001A6534">
      <w:pPr>
        <w:autoSpaceDE w:val="0"/>
        <w:autoSpaceDN w:val="0"/>
        <w:adjustRightInd w:val="0"/>
        <w:spacing w:after="0"/>
        <w:jc w:val="both"/>
        <w:rPr>
          <w:rFonts w:ascii="Times New Roman" w:hAnsi="Times New Roman" w:cs="Times New Roman"/>
        </w:rPr>
      </w:pPr>
    </w:p>
    <w:p w:rsidR="001A6534" w:rsidRPr="00E0405F" w:rsidRDefault="001A6534" w:rsidP="001A6534">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Title: [insert title]</w:t>
      </w:r>
    </w:p>
    <w:p w:rsidR="001A6534" w:rsidRPr="00E0405F" w:rsidRDefault="001A6534" w:rsidP="001A6534">
      <w:pPr>
        <w:autoSpaceDE w:val="0"/>
        <w:autoSpaceDN w:val="0"/>
        <w:adjustRightInd w:val="0"/>
        <w:spacing w:after="0"/>
        <w:jc w:val="both"/>
        <w:rPr>
          <w:rFonts w:ascii="Times New Roman" w:hAnsi="Times New Roman" w:cs="Times New Roman"/>
        </w:rPr>
      </w:pPr>
    </w:p>
    <w:p w:rsidR="001A6534" w:rsidRPr="00E0405F" w:rsidRDefault="001A6534" w:rsidP="001A6534">
      <w:pPr>
        <w:autoSpaceDE w:val="0"/>
        <w:autoSpaceDN w:val="0"/>
        <w:adjustRightInd w:val="0"/>
        <w:spacing w:after="0"/>
        <w:jc w:val="both"/>
        <w:rPr>
          <w:rFonts w:ascii="Times New Roman" w:hAnsi="Times New Roman" w:cs="Times New Roman"/>
        </w:rPr>
      </w:pPr>
      <w:r w:rsidRPr="00E0405F">
        <w:rPr>
          <w:rFonts w:ascii="Times New Roman" w:hAnsi="Times New Roman" w:cs="Times New Roman"/>
        </w:rPr>
        <w:t>Duly authorized to sign this Authorization on behalf of: [insert complete name of Bidder]</w:t>
      </w:r>
    </w:p>
    <w:p w:rsidR="001A6534" w:rsidRPr="00E0405F" w:rsidRDefault="001A6534" w:rsidP="001A6534">
      <w:pPr>
        <w:jc w:val="both"/>
        <w:rPr>
          <w:rFonts w:ascii="Times New Roman" w:hAnsi="Times New Roman" w:cs="Times New Roman"/>
        </w:rPr>
      </w:pPr>
    </w:p>
    <w:p w:rsidR="001A6534" w:rsidRPr="00E0405F" w:rsidRDefault="001A6534" w:rsidP="001A6534">
      <w:pPr>
        <w:jc w:val="both"/>
        <w:rPr>
          <w:rFonts w:ascii="Times New Roman" w:hAnsi="Times New Roman" w:cs="Times New Roman"/>
        </w:rPr>
      </w:pPr>
      <w:r w:rsidRPr="00E0405F">
        <w:rPr>
          <w:rFonts w:ascii="Times New Roman" w:hAnsi="Times New Roman" w:cs="Times New Roman"/>
        </w:rPr>
        <w:t>Dated on ____________ day of __________________, _______ [insert date of signing]</w:t>
      </w:r>
    </w:p>
    <w:p w:rsidR="001A6534" w:rsidRPr="00E0405F" w:rsidRDefault="001A6534" w:rsidP="001A6534">
      <w:pPr>
        <w:jc w:val="both"/>
        <w:rPr>
          <w:rFonts w:ascii="Times New Roman" w:hAnsi="Times New Roman" w:cs="Times New Roman"/>
        </w:rPr>
      </w:pPr>
    </w:p>
    <w:p w:rsidR="001A6534" w:rsidRPr="00E0405F" w:rsidRDefault="001A6534" w:rsidP="001A6534">
      <w:pPr>
        <w:autoSpaceDE w:val="0"/>
        <w:autoSpaceDN w:val="0"/>
        <w:adjustRightInd w:val="0"/>
        <w:spacing w:after="0" w:line="240" w:lineRule="auto"/>
        <w:rPr>
          <w:rFonts w:ascii="Times New Roman" w:hAnsi="Times New Roman" w:cs="Times New Roman"/>
        </w:rPr>
      </w:pPr>
    </w:p>
    <w:p w:rsidR="001A6534" w:rsidRPr="00E0405F" w:rsidRDefault="001A6534" w:rsidP="001A6534">
      <w:pPr>
        <w:autoSpaceDE w:val="0"/>
        <w:autoSpaceDN w:val="0"/>
        <w:adjustRightInd w:val="0"/>
        <w:spacing w:after="0" w:line="240" w:lineRule="auto"/>
        <w:rPr>
          <w:rFonts w:ascii="Times New Roman" w:hAnsi="Times New Roman" w:cs="Times New Roman"/>
          <w:b/>
        </w:rPr>
      </w:pPr>
    </w:p>
    <w:p w:rsidR="00351BCD" w:rsidRPr="00E0405F" w:rsidRDefault="00351BCD" w:rsidP="001A6534">
      <w:pPr>
        <w:autoSpaceDE w:val="0"/>
        <w:autoSpaceDN w:val="0"/>
        <w:adjustRightInd w:val="0"/>
        <w:spacing w:after="0" w:line="240" w:lineRule="auto"/>
        <w:rPr>
          <w:rFonts w:ascii="Times New Roman" w:hAnsi="Times New Roman" w:cs="Times New Roman"/>
          <w:b/>
        </w:rPr>
      </w:pPr>
    </w:p>
    <w:p w:rsidR="00351BCD" w:rsidRPr="00E0405F" w:rsidRDefault="00351BCD" w:rsidP="001A6534">
      <w:pPr>
        <w:autoSpaceDE w:val="0"/>
        <w:autoSpaceDN w:val="0"/>
        <w:adjustRightInd w:val="0"/>
        <w:spacing w:after="0" w:line="240" w:lineRule="auto"/>
        <w:rPr>
          <w:rFonts w:ascii="Times New Roman" w:hAnsi="Times New Roman" w:cs="Times New Roman"/>
          <w:b/>
        </w:rPr>
      </w:pPr>
    </w:p>
    <w:p w:rsidR="00351BCD" w:rsidRPr="00E0405F" w:rsidRDefault="00351BCD" w:rsidP="001A6534">
      <w:pPr>
        <w:autoSpaceDE w:val="0"/>
        <w:autoSpaceDN w:val="0"/>
        <w:adjustRightInd w:val="0"/>
        <w:spacing w:after="0" w:line="240" w:lineRule="auto"/>
        <w:rPr>
          <w:rFonts w:ascii="Times New Roman" w:hAnsi="Times New Roman" w:cs="Times New Roman"/>
          <w:b/>
        </w:rPr>
      </w:pPr>
    </w:p>
    <w:p w:rsidR="00351BCD" w:rsidRPr="00E0405F" w:rsidRDefault="00467E6F" w:rsidP="001A6534">
      <w:pPr>
        <w:autoSpaceDE w:val="0"/>
        <w:autoSpaceDN w:val="0"/>
        <w:adjustRightInd w:val="0"/>
        <w:spacing w:after="0" w:line="240" w:lineRule="auto"/>
        <w:rPr>
          <w:rFonts w:ascii="Times New Roman" w:hAnsi="Times New Roman" w:cs="Times New Roman"/>
          <w:b/>
        </w:rPr>
      </w:pPr>
      <w:r w:rsidRPr="00E0405F">
        <w:rPr>
          <w:rFonts w:ascii="Times New Roman" w:hAnsi="Times New Roman" w:cs="Times New Roman"/>
          <w:noProof/>
          <w:lang w:bidi="ta-IN"/>
        </w:rPr>
        <w:drawing>
          <wp:anchor distT="0" distB="0" distL="114300" distR="114300" simplePos="0" relativeHeight="251710464" behindDoc="0" locked="0" layoutInCell="1" allowOverlap="1" wp14:anchorId="77A0CF43" wp14:editId="6F3C4808">
            <wp:simplePos x="0" y="0"/>
            <wp:positionH relativeFrom="column">
              <wp:posOffset>4881563</wp:posOffset>
            </wp:positionH>
            <wp:positionV relativeFrom="paragraph">
              <wp:posOffset>665797</wp:posOffset>
            </wp:positionV>
            <wp:extent cx="596900" cy="950595"/>
            <wp:effectExtent l="0" t="5398" r="7303" b="7302"/>
            <wp:wrapNone/>
            <wp:docPr id="12" name="Picture 12" descr="\\10.93.9.15\Procument\Kogulen.V\25.jpg"/>
            <wp:cNvGraphicFramePr/>
            <a:graphic xmlns:a="http://schemas.openxmlformats.org/drawingml/2006/main">
              <a:graphicData uri="http://schemas.openxmlformats.org/drawingml/2006/picture">
                <pic:pic xmlns:pic="http://schemas.openxmlformats.org/drawingml/2006/picture">
                  <pic:nvPicPr>
                    <pic:cNvPr id="21" name="Picture 21" descr="\\10.93.9.15\Procument\Kogulen.V\25.jpg"/>
                    <pic:cNvPicPr/>
                  </pic:nvPicPr>
                  <pic:blipFill rotWithShape="1">
                    <a:blip r:embed="rId10" cstate="print">
                      <a:extLst>
                        <a:ext uri="{28A0092B-C50C-407E-A947-70E740481C1C}">
                          <a14:useLocalDpi xmlns:a14="http://schemas.microsoft.com/office/drawing/2010/main" val="0"/>
                        </a:ext>
                      </a:extLst>
                    </a:blip>
                    <a:srcRect l="78209" t="25060" r="8953" b="46061"/>
                    <a:stretch/>
                  </pic:blipFill>
                  <pic:spPr bwMode="auto">
                    <a:xfrm rot="16200000">
                      <a:off x="0" y="0"/>
                      <a:ext cx="596900"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1BCD" w:rsidRPr="00E0405F" w:rsidRDefault="00351BCD" w:rsidP="001A6534">
      <w:pPr>
        <w:autoSpaceDE w:val="0"/>
        <w:autoSpaceDN w:val="0"/>
        <w:adjustRightInd w:val="0"/>
        <w:spacing w:after="0" w:line="240" w:lineRule="auto"/>
        <w:rPr>
          <w:rFonts w:ascii="Times New Roman" w:hAnsi="Times New Roman" w:cs="Times New Roman"/>
          <w:b/>
        </w:rPr>
      </w:pPr>
    </w:p>
    <w:p w:rsidR="00351BCD" w:rsidRPr="00E0405F" w:rsidRDefault="00351BCD" w:rsidP="001A6534">
      <w:pPr>
        <w:autoSpaceDE w:val="0"/>
        <w:autoSpaceDN w:val="0"/>
        <w:adjustRightInd w:val="0"/>
        <w:spacing w:after="0" w:line="240" w:lineRule="auto"/>
        <w:rPr>
          <w:rFonts w:ascii="Times New Roman" w:hAnsi="Times New Roman" w:cs="Times New Roman"/>
          <w:sz w:val="24"/>
          <w:szCs w:val="24"/>
        </w:rPr>
      </w:pPr>
    </w:p>
    <w:p w:rsidR="00B66DFA" w:rsidRPr="00E0405F" w:rsidRDefault="00B66DFA" w:rsidP="001A6534">
      <w:pPr>
        <w:autoSpaceDE w:val="0"/>
        <w:autoSpaceDN w:val="0"/>
        <w:adjustRightInd w:val="0"/>
        <w:spacing w:after="0" w:line="240" w:lineRule="auto"/>
        <w:rPr>
          <w:rFonts w:ascii="Times New Roman" w:hAnsi="Times New Roman" w:cs="Times New Roman"/>
          <w:sz w:val="24"/>
          <w:szCs w:val="24"/>
        </w:rPr>
      </w:pPr>
    </w:p>
    <w:p w:rsidR="00124A2B" w:rsidRPr="00E0405F" w:rsidRDefault="00124A2B" w:rsidP="001A6534">
      <w:pPr>
        <w:autoSpaceDE w:val="0"/>
        <w:autoSpaceDN w:val="0"/>
        <w:adjustRightInd w:val="0"/>
        <w:spacing w:after="0" w:line="240" w:lineRule="auto"/>
        <w:rPr>
          <w:rFonts w:ascii="Times New Roman" w:hAnsi="Times New Roman" w:cs="Times New Roman"/>
          <w:sz w:val="24"/>
          <w:szCs w:val="24"/>
        </w:rPr>
      </w:pPr>
    </w:p>
    <w:p w:rsidR="00840E1D" w:rsidRPr="00E0405F" w:rsidRDefault="00840E1D" w:rsidP="001A6534">
      <w:pPr>
        <w:autoSpaceDE w:val="0"/>
        <w:autoSpaceDN w:val="0"/>
        <w:adjustRightInd w:val="0"/>
        <w:spacing w:after="0" w:line="240" w:lineRule="auto"/>
        <w:rPr>
          <w:rFonts w:ascii="Times New Roman" w:hAnsi="Times New Roman" w:cs="Times New Roman"/>
          <w:sz w:val="24"/>
          <w:szCs w:val="24"/>
        </w:rPr>
      </w:pPr>
    </w:p>
    <w:p w:rsidR="00840E1D" w:rsidRPr="00E0405F" w:rsidRDefault="00840E1D" w:rsidP="001A6534">
      <w:pPr>
        <w:autoSpaceDE w:val="0"/>
        <w:autoSpaceDN w:val="0"/>
        <w:adjustRightInd w:val="0"/>
        <w:spacing w:after="0" w:line="240" w:lineRule="auto"/>
        <w:rPr>
          <w:rFonts w:ascii="Times New Roman" w:hAnsi="Times New Roman" w:cs="Times New Roman"/>
          <w:sz w:val="24"/>
          <w:szCs w:val="24"/>
        </w:rPr>
      </w:pPr>
    </w:p>
    <w:p w:rsidR="00840E1D" w:rsidRPr="00E0405F" w:rsidRDefault="00840E1D" w:rsidP="001A6534">
      <w:pPr>
        <w:autoSpaceDE w:val="0"/>
        <w:autoSpaceDN w:val="0"/>
        <w:adjustRightInd w:val="0"/>
        <w:spacing w:after="0" w:line="240" w:lineRule="auto"/>
        <w:rPr>
          <w:rFonts w:ascii="Times New Roman" w:hAnsi="Times New Roman" w:cs="Times New Roman"/>
          <w:sz w:val="24"/>
          <w:szCs w:val="24"/>
        </w:rPr>
      </w:pPr>
    </w:p>
    <w:p w:rsidR="00C46191" w:rsidRPr="00E0405F" w:rsidRDefault="00C46191" w:rsidP="001A6534">
      <w:pPr>
        <w:autoSpaceDE w:val="0"/>
        <w:autoSpaceDN w:val="0"/>
        <w:adjustRightInd w:val="0"/>
        <w:spacing w:after="0" w:line="240" w:lineRule="auto"/>
        <w:rPr>
          <w:rFonts w:ascii="Times New Roman" w:hAnsi="Times New Roman" w:cs="Times New Roman"/>
          <w:sz w:val="24"/>
          <w:szCs w:val="24"/>
        </w:rPr>
      </w:pPr>
    </w:p>
    <w:p w:rsidR="00840E1D" w:rsidRPr="00E0405F" w:rsidRDefault="00840E1D" w:rsidP="001A6534">
      <w:pPr>
        <w:autoSpaceDE w:val="0"/>
        <w:autoSpaceDN w:val="0"/>
        <w:adjustRightInd w:val="0"/>
        <w:spacing w:after="0" w:line="240" w:lineRule="auto"/>
        <w:rPr>
          <w:rFonts w:ascii="Times New Roman" w:hAnsi="Times New Roman" w:cs="Times New Roman"/>
          <w:sz w:val="24"/>
          <w:szCs w:val="24"/>
        </w:rPr>
      </w:pPr>
    </w:p>
    <w:p w:rsidR="00840E1D" w:rsidRPr="00E0405F" w:rsidRDefault="00840E1D" w:rsidP="00840E1D">
      <w:pPr>
        <w:autoSpaceDE w:val="0"/>
        <w:autoSpaceDN w:val="0"/>
        <w:adjustRightInd w:val="0"/>
        <w:spacing w:after="0" w:line="240" w:lineRule="auto"/>
        <w:jc w:val="center"/>
        <w:rPr>
          <w:rFonts w:ascii="Times New Roman" w:hAnsi="Times New Roman" w:cs="Times New Roman"/>
          <w:b/>
          <w:sz w:val="36"/>
          <w:szCs w:val="26"/>
        </w:rPr>
      </w:pPr>
      <w:r w:rsidRPr="00E0405F">
        <w:rPr>
          <w:rFonts w:ascii="Times New Roman" w:hAnsi="Times New Roman" w:cs="Times New Roman"/>
          <w:b/>
          <w:sz w:val="36"/>
          <w:szCs w:val="26"/>
        </w:rPr>
        <w:t>Section V</w:t>
      </w:r>
    </w:p>
    <w:p w:rsidR="00840E1D" w:rsidRPr="00E0405F" w:rsidRDefault="00840E1D" w:rsidP="00840E1D">
      <w:pPr>
        <w:autoSpaceDE w:val="0"/>
        <w:autoSpaceDN w:val="0"/>
        <w:adjustRightInd w:val="0"/>
        <w:spacing w:after="0" w:line="240" w:lineRule="auto"/>
        <w:jc w:val="center"/>
        <w:rPr>
          <w:rFonts w:ascii="Times New Roman" w:hAnsi="Times New Roman" w:cs="Times New Roman"/>
          <w:b/>
          <w:sz w:val="36"/>
          <w:szCs w:val="26"/>
        </w:rPr>
      </w:pPr>
    </w:p>
    <w:p w:rsidR="00840E1D" w:rsidRPr="00E0405F" w:rsidRDefault="00840E1D" w:rsidP="00840E1D">
      <w:pPr>
        <w:autoSpaceDE w:val="0"/>
        <w:autoSpaceDN w:val="0"/>
        <w:adjustRightInd w:val="0"/>
        <w:spacing w:after="0" w:line="240" w:lineRule="auto"/>
        <w:jc w:val="center"/>
        <w:rPr>
          <w:rFonts w:ascii="Times New Roman" w:hAnsi="Times New Roman" w:cs="Times New Roman"/>
          <w:b/>
          <w:sz w:val="36"/>
          <w:szCs w:val="26"/>
        </w:rPr>
      </w:pPr>
      <w:r w:rsidRPr="00E0405F">
        <w:rPr>
          <w:rFonts w:ascii="Times New Roman" w:hAnsi="Times New Roman" w:cs="Times New Roman"/>
          <w:b/>
          <w:sz w:val="36"/>
          <w:szCs w:val="26"/>
        </w:rPr>
        <w:t>Schedule of Requirements</w:t>
      </w:r>
    </w:p>
    <w:p w:rsidR="00840E1D" w:rsidRPr="00E0405F" w:rsidRDefault="00840E1D" w:rsidP="00840E1D">
      <w:pPr>
        <w:autoSpaceDE w:val="0"/>
        <w:autoSpaceDN w:val="0"/>
        <w:adjustRightInd w:val="0"/>
        <w:spacing w:after="0"/>
        <w:jc w:val="both"/>
        <w:rPr>
          <w:rFonts w:ascii="Times New Roman" w:hAnsi="Times New Roman" w:cs="Times New Roman"/>
          <w:sz w:val="24"/>
          <w:szCs w:val="24"/>
        </w:rPr>
      </w:pPr>
    </w:p>
    <w:p w:rsidR="00840E1D" w:rsidRPr="00E0405F" w:rsidRDefault="00840E1D" w:rsidP="00840E1D">
      <w:pPr>
        <w:pStyle w:val="ListParagraph"/>
        <w:numPr>
          <w:ilvl w:val="0"/>
          <w:numId w:val="4"/>
        </w:numPr>
        <w:autoSpaceDE w:val="0"/>
        <w:autoSpaceDN w:val="0"/>
        <w:adjustRightInd w:val="0"/>
        <w:spacing w:after="0" w:line="240" w:lineRule="auto"/>
        <w:rPr>
          <w:rFonts w:ascii="Times New Roman" w:hAnsi="Times New Roman" w:cs="Times New Roman"/>
          <w:b/>
          <w:bCs/>
          <w:sz w:val="28"/>
          <w:szCs w:val="24"/>
        </w:rPr>
      </w:pPr>
      <w:r w:rsidRPr="00E0405F">
        <w:rPr>
          <w:rFonts w:ascii="Times New Roman" w:hAnsi="Times New Roman" w:cs="Times New Roman"/>
          <w:b/>
          <w:bCs/>
          <w:sz w:val="28"/>
          <w:szCs w:val="24"/>
        </w:rPr>
        <w:t>List of Goods and Delivery Schedule</w:t>
      </w:r>
    </w:p>
    <w:p w:rsidR="00840E1D" w:rsidRPr="00E0405F" w:rsidRDefault="00840E1D" w:rsidP="00840E1D">
      <w:pPr>
        <w:pStyle w:val="ListParagraph"/>
        <w:autoSpaceDE w:val="0"/>
        <w:autoSpaceDN w:val="0"/>
        <w:adjustRightInd w:val="0"/>
        <w:spacing w:after="0" w:line="240" w:lineRule="auto"/>
        <w:rPr>
          <w:rFonts w:ascii="Times New Roman" w:hAnsi="Times New Roman" w:cs="Times New Roman"/>
          <w:sz w:val="28"/>
          <w:szCs w:val="24"/>
        </w:rPr>
      </w:pPr>
    </w:p>
    <w:p w:rsidR="00840E1D" w:rsidRPr="00E0405F" w:rsidRDefault="00840E1D" w:rsidP="00840E1D">
      <w:pPr>
        <w:rPr>
          <w:rFonts w:ascii="Times New Roman" w:hAnsi="Times New Roman" w:cs="Times New Roman"/>
          <w:i/>
        </w:rPr>
      </w:pPr>
      <w:r w:rsidRPr="00E0405F">
        <w:rPr>
          <w:rFonts w:ascii="Times New Roman" w:hAnsi="Times New Roman" w:cs="Times New Roman"/>
        </w:rPr>
        <w:t>[The Purchaser shall fill in this table, with the exception of the column “Bidder’s offered Delivery date” to be filled by the Bidder]</w:t>
      </w:r>
    </w:p>
    <w:tbl>
      <w:tblPr>
        <w:tblStyle w:val="TableGrid"/>
        <w:tblW w:w="10891" w:type="dxa"/>
        <w:tblInd w:w="-702" w:type="dxa"/>
        <w:tblLayout w:type="fixed"/>
        <w:tblLook w:val="04A0" w:firstRow="1" w:lastRow="0" w:firstColumn="1" w:lastColumn="0" w:noHBand="0" w:noVBand="1"/>
      </w:tblPr>
      <w:tblGrid>
        <w:gridCol w:w="711"/>
        <w:gridCol w:w="3158"/>
        <w:gridCol w:w="888"/>
        <w:gridCol w:w="1777"/>
        <w:gridCol w:w="1156"/>
        <w:gridCol w:w="1690"/>
        <w:gridCol w:w="1511"/>
      </w:tblGrid>
      <w:tr w:rsidR="00803F21" w:rsidRPr="00E0405F" w:rsidTr="00A32665">
        <w:trPr>
          <w:trHeight w:val="861"/>
        </w:trPr>
        <w:tc>
          <w:tcPr>
            <w:tcW w:w="711" w:type="dxa"/>
            <w:vMerge w:val="restart"/>
            <w:vAlign w:val="center"/>
          </w:tcPr>
          <w:p w:rsidR="00840E1D" w:rsidRPr="00E0405F" w:rsidRDefault="00840E1D" w:rsidP="00A32665">
            <w:pPr>
              <w:jc w:val="center"/>
              <w:rPr>
                <w:rFonts w:ascii="Times New Roman" w:hAnsi="Times New Roman" w:cs="Times New Roman"/>
              </w:rPr>
            </w:pPr>
            <w:r w:rsidRPr="00E0405F">
              <w:rPr>
                <w:rFonts w:ascii="Times New Roman" w:hAnsi="Times New Roman" w:cs="Times New Roman"/>
              </w:rPr>
              <w:t>No</w:t>
            </w:r>
          </w:p>
        </w:tc>
        <w:tc>
          <w:tcPr>
            <w:tcW w:w="3158" w:type="dxa"/>
            <w:vMerge w:val="restart"/>
            <w:vAlign w:val="center"/>
          </w:tcPr>
          <w:p w:rsidR="00840E1D" w:rsidRPr="00E0405F" w:rsidRDefault="00840E1D" w:rsidP="00A32665">
            <w:pPr>
              <w:jc w:val="center"/>
              <w:rPr>
                <w:rFonts w:ascii="Times New Roman" w:hAnsi="Times New Roman" w:cs="Times New Roman"/>
              </w:rPr>
            </w:pPr>
            <w:r w:rsidRPr="00E0405F">
              <w:rPr>
                <w:rFonts w:ascii="Times New Roman" w:hAnsi="Times New Roman" w:cs="Times New Roman"/>
              </w:rPr>
              <w:t xml:space="preserve">Description of Goods                                   </w:t>
            </w:r>
          </w:p>
          <w:p w:rsidR="00840E1D" w:rsidRPr="00E0405F" w:rsidRDefault="00840E1D" w:rsidP="00A32665">
            <w:pPr>
              <w:jc w:val="center"/>
              <w:rPr>
                <w:rFonts w:ascii="Times New Roman" w:hAnsi="Times New Roman" w:cs="Times New Roman"/>
              </w:rPr>
            </w:pPr>
          </w:p>
        </w:tc>
        <w:tc>
          <w:tcPr>
            <w:tcW w:w="888" w:type="dxa"/>
            <w:vMerge w:val="restart"/>
            <w:vAlign w:val="center"/>
          </w:tcPr>
          <w:p w:rsidR="00840E1D" w:rsidRPr="00E0405F" w:rsidRDefault="00840E1D" w:rsidP="00A32665">
            <w:pPr>
              <w:jc w:val="center"/>
              <w:rPr>
                <w:rFonts w:ascii="Times New Roman" w:hAnsi="Times New Roman" w:cs="Times New Roman"/>
              </w:rPr>
            </w:pPr>
            <w:proofErr w:type="spellStart"/>
            <w:r w:rsidRPr="00E0405F">
              <w:rPr>
                <w:rFonts w:ascii="Times New Roman" w:hAnsi="Times New Roman" w:cs="Times New Roman"/>
              </w:rPr>
              <w:t>Qty</w:t>
            </w:r>
            <w:proofErr w:type="spellEnd"/>
          </w:p>
        </w:tc>
        <w:tc>
          <w:tcPr>
            <w:tcW w:w="1777" w:type="dxa"/>
            <w:vMerge w:val="restart"/>
            <w:vAlign w:val="center"/>
          </w:tcPr>
          <w:p w:rsidR="00840E1D" w:rsidRPr="00E0405F" w:rsidRDefault="00840E1D" w:rsidP="00A32665">
            <w:pPr>
              <w:autoSpaceDE w:val="0"/>
              <w:autoSpaceDN w:val="0"/>
              <w:adjustRightInd w:val="0"/>
              <w:jc w:val="center"/>
              <w:rPr>
                <w:rFonts w:ascii="Times New Roman" w:hAnsi="Times New Roman" w:cs="Times New Roman"/>
              </w:rPr>
            </w:pPr>
            <w:r w:rsidRPr="00E0405F">
              <w:rPr>
                <w:rFonts w:ascii="Times New Roman" w:hAnsi="Times New Roman" w:cs="Times New Roman"/>
              </w:rPr>
              <w:t>Final</w:t>
            </w:r>
          </w:p>
          <w:p w:rsidR="00840E1D" w:rsidRPr="00E0405F" w:rsidRDefault="00840E1D" w:rsidP="00A32665">
            <w:pPr>
              <w:autoSpaceDE w:val="0"/>
              <w:autoSpaceDN w:val="0"/>
              <w:adjustRightInd w:val="0"/>
              <w:jc w:val="center"/>
              <w:rPr>
                <w:rFonts w:ascii="Times New Roman" w:hAnsi="Times New Roman" w:cs="Times New Roman"/>
              </w:rPr>
            </w:pPr>
            <w:r w:rsidRPr="00E0405F">
              <w:rPr>
                <w:rFonts w:ascii="Times New Roman" w:hAnsi="Times New Roman" w:cs="Times New Roman"/>
              </w:rPr>
              <w:t>Destination as</w:t>
            </w:r>
          </w:p>
          <w:p w:rsidR="00840E1D" w:rsidRPr="00E0405F" w:rsidRDefault="00840E1D" w:rsidP="00A32665">
            <w:pPr>
              <w:autoSpaceDE w:val="0"/>
              <w:autoSpaceDN w:val="0"/>
              <w:adjustRightInd w:val="0"/>
              <w:jc w:val="center"/>
              <w:rPr>
                <w:rFonts w:ascii="Times New Roman" w:hAnsi="Times New Roman" w:cs="Times New Roman"/>
              </w:rPr>
            </w:pPr>
            <w:r w:rsidRPr="00E0405F">
              <w:rPr>
                <w:rFonts w:ascii="Times New Roman" w:hAnsi="Times New Roman" w:cs="Times New Roman"/>
              </w:rPr>
              <w:t>specified in BDS</w:t>
            </w:r>
          </w:p>
        </w:tc>
        <w:tc>
          <w:tcPr>
            <w:tcW w:w="4357" w:type="dxa"/>
            <w:gridSpan w:val="3"/>
            <w:tcBorders>
              <w:bottom w:val="single" w:sz="2" w:space="0" w:color="auto"/>
            </w:tcBorders>
            <w:vAlign w:val="center"/>
          </w:tcPr>
          <w:p w:rsidR="00840E1D" w:rsidRPr="00E0405F" w:rsidRDefault="00840E1D" w:rsidP="00A32665">
            <w:pPr>
              <w:jc w:val="center"/>
              <w:rPr>
                <w:rFonts w:ascii="Times New Roman" w:hAnsi="Times New Roman" w:cs="Times New Roman"/>
              </w:rPr>
            </w:pPr>
            <w:r w:rsidRPr="00E0405F">
              <w:rPr>
                <w:rFonts w:ascii="Times New Roman" w:hAnsi="Times New Roman" w:cs="Times New Roman"/>
              </w:rPr>
              <w:t>Delivery Date 1</w:t>
            </w:r>
          </w:p>
        </w:tc>
      </w:tr>
      <w:tr w:rsidR="00803F21" w:rsidRPr="00E0405F" w:rsidTr="00A32665">
        <w:trPr>
          <w:trHeight w:val="1565"/>
        </w:trPr>
        <w:tc>
          <w:tcPr>
            <w:tcW w:w="711" w:type="dxa"/>
            <w:vMerge/>
          </w:tcPr>
          <w:p w:rsidR="00840E1D" w:rsidRPr="00E0405F" w:rsidRDefault="00840E1D" w:rsidP="00A32665">
            <w:pPr>
              <w:rPr>
                <w:rFonts w:ascii="Times New Roman" w:hAnsi="Times New Roman" w:cs="Times New Roman"/>
              </w:rPr>
            </w:pPr>
          </w:p>
        </w:tc>
        <w:tc>
          <w:tcPr>
            <w:tcW w:w="3158" w:type="dxa"/>
            <w:vMerge/>
          </w:tcPr>
          <w:p w:rsidR="00840E1D" w:rsidRPr="00E0405F" w:rsidRDefault="00840E1D" w:rsidP="00A32665">
            <w:pPr>
              <w:rPr>
                <w:rFonts w:ascii="Times New Roman" w:hAnsi="Times New Roman" w:cs="Times New Roman"/>
              </w:rPr>
            </w:pPr>
          </w:p>
        </w:tc>
        <w:tc>
          <w:tcPr>
            <w:tcW w:w="888" w:type="dxa"/>
            <w:vMerge/>
          </w:tcPr>
          <w:p w:rsidR="00840E1D" w:rsidRPr="00E0405F" w:rsidRDefault="00840E1D" w:rsidP="00A32665">
            <w:pPr>
              <w:rPr>
                <w:rFonts w:ascii="Times New Roman" w:hAnsi="Times New Roman" w:cs="Times New Roman"/>
              </w:rPr>
            </w:pPr>
          </w:p>
        </w:tc>
        <w:tc>
          <w:tcPr>
            <w:tcW w:w="1777" w:type="dxa"/>
            <w:vMerge/>
          </w:tcPr>
          <w:p w:rsidR="00840E1D" w:rsidRPr="00E0405F" w:rsidRDefault="00840E1D" w:rsidP="00A32665">
            <w:pPr>
              <w:autoSpaceDE w:val="0"/>
              <w:autoSpaceDN w:val="0"/>
              <w:adjustRightInd w:val="0"/>
              <w:rPr>
                <w:rFonts w:ascii="Times New Roman" w:hAnsi="Times New Roman" w:cs="Times New Roman"/>
              </w:rPr>
            </w:pPr>
          </w:p>
        </w:tc>
        <w:tc>
          <w:tcPr>
            <w:tcW w:w="1156" w:type="dxa"/>
            <w:tcBorders>
              <w:top w:val="single" w:sz="2" w:space="0" w:color="auto"/>
            </w:tcBorders>
            <w:vAlign w:val="center"/>
          </w:tcPr>
          <w:p w:rsidR="00840E1D" w:rsidRPr="00E0405F" w:rsidRDefault="00840E1D" w:rsidP="00A32665">
            <w:pPr>
              <w:autoSpaceDE w:val="0"/>
              <w:autoSpaceDN w:val="0"/>
              <w:adjustRightInd w:val="0"/>
              <w:jc w:val="center"/>
              <w:rPr>
                <w:rFonts w:ascii="Times New Roman" w:hAnsi="Times New Roman" w:cs="Times New Roman"/>
              </w:rPr>
            </w:pPr>
            <w:r w:rsidRPr="00E0405F">
              <w:rPr>
                <w:rFonts w:ascii="Times New Roman" w:hAnsi="Times New Roman" w:cs="Times New Roman"/>
              </w:rPr>
              <w:t>Earliest Delivery</w:t>
            </w:r>
          </w:p>
          <w:p w:rsidR="00840E1D" w:rsidRPr="00E0405F" w:rsidRDefault="00840E1D" w:rsidP="00A32665">
            <w:pPr>
              <w:jc w:val="center"/>
              <w:rPr>
                <w:rFonts w:ascii="Times New Roman" w:hAnsi="Times New Roman" w:cs="Times New Roman"/>
              </w:rPr>
            </w:pPr>
            <w:r w:rsidRPr="00E0405F">
              <w:rPr>
                <w:rFonts w:ascii="Times New Roman" w:hAnsi="Times New Roman" w:cs="Times New Roman"/>
              </w:rPr>
              <w:t>Date</w:t>
            </w:r>
          </w:p>
        </w:tc>
        <w:tc>
          <w:tcPr>
            <w:tcW w:w="1690" w:type="dxa"/>
            <w:tcBorders>
              <w:top w:val="single" w:sz="2" w:space="0" w:color="auto"/>
            </w:tcBorders>
            <w:vAlign w:val="center"/>
          </w:tcPr>
          <w:p w:rsidR="00840E1D" w:rsidRPr="00E0405F" w:rsidRDefault="00840E1D" w:rsidP="00A32665">
            <w:pPr>
              <w:autoSpaceDE w:val="0"/>
              <w:autoSpaceDN w:val="0"/>
              <w:adjustRightInd w:val="0"/>
              <w:jc w:val="center"/>
              <w:rPr>
                <w:rFonts w:ascii="Times New Roman" w:hAnsi="Times New Roman" w:cs="Times New Roman"/>
              </w:rPr>
            </w:pPr>
            <w:r w:rsidRPr="00E0405F">
              <w:rPr>
                <w:rFonts w:ascii="Times New Roman" w:hAnsi="Times New Roman" w:cs="Times New Roman"/>
              </w:rPr>
              <w:t>Latest Delivery</w:t>
            </w:r>
          </w:p>
          <w:p w:rsidR="00840E1D" w:rsidRPr="00E0405F" w:rsidRDefault="00840E1D" w:rsidP="00A32665">
            <w:pPr>
              <w:jc w:val="center"/>
              <w:rPr>
                <w:rFonts w:ascii="Times New Roman" w:hAnsi="Times New Roman" w:cs="Times New Roman"/>
              </w:rPr>
            </w:pPr>
            <w:r w:rsidRPr="00E0405F">
              <w:rPr>
                <w:rFonts w:ascii="Times New Roman" w:hAnsi="Times New Roman" w:cs="Times New Roman"/>
              </w:rPr>
              <w:t>Date</w:t>
            </w:r>
          </w:p>
        </w:tc>
        <w:tc>
          <w:tcPr>
            <w:tcW w:w="1511" w:type="dxa"/>
            <w:tcBorders>
              <w:top w:val="single" w:sz="2" w:space="0" w:color="auto"/>
            </w:tcBorders>
            <w:vAlign w:val="center"/>
          </w:tcPr>
          <w:p w:rsidR="00840E1D" w:rsidRPr="00E0405F" w:rsidRDefault="00840E1D" w:rsidP="00A32665">
            <w:pPr>
              <w:autoSpaceDE w:val="0"/>
              <w:autoSpaceDN w:val="0"/>
              <w:adjustRightInd w:val="0"/>
              <w:jc w:val="center"/>
              <w:rPr>
                <w:rFonts w:ascii="Times New Roman" w:hAnsi="Times New Roman" w:cs="Times New Roman"/>
              </w:rPr>
            </w:pPr>
            <w:r w:rsidRPr="00E0405F">
              <w:rPr>
                <w:rFonts w:ascii="Times New Roman" w:hAnsi="Times New Roman" w:cs="Times New Roman"/>
              </w:rPr>
              <w:t>Bidder’s offered</w:t>
            </w:r>
          </w:p>
          <w:p w:rsidR="00840E1D" w:rsidRPr="00E0405F" w:rsidRDefault="00840E1D" w:rsidP="00A32665">
            <w:pPr>
              <w:autoSpaceDE w:val="0"/>
              <w:autoSpaceDN w:val="0"/>
              <w:adjustRightInd w:val="0"/>
              <w:jc w:val="center"/>
              <w:rPr>
                <w:rFonts w:ascii="Times New Roman" w:hAnsi="Times New Roman" w:cs="Times New Roman"/>
              </w:rPr>
            </w:pPr>
            <w:r w:rsidRPr="00E0405F">
              <w:rPr>
                <w:rFonts w:ascii="Times New Roman" w:hAnsi="Times New Roman" w:cs="Times New Roman"/>
              </w:rPr>
              <w:t>Delivery date</w:t>
            </w:r>
          </w:p>
        </w:tc>
      </w:tr>
      <w:tr w:rsidR="00803F21" w:rsidRPr="00E0405F" w:rsidTr="00A32665">
        <w:trPr>
          <w:trHeight w:val="551"/>
        </w:trPr>
        <w:tc>
          <w:tcPr>
            <w:tcW w:w="711" w:type="dxa"/>
            <w:vAlign w:val="center"/>
          </w:tcPr>
          <w:p w:rsidR="00840E1D" w:rsidRPr="00E0405F" w:rsidRDefault="00840E1D" w:rsidP="00A32665">
            <w:pPr>
              <w:jc w:val="center"/>
              <w:rPr>
                <w:rFonts w:ascii="Times New Roman" w:hAnsi="Times New Roman" w:cs="Times New Roman"/>
              </w:rPr>
            </w:pPr>
            <w:r w:rsidRPr="00E0405F">
              <w:rPr>
                <w:rFonts w:ascii="Times New Roman" w:hAnsi="Times New Roman" w:cs="Times New Roman"/>
              </w:rPr>
              <w:t>1</w:t>
            </w:r>
          </w:p>
        </w:tc>
        <w:tc>
          <w:tcPr>
            <w:tcW w:w="4046" w:type="dxa"/>
            <w:gridSpan w:val="2"/>
            <w:vAlign w:val="center"/>
          </w:tcPr>
          <w:p w:rsidR="00840E1D" w:rsidRPr="00E0405F" w:rsidRDefault="00840E1D" w:rsidP="00A32665">
            <w:pPr>
              <w:jc w:val="center"/>
              <w:rPr>
                <w:rFonts w:ascii="Times New Roman" w:eastAsia="Arial Unicode MS" w:hAnsi="Times New Roman" w:cs="Times New Roman"/>
              </w:rPr>
            </w:pPr>
            <w:r w:rsidRPr="00E0405F">
              <w:rPr>
                <w:rFonts w:ascii="Times New Roman" w:eastAsia="Arial Unicode MS" w:hAnsi="Times New Roman" w:cs="Times New Roman"/>
              </w:rPr>
              <w:t xml:space="preserve">As Listed in the Price Schedule </w:t>
            </w:r>
          </w:p>
        </w:tc>
        <w:tc>
          <w:tcPr>
            <w:tcW w:w="1777" w:type="dxa"/>
            <w:vAlign w:val="center"/>
          </w:tcPr>
          <w:p w:rsidR="00840E1D" w:rsidRPr="00E0405F" w:rsidRDefault="00840E1D" w:rsidP="00A32665">
            <w:pPr>
              <w:jc w:val="center"/>
              <w:rPr>
                <w:rFonts w:ascii="Times New Roman" w:hAnsi="Times New Roman" w:cs="Times New Roman"/>
              </w:rPr>
            </w:pPr>
            <w:r w:rsidRPr="00E0405F">
              <w:rPr>
                <w:rFonts w:ascii="Times New Roman" w:hAnsi="Times New Roman" w:cs="Times New Roman"/>
              </w:rPr>
              <w:t>Uva Wellassa University</w:t>
            </w:r>
          </w:p>
        </w:tc>
        <w:tc>
          <w:tcPr>
            <w:tcW w:w="1156" w:type="dxa"/>
            <w:vAlign w:val="center"/>
          </w:tcPr>
          <w:p w:rsidR="00840E1D" w:rsidRPr="00E0405F" w:rsidRDefault="00840E1D" w:rsidP="00A32665">
            <w:pPr>
              <w:jc w:val="center"/>
              <w:rPr>
                <w:rFonts w:ascii="Times New Roman" w:hAnsi="Times New Roman" w:cs="Times New Roman"/>
              </w:rPr>
            </w:pPr>
            <w:r w:rsidRPr="00E0405F">
              <w:rPr>
                <w:rFonts w:ascii="Times New Roman" w:hAnsi="Times New Roman" w:cs="Times New Roman"/>
              </w:rPr>
              <w:t>Within 4 Weeks of the Order</w:t>
            </w:r>
          </w:p>
        </w:tc>
        <w:tc>
          <w:tcPr>
            <w:tcW w:w="1690" w:type="dxa"/>
            <w:vAlign w:val="center"/>
          </w:tcPr>
          <w:p w:rsidR="00840E1D" w:rsidRPr="00E0405F" w:rsidRDefault="00D8168D" w:rsidP="00A32665">
            <w:pPr>
              <w:jc w:val="center"/>
              <w:rPr>
                <w:rFonts w:ascii="Times New Roman" w:hAnsi="Times New Roman" w:cs="Times New Roman"/>
              </w:rPr>
            </w:pPr>
            <w:r>
              <w:rPr>
                <w:rFonts w:ascii="Times New Roman" w:hAnsi="Times New Roman" w:cs="Times New Roman"/>
              </w:rPr>
              <w:t>Within 6</w:t>
            </w:r>
            <w:r w:rsidR="00840E1D" w:rsidRPr="00E0405F">
              <w:rPr>
                <w:rFonts w:ascii="Times New Roman" w:hAnsi="Times New Roman" w:cs="Times New Roman"/>
              </w:rPr>
              <w:t xml:space="preserve"> Weeks of the Order</w:t>
            </w:r>
          </w:p>
        </w:tc>
        <w:tc>
          <w:tcPr>
            <w:tcW w:w="1511" w:type="dxa"/>
          </w:tcPr>
          <w:p w:rsidR="00840E1D" w:rsidRPr="00E0405F" w:rsidRDefault="00840E1D" w:rsidP="00A32665">
            <w:pPr>
              <w:rPr>
                <w:rFonts w:ascii="Times New Roman" w:hAnsi="Times New Roman" w:cs="Times New Roman"/>
              </w:rPr>
            </w:pPr>
          </w:p>
        </w:tc>
      </w:tr>
    </w:tbl>
    <w:p w:rsidR="00840E1D" w:rsidRPr="00E0405F" w:rsidRDefault="00840E1D" w:rsidP="00840E1D">
      <w:pPr>
        <w:rPr>
          <w:rFonts w:ascii="Times New Roman" w:hAnsi="Times New Roman" w:cs="Times New Roman"/>
        </w:rPr>
      </w:pPr>
    </w:p>
    <w:p w:rsidR="00162980" w:rsidRPr="00E0405F" w:rsidRDefault="00840E1D" w:rsidP="00051F6F">
      <w:pPr>
        <w:spacing w:after="0"/>
        <w:ind w:left="2694" w:hanging="2694"/>
        <w:jc w:val="both"/>
        <w:rPr>
          <w:rFonts w:ascii="Times New Roman" w:hAnsi="Times New Roman" w:cs="Times New Roman"/>
        </w:rPr>
      </w:pPr>
      <w:r w:rsidRPr="00E0405F">
        <w:rPr>
          <w:rFonts w:ascii="Times New Roman" w:hAnsi="Times New Roman" w:cs="Times New Roman"/>
        </w:rPr>
        <w:t xml:space="preserve">* Destination of delivery: </w:t>
      </w:r>
      <w:r w:rsidR="00162980" w:rsidRPr="00E0405F">
        <w:rPr>
          <w:rFonts w:ascii="Times New Roman" w:hAnsi="Times New Roman" w:cs="Times New Roman"/>
        </w:rPr>
        <w:t xml:space="preserve">- </w:t>
      </w:r>
      <w:r w:rsidR="000655FC" w:rsidRPr="00E0405F">
        <w:rPr>
          <w:rFonts w:ascii="Times New Roman" w:hAnsi="Times New Roman" w:cs="Times New Roman"/>
        </w:rPr>
        <w:t xml:space="preserve">Department of </w:t>
      </w:r>
      <w:proofErr w:type="spellStart"/>
      <w:r w:rsidR="000655FC" w:rsidRPr="00E0405F">
        <w:rPr>
          <w:rFonts w:ascii="Times New Roman" w:hAnsi="Times New Roman" w:cs="Times New Roman"/>
        </w:rPr>
        <w:t>Biosystem</w:t>
      </w:r>
      <w:proofErr w:type="spellEnd"/>
      <w:r w:rsidR="000655FC" w:rsidRPr="00E0405F">
        <w:rPr>
          <w:rFonts w:ascii="Times New Roman" w:hAnsi="Times New Roman" w:cs="Times New Roman"/>
        </w:rPr>
        <w:t xml:space="preserve"> Technology</w:t>
      </w:r>
      <w:r w:rsidR="00162980" w:rsidRPr="00E0405F">
        <w:rPr>
          <w:rFonts w:ascii="Times New Roman" w:hAnsi="Times New Roman" w:cs="Times New Roman"/>
        </w:rPr>
        <w:t xml:space="preserve"> </w:t>
      </w:r>
    </w:p>
    <w:p w:rsidR="00051F6F" w:rsidRPr="00E0405F" w:rsidRDefault="00162980" w:rsidP="00162980">
      <w:pPr>
        <w:spacing w:after="0"/>
        <w:ind w:left="2694" w:hanging="534"/>
        <w:jc w:val="both"/>
        <w:rPr>
          <w:rFonts w:ascii="Times New Roman" w:hAnsi="Times New Roman" w:cs="Times New Roman"/>
        </w:rPr>
      </w:pPr>
      <w:r w:rsidRPr="00E0405F">
        <w:rPr>
          <w:rFonts w:ascii="Times New Roman" w:hAnsi="Times New Roman" w:cs="Times New Roman"/>
        </w:rPr>
        <w:t xml:space="preserve">      Faculty of Technological Studies,</w:t>
      </w:r>
    </w:p>
    <w:p w:rsidR="00051F6F" w:rsidRPr="00E0405F" w:rsidRDefault="00840E1D" w:rsidP="00051F6F">
      <w:pPr>
        <w:spacing w:after="0"/>
        <w:jc w:val="both"/>
        <w:rPr>
          <w:rFonts w:ascii="Times New Roman" w:hAnsi="Times New Roman" w:cs="Times New Roman"/>
        </w:rPr>
      </w:pPr>
      <w:r w:rsidRPr="00E0405F">
        <w:rPr>
          <w:rFonts w:ascii="Times New Roman" w:hAnsi="Times New Roman" w:cs="Times New Roman"/>
        </w:rPr>
        <w:t xml:space="preserve">                                            </w:t>
      </w:r>
      <w:r w:rsidR="00162980" w:rsidRPr="00E0405F">
        <w:rPr>
          <w:rFonts w:ascii="Times New Roman" w:hAnsi="Times New Roman" w:cs="Times New Roman"/>
        </w:rPr>
        <w:t xml:space="preserve"> </w:t>
      </w:r>
      <w:r w:rsidRPr="00E0405F">
        <w:rPr>
          <w:rFonts w:ascii="Times New Roman" w:hAnsi="Times New Roman" w:cs="Times New Roman"/>
        </w:rPr>
        <w:t xml:space="preserve">Uva Wellassa University, </w:t>
      </w:r>
    </w:p>
    <w:p w:rsidR="00051F6F" w:rsidRPr="00E0405F" w:rsidRDefault="00051F6F" w:rsidP="00051F6F">
      <w:pPr>
        <w:spacing w:after="0"/>
        <w:ind w:left="2410" w:hanging="250"/>
        <w:jc w:val="both"/>
        <w:rPr>
          <w:rFonts w:ascii="Times New Roman" w:hAnsi="Times New Roman" w:cs="Times New Roman"/>
        </w:rPr>
      </w:pPr>
      <w:r w:rsidRPr="00E0405F">
        <w:rPr>
          <w:rFonts w:ascii="Times New Roman" w:hAnsi="Times New Roman" w:cs="Times New Roman"/>
        </w:rPr>
        <w:t xml:space="preserve">     </w:t>
      </w:r>
      <w:r w:rsidR="00162980" w:rsidRPr="00E0405F">
        <w:rPr>
          <w:rFonts w:ascii="Times New Roman" w:hAnsi="Times New Roman" w:cs="Times New Roman"/>
        </w:rPr>
        <w:t xml:space="preserve"> </w:t>
      </w:r>
      <w:r w:rsidR="00840E1D" w:rsidRPr="00E0405F">
        <w:rPr>
          <w:rFonts w:ascii="Times New Roman" w:hAnsi="Times New Roman" w:cs="Times New Roman"/>
        </w:rPr>
        <w:t xml:space="preserve">Passara Road, </w:t>
      </w:r>
    </w:p>
    <w:p w:rsidR="00840E1D" w:rsidRPr="00E0405F" w:rsidRDefault="00051F6F" w:rsidP="00051F6F">
      <w:pPr>
        <w:spacing w:after="0"/>
        <w:ind w:left="2410" w:hanging="250"/>
        <w:jc w:val="both"/>
        <w:rPr>
          <w:rFonts w:ascii="Times New Roman" w:hAnsi="Times New Roman" w:cs="Times New Roman"/>
        </w:rPr>
      </w:pPr>
      <w:r w:rsidRPr="00E0405F">
        <w:rPr>
          <w:rFonts w:ascii="Times New Roman" w:hAnsi="Times New Roman" w:cs="Times New Roman"/>
        </w:rPr>
        <w:t xml:space="preserve">     </w:t>
      </w:r>
      <w:r w:rsidR="00162980" w:rsidRPr="00E0405F">
        <w:rPr>
          <w:rFonts w:ascii="Times New Roman" w:hAnsi="Times New Roman" w:cs="Times New Roman"/>
        </w:rPr>
        <w:t xml:space="preserve"> Badulla</w:t>
      </w:r>
    </w:p>
    <w:p w:rsidR="00840E1D" w:rsidRPr="00E0405F" w:rsidRDefault="00840E1D" w:rsidP="00840E1D">
      <w:pPr>
        <w:rPr>
          <w:rFonts w:ascii="Times New Roman" w:hAnsi="Times New Roman" w:cs="Times New Roman"/>
        </w:rPr>
      </w:pPr>
    </w:p>
    <w:p w:rsidR="00840E1D" w:rsidRPr="00E0405F" w:rsidRDefault="00840E1D" w:rsidP="00840E1D">
      <w:pPr>
        <w:rPr>
          <w:rFonts w:ascii="Times New Roman" w:hAnsi="Times New Roman" w:cs="Times New Roman"/>
        </w:rPr>
      </w:pPr>
      <w:r w:rsidRPr="00E0405F">
        <w:rPr>
          <w:rFonts w:ascii="Times New Roman" w:hAnsi="Times New Roman" w:cs="Times New Roman"/>
        </w:rPr>
        <w:t xml:space="preserve">2.  </w:t>
      </w:r>
      <w:r w:rsidRPr="00E0405F">
        <w:rPr>
          <w:rFonts w:ascii="Times New Roman" w:hAnsi="Times New Roman" w:cs="Times New Roman"/>
          <w:b/>
          <w:bCs/>
        </w:rPr>
        <w:t>Technical Specifications</w:t>
      </w:r>
    </w:p>
    <w:p w:rsidR="00840E1D" w:rsidRPr="00E0405F" w:rsidRDefault="00840E1D" w:rsidP="00840E1D">
      <w:pPr>
        <w:pStyle w:val="ListParagraph"/>
        <w:autoSpaceDE w:val="0"/>
        <w:autoSpaceDN w:val="0"/>
        <w:adjustRightInd w:val="0"/>
        <w:spacing w:after="0" w:line="240" w:lineRule="auto"/>
        <w:rPr>
          <w:rFonts w:ascii="Times New Roman" w:hAnsi="Times New Roman" w:cs="Times New Roman"/>
        </w:rPr>
      </w:pPr>
    </w:p>
    <w:p w:rsidR="00840E1D" w:rsidRPr="00E0405F" w:rsidRDefault="00840E1D" w:rsidP="00840E1D">
      <w:pPr>
        <w:autoSpaceDE w:val="0"/>
        <w:autoSpaceDN w:val="0"/>
        <w:adjustRightInd w:val="0"/>
        <w:spacing w:after="0" w:line="240" w:lineRule="auto"/>
        <w:rPr>
          <w:rFonts w:ascii="Times New Roman" w:hAnsi="Times New Roman" w:cs="Times New Roman"/>
        </w:rPr>
      </w:pPr>
      <w:r w:rsidRPr="00E0405F">
        <w:rPr>
          <w:rFonts w:ascii="Times New Roman" w:hAnsi="Times New Roman" w:cs="Times New Roman"/>
        </w:rPr>
        <w:t>The bidder shall follow the following technical requirement and other requirement</w:t>
      </w:r>
    </w:p>
    <w:p w:rsidR="00840E1D" w:rsidRPr="00E0405F" w:rsidRDefault="00840E1D" w:rsidP="00840E1D">
      <w:pPr>
        <w:autoSpaceDE w:val="0"/>
        <w:autoSpaceDN w:val="0"/>
        <w:adjustRightInd w:val="0"/>
        <w:spacing w:after="0" w:line="240" w:lineRule="auto"/>
        <w:rPr>
          <w:rFonts w:ascii="Times New Roman" w:hAnsi="Times New Roman" w:cs="Times New Roman"/>
        </w:rPr>
      </w:pPr>
    </w:p>
    <w:p w:rsidR="00840E1D" w:rsidRPr="00E0405F" w:rsidRDefault="00840E1D" w:rsidP="00840E1D">
      <w:pPr>
        <w:autoSpaceDE w:val="0"/>
        <w:autoSpaceDN w:val="0"/>
        <w:adjustRightInd w:val="0"/>
        <w:spacing w:after="0" w:line="240" w:lineRule="auto"/>
        <w:rPr>
          <w:rFonts w:ascii="Times New Roman" w:hAnsi="Times New Roman" w:cs="Times New Roman"/>
        </w:rPr>
      </w:pPr>
    </w:p>
    <w:p w:rsidR="00840E1D" w:rsidRPr="00E0405F" w:rsidRDefault="000943BA" w:rsidP="00840E1D">
      <w:pPr>
        <w:rPr>
          <w:rFonts w:ascii="Times New Roman" w:hAnsi="Times New Roman" w:cs="Times New Roman"/>
        </w:rPr>
      </w:pPr>
      <w:r w:rsidRPr="00E0405F">
        <w:rPr>
          <w:rFonts w:ascii="Times New Roman" w:hAnsi="Times New Roman" w:cs="Times New Roman"/>
          <w:b/>
          <w:noProof/>
          <w:sz w:val="24"/>
          <w:szCs w:val="20"/>
          <w:lang w:bidi="ta-IN"/>
        </w:rPr>
        <mc:AlternateContent>
          <mc:Choice Requires="wps">
            <w:drawing>
              <wp:anchor distT="0" distB="0" distL="114300" distR="114300" simplePos="0" relativeHeight="251693056" behindDoc="0" locked="0" layoutInCell="1" allowOverlap="1" wp14:anchorId="76A43D22" wp14:editId="15CA46A7">
                <wp:simplePos x="0" y="0"/>
                <wp:positionH relativeFrom="column">
                  <wp:posOffset>-143648</wp:posOffset>
                </wp:positionH>
                <wp:positionV relativeFrom="paragraph">
                  <wp:posOffset>34124</wp:posOffset>
                </wp:positionV>
                <wp:extent cx="6042660" cy="2059388"/>
                <wp:effectExtent l="19050" t="19050" r="15240" b="17145"/>
                <wp:wrapNone/>
                <wp:docPr id="1" name="Text Box 1"/>
                <wp:cNvGraphicFramePr/>
                <a:graphic xmlns:a="http://schemas.openxmlformats.org/drawingml/2006/main">
                  <a:graphicData uri="http://schemas.microsoft.com/office/word/2010/wordprocessingShape">
                    <wps:wsp>
                      <wps:cNvSpPr txBox="1"/>
                      <wps:spPr>
                        <a:xfrm>
                          <a:off x="0" y="0"/>
                          <a:ext cx="6042660" cy="2059388"/>
                        </a:xfrm>
                        <a:prstGeom prst="rect">
                          <a:avLst/>
                        </a:prstGeom>
                        <a:noFill/>
                        <a:ln w="28575" cmpd="thickThin">
                          <a:solidFill>
                            <a:prstClr val="black"/>
                          </a:solidFill>
                        </a:ln>
                        <a:effectLst/>
                      </wps:spPr>
                      <wps:txbx>
                        <w:txbxContent>
                          <w:p w:rsidR="00F65A33" w:rsidRDefault="00F65A33" w:rsidP="000943BA">
                            <w:pPr>
                              <w:rPr>
                                <w:rFonts w:ascii="Times New Roman" w:hAnsi="Times New Roman" w:cs="Times New Roman"/>
                                <w:b/>
                                <w:sz w:val="24"/>
                                <w:szCs w:val="20"/>
                              </w:rPr>
                            </w:pPr>
                            <w:r>
                              <w:rPr>
                                <w:rFonts w:ascii="Times New Roman" w:hAnsi="Times New Roman" w:cs="Times New Roman"/>
                                <w:b/>
                                <w:sz w:val="24"/>
                                <w:szCs w:val="20"/>
                              </w:rPr>
                              <w:t>General Conditions</w:t>
                            </w:r>
                          </w:p>
                          <w:p w:rsidR="00F65A33" w:rsidRDefault="00F65A33" w:rsidP="000943BA">
                            <w:pPr>
                              <w:rPr>
                                <w:rFonts w:ascii="Times New Roman" w:hAnsi="Times New Roman" w:cs="Times New Roman"/>
                                <w:b/>
                                <w:sz w:val="24"/>
                                <w:szCs w:val="20"/>
                              </w:rPr>
                            </w:pPr>
                            <w:r>
                              <w:rPr>
                                <w:rFonts w:ascii="Times New Roman" w:hAnsi="Times New Roman" w:cs="Times New Roman"/>
                                <w:b/>
                                <w:sz w:val="24"/>
                                <w:szCs w:val="20"/>
                              </w:rPr>
                              <w:t>For equipment, Bidders should provide following details:</w:t>
                            </w:r>
                          </w:p>
                          <w:p w:rsidR="00F65A33" w:rsidRPr="00B56418" w:rsidRDefault="00F65A33" w:rsidP="000943BA">
                            <w:pPr>
                              <w:pStyle w:val="NoSpacing"/>
                              <w:rPr>
                                <w:rFonts w:ascii="Times New Roman" w:hAnsi="Times New Roman" w:cs="Times New Roman"/>
                              </w:rPr>
                            </w:pPr>
                            <w:r>
                              <w:rPr>
                                <w:rFonts w:ascii="Times New Roman" w:hAnsi="Times New Roman" w:cs="Times New Roman"/>
                              </w:rPr>
                              <w:t xml:space="preserve">Country of origin catalogues, Mother company registration letter, possible date of supply, Mother company warranty period, After sales and service facility, Service agreement cost and free service period, Approximate value for main spare parts, Installation &amp; operational manual/s, installation and demonstration should provide free of charge if this product is purchased, Local agent should have necessary tools to carry out complete service and repair.    </w:t>
                            </w:r>
                          </w:p>
                          <w:p w:rsidR="00F65A33" w:rsidRDefault="00F65A33" w:rsidP="000943BA">
                            <w:r>
                              <w:rPr>
                                <w:noProof/>
                                <w:lang w:bidi="ta-IN"/>
                              </w:rPr>
                              <w:drawing>
                                <wp:inline distT="0" distB="0" distL="0" distR="0" wp14:anchorId="67E6C4D5" wp14:editId="1B1A1B17">
                                  <wp:extent cx="935355" cy="5848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355" cy="584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pt;margin-top:2.7pt;width:475.8pt;height:16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FLVAIAAKEEAAAOAAAAZHJzL2Uyb0RvYy54bWysVF1P2zAUfZ+0/2D5fU3btaVEpKgrYpqE&#10;AIkinl3HIRGOr2e7Tdiv33GSQsX2NO3Fte89uR/nntuLy7bW7KCcr8hkfDIac6aMpLwyzxl/3F5/&#10;WXLmgzC50GRUxl+V55erz58uGpuqKZWkc+UYghifNjbjZQg2TRIvS1ULPyKrDJwFuVoEPN1zkjvR&#10;IHqtk+l4vEgacrl1JJX3sF71Tr7q4heFkuGuKLwKTGcctYXudN25i2eyuhDpsxO2rORQhviHKmpR&#10;GSR9C3UlgmB7V/0Rqq6kI09FGEmqEyqKSqquB3QzGX/o5qEUVnW9gBxv32jy/y+svD3cO1blmB1n&#10;RtQY0Va1gX2jlk0iO431KUAPFrDQwhyRg93DGJtuC1fHX7TD4AfPr2/cxmASxsV4Nl0s4JLwTcfz&#10;86/LZYyTvH9unQ/fFdUsXjLuMLyOU3G48aGHHiExm6HrSmvYRaoNaxB1OT+bI0Ft0U7AQF+25TAW&#10;T7rKIzyiY5CNduwgIIqdFvJlKOQEhbK0iWDViWgoIJLRNx1vod21A3UDITvKX8GTo15n3srrCslu&#10;hA/3wkFY6B/LEu5wFJpQMw03zkpyv/5mj3jMG17OGgg14/7nXjjFmf5hoITzyWwWld09ZvOzKR7u&#10;1LM79Zh9vSG0jWmjuu4a8UEfr4Wj+gk7tY5Z4RJGIjf4PF43oV8f7KRU63UHgpatCDfmwcoY+kjy&#10;tn0Szg7jDFDCLR0lLdIPU+2x8UtD632goupGHnnuWYVU4gN70Ilm2Nm4aKfvDvX+z7L6DQAA//8D&#10;AFBLAwQUAAYACAAAACEACtoMot8AAAAJAQAADwAAAGRycy9kb3ducmV2LnhtbEyPzU7DMBCE70i8&#10;g7VI3FoHFwoJcSqEhJB6oyDEcRtvfiBep7GbBJ4e9wTH0Yxmvsk3s+3ESINvHWu4WiYgiEtnWq41&#10;vL0+Le5A+IBssHNMGr7Jw6Y4P8sxM27iFxp3oRaxhH2GGpoQ+kxKXzZk0S9dTxy9yg0WQ5RDLc2A&#10;Uyy3nVRJspYWW44LDfb02FD5tTtaDdv3n8P8HLatHacVHuizqroPqfXlxfxwDyLQHP7CcMKP6FBE&#10;pr07svGi07BQah2jGm6uQUQ/VWn8ttewUuktyCKX/x8UvwAAAP//AwBQSwECLQAUAAYACAAAACEA&#10;toM4kv4AAADhAQAAEwAAAAAAAAAAAAAAAAAAAAAAW0NvbnRlbnRfVHlwZXNdLnhtbFBLAQItABQA&#10;BgAIAAAAIQA4/SH/1gAAAJQBAAALAAAAAAAAAAAAAAAAAC8BAABfcmVscy8ucmVsc1BLAQItABQA&#10;BgAIAAAAIQDieNFLVAIAAKEEAAAOAAAAAAAAAAAAAAAAAC4CAABkcnMvZTJvRG9jLnhtbFBLAQIt&#10;ABQABgAIAAAAIQAK2gyi3wAAAAkBAAAPAAAAAAAAAAAAAAAAAK4EAABkcnMvZG93bnJldi54bWxQ&#10;SwUGAAAAAAQABADzAAAAugUAAAAA&#10;" filled="f" strokeweight="2.25pt">
                <v:stroke linestyle="thickThin"/>
                <v:textbox>
                  <w:txbxContent>
                    <w:p w:rsidR="00F65A33" w:rsidRDefault="00F65A33" w:rsidP="000943BA">
                      <w:pPr>
                        <w:rPr>
                          <w:rFonts w:ascii="Times New Roman" w:hAnsi="Times New Roman" w:cs="Times New Roman"/>
                          <w:b/>
                          <w:sz w:val="24"/>
                          <w:szCs w:val="20"/>
                        </w:rPr>
                      </w:pPr>
                      <w:r>
                        <w:rPr>
                          <w:rFonts w:ascii="Times New Roman" w:hAnsi="Times New Roman" w:cs="Times New Roman"/>
                          <w:b/>
                          <w:sz w:val="24"/>
                          <w:szCs w:val="20"/>
                        </w:rPr>
                        <w:t>General Conditions</w:t>
                      </w:r>
                    </w:p>
                    <w:p w:rsidR="00F65A33" w:rsidRDefault="00F65A33" w:rsidP="000943BA">
                      <w:pPr>
                        <w:rPr>
                          <w:rFonts w:ascii="Times New Roman" w:hAnsi="Times New Roman" w:cs="Times New Roman"/>
                          <w:b/>
                          <w:sz w:val="24"/>
                          <w:szCs w:val="20"/>
                        </w:rPr>
                      </w:pPr>
                      <w:r>
                        <w:rPr>
                          <w:rFonts w:ascii="Times New Roman" w:hAnsi="Times New Roman" w:cs="Times New Roman"/>
                          <w:b/>
                          <w:sz w:val="24"/>
                          <w:szCs w:val="20"/>
                        </w:rPr>
                        <w:t>For equipment, Bidders should provide following details:</w:t>
                      </w:r>
                    </w:p>
                    <w:p w:rsidR="00F65A33" w:rsidRPr="00B56418" w:rsidRDefault="00F65A33" w:rsidP="000943BA">
                      <w:pPr>
                        <w:pStyle w:val="NoSpacing"/>
                        <w:rPr>
                          <w:rFonts w:ascii="Times New Roman" w:hAnsi="Times New Roman" w:cs="Times New Roman"/>
                        </w:rPr>
                      </w:pPr>
                      <w:r>
                        <w:rPr>
                          <w:rFonts w:ascii="Times New Roman" w:hAnsi="Times New Roman" w:cs="Times New Roman"/>
                        </w:rPr>
                        <w:t xml:space="preserve">Country of origin catalogues, Mother company registration letter, possible date of supply, Mother company warranty period, After sales and service facility, Service agreement cost and free service period, Approximate value for main spare parts, Installation &amp; operational manual/s, installation and demonstration should provide free of charge if this product is purchased, Local agent should have necessary tools to carry out complete service and repair.    </w:t>
                      </w:r>
                    </w:p>
                    <w:p w:rsidR="00F65A33" w:rsidRDefault="00F65A33" w:rsidP="000943BA">
                      <w:r>
                        <w:rPr>
                          <w:noProof/>
                          <w:lang w:bidi="ta-IN"/>
                        </w:rPr>
                        <w:drawing>
                          <wp:inline distT="0" distB="0" distL="0" distR="0" wp14:anchorId="67E6C4D5" wp14:editId="1B1A1B17">
                            <wp:extent cx="935355" cy="5848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584835"/>
                                    </a:xfrm>
                                    <a:prstGeom prst="rect">
                                      <a:avLst/>
                                    </a:prstGeom>
                                    <a:noFill/>
                                    <a:ln>
                                      <a:noFill/>
                                    </a:ln>
                                  </pic:spPr>
                                </pic:pic>
                              </a:graphicData>
                            </a:graphic>
                          </wp:inline>
                        </w:drawing>
                      </w:r>
                    </w:p>
                  </w:txbxContent>
                </v:textbox>
              </v:shape>
            </w:pict>
          </mc:Fallback>
        </mc:AlternateContent>
      </w:r>
    </w:p>
    <w:p w:rsidR="00840E1D" w:rsidRPr="00E0405F" w:rsidRDefault="00840E1D" w:rsidP="00840E1D">
      <w:pPr>
        <w:rPr>
          <w:rFonts w:ascii="Times New Roman" w:hAnsi="Times New Roman" w:cs="Times New Roman"/>
        </w:rPr>
      </w:pPr>
    </w:p>
    <w:p w:rsidR="00840E1D" w:rsidRPr="00E0405F" w:rsidRDefault="00840E1D" w:rsidP="00840E1D">
      <w:pPr>
        <w:rPr>
          <w:rFonts w:ascii="Times New Roman" w:hAnsi="Times New Roman" w:cs="Times New Roman"/>
        </w:rPr>
      </w:pPr>
      <w:r w:rsidRPr="00E0405F">
        <w:rPr>
          <w:rFonts w:ascii="Times New Roman" w:hAnsi="Times New Roman" w:cs="Times New Roman"/>
        </w:rPr>
        <w:br w:type="page"/>
      </w:r>
    </w:p>
    <w:p w:rsidR="00840E1D" w:rsidRPr="00E0405F" w:rsidRDefault="00840E1D" w:rsidP="00840E1D">
      <w:pPr>
        <w:jc w:val="center"/>
        <w:rPr>
          <w:rFonts w:ascii="Times New Roman" w:hAnsi="Times New Roman" w:cs="Times New Roman"/>
          <w:sz w:val="24"/>
        </w:rPr>
      </w:pPr>
      <w:r w:rsidRPr="00E0405F">
        <w:rPr>
          <w:rFonts w:ascii="Times New Roman" w:hAnsi="Times New Roman" w:cs="Times New Roman"/>
          <w:b/>
          <w:bCs/>
          <w:sz w:val="24"/>
        </w:rPr>
        <w:lastRenderedPageBreak/>
        <w:t>Technical Specifications</w:t>
      </w:r>
    </w:p>
    <w:tbl>
      <w:tblPr>
        <w:tblStyle w:val="TableGrid"/>
        <w:tblW w:w="9889" w:type="dxa"/>
        <w:tblLayout w:type="fixed"/>
        <w:tblLook w:val="04A0" w:firstRow="1" w:lastRow="0" w:firstColumn="1" w:lastColumn="0" w:noHBand="0" w:noVBand="1"/>
      </w:tblPr>
      <w:tblGrid>
        <w:gridCol w:w="491"/>
        <w:gridCol w:w="1458"/>
        <w:gridCol w:w="5247"/>
        <w:gridCol w:w="567"/>
        <w:gridCol w:w="992"/>
        <w:gridCol w:w="1134"/>
      </w:tblGrid>
      <w:tr w:rsidR="007723CF" w:rsidRPr="007723CF" w:rsidTr="00AD622D">
        <w:trPr>
          <w:trHeight w:val="660"/>
        </w:trPr>
        <w:tc>
          <w:tcPr>
            <w:tcW w:w="9889" w:type="dxa"/>
            <w:gridSpan w:val="6"/>
            <w:hideMark/>
          </w:tcPr>
          <w:p w:rsidR="007723CF" w:rsidRPr="007723CF" w:rsidRDefault="007723CF" w:rsidP="007723CF">
            <w:pPr>
              <w:pStyle w:val="NoSpacing"/>
              <w:rPr>
                <w:rFonts w:ascii="Times New Roman" w:hAnsi="Times New Roman" w:cs="Times New Roman"/>
                <w:b/>
                <w:bCs/>
              </w:rPr>
            </w:pPr>
            <w:r w:rsidRPr="007723CF">
              <w:rPr>
                <w:rFonts w:ascii="Times New Roman" w:hAnsi="Times New Roman" w:cs="Times New Roman"/>
                <w:b/>
                <w:bCs/>
              </w:rPr>
              <w:t xml:space="preserve">Supply, Delivery, Installation &amp; Commissioning of Laboratory Equipment for Department of </w:t>
            </w:r>
            <w:proofErr w:type="spellStart"/>
            <w:r w:rsidRPr="007723CF">
              <w:rPr>
                <w:rFonts w:ascii="Times New Roman" w:hAnsi="Times New Roman" w:cs="Times New Roman"/>
                <w:b/>
                <w:bCs/>
              </w:rPr>
              <w:t>Biosystem</w:t>
            </w:r>
            <w:proofErr w:type="spellEnd"/>
            <w:r w:rsidRPr="007723CF">
              <w:rPr>
                <w:rFonts w:ascii="Times New Roman" w:hAnsi="Times New Roman" w:cs="Times New Roman"/>
                <w:b/>
                <w:bCs/>
              </w:rPr>
              <w:t xml:space="preserve"> Technology, Faculty of Technological Studies - UWU/G/NCB/18/11</w:t>
            </w:r>
          </w:p>
        </w:tc>
      </w:tr>
      <w:tr w:rsidR="007723CF" w:rsidRPr="007723CF" w:rsidTr="00A544F5">
        <w:trPr>
          <w:trHeight w:val="77"/>
        </w:trPr>
        <w:tc>
          <w:tcPr>
            <w:tcW w:w="491" w:type="dxa"/>
            <w:vMerge w:val="restart"/>
            <w:noWrap/>
            <w:hideMark/>
          </w:tcPr>
          <w:p w:rsidR="007723CF" w:rsidRPr="007723CF" w:rsidRDefault="007723CF" w:rsidP="007723CF">
            <w:pPr>
              <w:pStyle w:val="NoSpacing"/>
              <w:rPr>
                <w:rFonts w:ascii="Times New Roman" w:hAnsi="Times New Roman" w:cs="Times New Roman"/>
                <w:b/>
                <w:bCs/>
              </w:rPr>
            </w:pPr>
            <w:r w:rsidRPr="007723CF">
              <w:rPr>
                <w:rFonts w:ascii="Times New Roman" w:hAnsi="Times New Roman" w:cs="Times New Roman"/>
                <w:b/>
                <w:bCs/>
              </w:rPr>
              <w:t>No</w:t>
            </w:r>
          </w:p>
        </w:tc>
        <w:tc>
          <w:tcPr>
            <w:tcW w:w="1458" w:type="dxa"/>
            <w:vMerge w:val="restart"/>
            <w:hideMark/>
          </w:tcPr>
          <w:p w:rsidR="007723CF" w:rsidRPr="007723CF" w:rsidRDefault="007723CF" w:rsidP="007723CF">
            <w:pPr>
              <w:pStyle w:val="NoSpacing"/>
              <w:rPr>
                <w:rFonts w:ascii="Times New Roman" w:hAnsi="Times New Roman" w:cs="Times New Roman"/>
                <w:b/>
                <w:bCs/>
              </w:rPr>
            </w:pPr>
            <w:r w:rsidRPr="007723CF">
              <w:rPr>
                <w:rFonts w:ascii="Times New Roman" w:hAnsi="Times New Roman" w:cs="Times New Roman"/>
                <w:b/>
                <w:bCs/>
              </w:rPr>
              <w:t>Item</w:t>
            </w:r>
          </w:p>
        </w:tc>
        <w:tc>
          <w:tcPr>
            <w:tcW w:w="5247" w:type="dxa"/>
            <w:vMerge w:val="restart"/>
            <w:hideMark/>
          </w:tcPr>
          <w:p w:rsidR="007723CF" w:rsidRPr="007723CF" w:rsidRDefault="007723CF" w:rsidP="007723CF">
            <w:pPr>
              <w:pStyle w:val="NoSpacing"/>
              <w:rPr>
                <w:rFonts w:ascii="Times New Roman" w:hAnsi="Times New Roman" w:cs="Times New Roman"/>
                <w:b/>
                <w:bCs/>
              </w:rPr>
            </w:pPr>
            <w:r w:rsidRPr="007723CF">
              <w:rPr>
                <w:rFonts w:ascii="Times New Roman" w:hAnsi="Times New Roman" w:cs="Times New Roman"/>
                <w:b/>
                <w:bCs/>
              </w:rPr>
              <w:t>Specification</w:t>
            </w:r>
          </w:p>
        </w:tc>
        <w:tc>
          <w:tcPr>
            <w:tcW w:w="567" w:type="dxa"/>
            <w:vMerge w:val="restart"/>
            <w:noWrap/>
            <w:hideMark/>
          </w:tcPr>
          <w:p w:rsidR="007723CF" w:rsidRPr="007723CF" w:rsidRDefault="007723CF" w:rsidP="007723CF">
            <w:pPr>
              <w:pStyle w:val="NoSpacing"/>
              <w:ind w:left="-57"/>
              <w:rPr>
                <w:rFonts w:ascii="Times New Roman" w:hAnsi="Times New Roman" w:cs="Times New Roman"/>
                <w:b/>
                <w:bCs/>
              </w:rPr>
            </w:pPr>
            <w:proofErr w:type="spellStart"/>
            <w:r w:rsidRPr="007723CF">
              <w:rPr>
                <w:rFonts w:ascii="Times New Roman" w:hAnsi="Times New Roman" w:cs="Times New Roman"/>
                <w:b/>
                <w:bCs/>
              </w:rPr>
              <w:t>Qty</w:t>
            </w:r>
            <w:proofErr w:type="spellEnd"/>
          </w:p>
        </w:tc>
        <w:tc>
          <w:tcPr>
            <w:tcW w:w="2126" w:type="dxa"/>
            <w:gridSpan w:val="2"/>
            <w:hideMark/>
          </w:tcPr>
          <w:p w:rsidR="007723CF" w:rsidRPr="007723CF" w:rsidRDefault="007723CF" w:rsidP="007723CF">
            <w:pPr>
              <w:pStyle w:val="NoSpacing"/>
              <w:rPr>
                <w:rFonts w:ascii="Times New Roman" w:hAnsi="Times New Roman" w:cs="Times New Roman"/>
                <w:b/>
                <w:bCs/>
              </w:rPr>
            </w:pPr>
            <w:r w:rsidRPr="007723CF">
              <w:rPr>
                <w:rFonts w:ascii="Times New Roman" w:hAnsi="Times New Roman" w:cs="Times New Roman"/>
                <w:b/>
                <w:bCs/>
              </w:rPr>
              <w:t>Bidders’ Response</w:t>
            </w:r>
          </w:p>
        </w:tc>
      </w:tr>
      <w:tr w:rsidR="007723CF" w:rsidRPr="007723CF" w:rsidTr="00A544F5">
        <w:trPr>
          <w:trHeight w:val="315"/>
        </w:trPr>
        <w:tc>
          <w:tcPr>
            <w:tcW w:w="491" w:type="dxa"/>
            <w:vMerge/>
            <w:hideMark/>
          </w:tcPr>
          <w:p w:rsidR="007723CF" w:rsidRPr="007723CF" w:rsidRDefault="007723CF" w:rsidP="007723CF">
            <w:pPr>
              <w:pStyle w:val="NoSpacing"/>
              <w:rPr>
                <w:rFonts w:ascii="Times New Roman" w:hAnsi="Times New Roman" w:cs="Times New Roman"/>
                <w:b/>
                <w:bCs/>
              </w:rPr>
            </w:pPr>
          </w:p>
        </w:tc>
        <w:tc>
          <w:tcPr>
            <w:tcW w:w="1458" w:type="dxa"/>
            <w:vMerge/>
            <w:hideMark/>
          </w:tcPr>
          <w:p w:rsidR="007723CF" w:rsidRPr="007723CF" w:rsidRDefault="007723CF" w:rsidP="007723CF">
            <w:pPr>
              <w:pStyle w:val="NoSpacing"/>
              <w:rPr>
                <w:rFonts w:ascii="Times New Roman" w:hAnsi="Times New Roman" w:cs="Times New Roman"/>
                <w:b/>
                <w:bCs/>
              </w:rPr>
            </w:pPr>
          </w:p>
        </w:tc>
        <w:tc>
          <w:tcPr>
            <w:tcW w:w="5247" w:type="dxa"/>
            <w:vMerge/>
            <w:hideMark/>
          </w:tcPr>
          <w:p w:rsidR="007723CF" w:rsidRPr="007723CF" w:rsidRDefault="007723CF" w:rsidP="007723CF">
            <w:pPr>
              <w:pStyle w:val="NoSpacing"/>
              <w:rPr>
                <w:rFonts w:ascii="Times New Roman" w:hAnsi="Times New Roman" w:cs="Times New Roman"/>
                <w:b/>
                <w:bCs/>
              </w:rPr>
            </w:pPr>
          </w:p>
        </w:tc>
        <w:tc>
          <w:tcPr>
            <w:tcW w:w="567" w:type="dxa"/>
            <w:vMerge/>
            <w:hideMark/>
          </w:tcPr>
          <w:p w:rsidR="007723CF" w:rsidRPr="007723CF" w:rsidRDefault="007723CF" w:rsidP="007723CF">
            <w:pPr>
              <w:pStyle w:val="NoSpacing"/>
              <w:rPr>
                <w:rFonts w:ascii="Times New Roman" w:hAnsi="Times New Roman" w:cs="Times New Roman"/>
                <w:b/>
                <w:bCs/>
              </w:rPr>
            </w:pPr>
          </w:p>
        </w:tc>
        <w:tc>
          <w:tcPr>
            <w:tcW w:w="992" w:type="dxa"/>
            <w:hideMark/>
          </w:tcPr>
          <w:p w:rsidR="007723CF" w:rsidRPr="007723CF" w:rsidRDefault="007723CF" w:rsidP="007723CF">
            <w:pPr>
              <w:pStyle w:val="NoSpacing"/>
              <w:rPr>
                <w:rFonts w:ascii="Times New Roman" w:hAnsi="Times New Roman" w:cs="Times New Roman"/>
                <w:b/>
                <w:bCs/>
              </w:rPr>
            </w:pPr>
            <w:r w:rsidRPr="007723CF">
              <w:rPr>
                <w:rFonts w:ascii="Times New Roman" w:hAnsi="Times New Roman" w:cs="Times New Roman"/>
                <w:b/>
                <w:bCs/>
              </w:rPr>
              <w:t>Yes</w:t>
            </w:r>
          </w:p>
        </w:tc>
        <w:tc>
          <w:tcPr>
            <w:tcW w:w="1134" w:type="dxa"/>
            <w:hideMark/>
          </w:tcPr>
          <w:p w:rsidR="007723CF" w:rsidRPr="007723CF" w:rsidRDefault="007723CF" w:rsidP="007723CF">
            <w:pPr>
              <w:pStyle w:val="NoSpacing"/>
              <w:rPr>
                <w:rFonts w:ascii="Times New Roman" w:hAnsi="Times New Roman" w:cs="Times New Roman"/>
                <w:b/>
                <w:bCs/>
              </w:rPr>
            </w:pPr>
            <w:r w:rsidRPr="007723CF">
              <w:rPr>
                <w:rFonts w:ascii="Times New Roman" w:hAnsi="Times New Roman" w:cs="Times New Roman"/>
                <w:b/>
                <w:bCs/>
              </w:rPr>
              <w:t>No</w:t>
            </w:r>
          </w:p>
        </w:tc>
      </w:tr>
      <w:tr w:rsidR="007723CF" w:rsidRPr="007723CF" w:rsidTr="00A544F5">
        <w:trPr>
          <w:trHeight w:val="77"/>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1.1</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Lab Workstation 1</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Item Number </w:t>
            </w:r>
            <w:r w:rsidRPr="007723CF">
              <w:rPr>
                <w:rFonts w:ascii="Times New Roman" w:hAnsi="Times New Roman" w:cs="Times New Roman"/>
                <w:b/>
                <w:bCs/>
              </w:rPr>
              <w:t>1.1 to 1.7</w:t>
            </w:r>
            <w:r w:rsidRPr="007723CF">
              <w:rPr>
                <w:rFonts w:ascii="Times New Roman" w:hAnsi="Times New Roman" w:cs="Times New Roman"/>
              </w:rPr>
              <w:t xml:space="preserve"> should supply simultaneously from same supplier </w:t>
            </w:r>
          </w:p>
        </w:tc>
        <w:tc>
          <w:tcPr>
            <w:tcW w:w="567" w:type="dxa"/>
            <w:vMerge w:val="restart"/>
            <w:noWrap/>
            <w:hideMark/>
          </w:tcPr>
          <w:p w:rsidR="007723CF" w:rsidRPr="007723CF" w:rsidRDefault="004A3C5B" w:rsidP="007723CF">
            <w:pPr>
              <w:pStyle w:val="NoSpacing"/>
              <w:rPr>
                <w:rFonts w:ascii="Times New Roman" w:hAnsi="Times New Roman" w:cs="Times New Roman"/>
              </w:rPr>
            </w:pPr>
            <w:r>
              <w:rPr>
                <w:rFonts w:ascii="Times New Roman" w:hAnsi="Times New Roman" w:cs="Times New Roman"/>
              </w:rPr>
              <w:t>0</w:t>
            </w:r>
            <w:r w:rsidR="007723CF" w:rsidRPr="007723CF">
              <w:rPr>
                <w:rFonts w:ascii="Times New Roman" w:hAnsi="Times New Roman" w:cs="Times New Roman"/>
              </w:rPr>
              <w:t>2</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Dimensions (Lx W x H): 3000mm x 1200mm x 900mm</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77"/>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Power supply: 06</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77"/>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Gas supply: 04</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77"/>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Separate attached cupboards  units 12 (1 Cupboards +  1 Drawer + 316 stainless steel handle)</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77"/>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reagent bottle rack</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sink with drainage accessories :02</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77"/>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Glassware holders: 02                                                                                                                              All specifications of materials according to </w:t>
            </w:r>
            <w:r w:rsidRPr="007723CF">
              <w:rPr>
                <w:rFonts w:ascii="Times New Roman" w:hAnsi="Times New Roman" w:cs="Times New Roman"/>
                <w:b/>
                <w:bCs/>
              </w:rPr>
              <w:t>annex 1</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77"/>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Warranty: 5 years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1.2</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Octagonal Tables</w:t>
            </w:r>
          </w:p>
        </w:tc>
        <w:tc>
          <w:tcPr>
            <w:tcW w:w="5247" w:type="dxa"/>
            <w:hideMark/>
          </w:tcPr>
          <w:p w:rsidR="007723CF" w:rsidRPr="007723CF" w:rsidRDefault="007723CF" w:rsidP="00AD622D">
            <w:pPr>
              <w:pStyle w:val="NoSpacing"/>
              <w:ind w:right="-103"/>
              <w:rPr>
                <w:rFonts w:ascii="Times New Roman" w:hAnsi="Times New Roman" w:cs="Times New Roman"/>
              </w:rPr>
            </w:pPr>
            <w:r w:rsidRPr="007723CF">
              <w:rPr>
                <w:rFonts w:ascii="Times New Roman" w:hAnsi="Times New Roman" w:cs="Times New Roman"/>
              </w:rPr>
              <w:t>Dimension: 1400mm x ( 1400mm + 580 mm )  x 900mm</w:t>
            </w:r>
          </w:p>
        </w:tc>
        <w:tc>
          <w:tcPr>
            <w:tcW w:w="567" w:type="dxa"/>
            <w:vMerge w:val="restart"/>
            <w:noWrap/>
            <w:hideMark/>
          </w:tcPr>
          <w:p w:rsidR="007723CF" w:rsidRPr="007723CF" w:rsidRDefault="004A3C5B" w:rsidP="007723CF">
            <w:pPr>
              <w:pStyle w:val="NoSpacing"/>
              <w:rPr>
                <w:rFonts w:ascii="Times New Roman" w:hAnsi="Times New Roman" w:cs="Times New Roman"/>
              </w:rPr>
            </w:pPr>
            <w:r>
              <w:rPr>
                <w:rFonts w:ascii="Times New Roman" w:hAnsi="Times New Roman" w:cs="Times New Roman"/>
              </w:rPr>
              <w:t>0</w:t>
            </w:r>
            <w:r w:rsidR="007723CF" w:rsidRPr="007723CF">
              <w:rPr>
                <w:rFonts w:ascii="Times New Roman" w:hAnsi="Times New Roman" w:cs="Times New Roman"/>
              </w:rPr>
              <w:t>2</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(See the </w:t>
            </w:r>
            <w:r w:rsidRPr="007723CF">
              <w:rPr>
                <w:rFonts w:ascii="Times New Roman" w:hAnsi="Times New Roman" w:cs="Times New Roman"/>
                <w:b/>
                <w:bCs/>
              </w:rPr>
              <w:t>annex 2</w:t>
            </w:r>
            <w:r w:rsidRPr="007723CF">
              <w:rPr>
                <w:rFonts w:ascii="Times New Roman" w:hAnsi="Times New Roman" w:cs="Times New Roman"/>
              </w:rPr>
              <w:t xml:space="preserve"> )                                                                  </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Rack must be included: At least 8</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Middle : removable and rotatable Central Part</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Work top Epoxy resign</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All specifications of materials according to </w:t>
            </w:r>
            <w:r w:rsidRPr="007723CF">
              <w:rPr>
                <w:rFonts w:ascii="Times New Roman" w:hAnsi="Times New Roman" w:cs="Times New Roman"/>
                <w:b/>
                <w:bCs/>
              </w:rPr>
              <w:t>annex 1</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Warranty : 5 years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1.3</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Lab Workstation 2</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Dimensions (Lx W x H): 2100mm x 600mm x 900mm</w:t>
            </w:r>
          </w:p>
        </w:tc>
        <w:tc>
          <w:tcPr>
            <w:tcW w:w="567" w:type="dxa"/>
            <w:vMerge w:val="restart"/>
            <w:noWrap/>
            <w:hideMark/>
          </w:tcPr>
          <w:p w:rsidR="007723CF" w:rsidRPr="007723CF" w:rsidRDefault="004A3C5B" w:rsidP="007723CF">
            <w:pPr>
              <w:pStyle w:val="NoSpacing"/>
              <w:rPr>
                <w:rFonts w:ascii="Times New Roman" w:hAnsi="Times New Roman" w:cs="Times New Roman"/>
              </w:rPr>
            </w:pPr>
            <w:r>
              <w:rPr>
                <w:rFonts w:ascii="Times New Roman" w:hAnsi="Times New Roman" w:cs="Times New Roman"/>
              </w:rPr>
              <w:t>0</w:t>
            </w:r>
            <w:r w:rsidR="007723CF" w:rsidRPr="007723CF">
              <w:rPr>
                <w:rFonts w:ascii="Times New Roman" w:hAnsi="Times New Roman" w:cs="Times New Roman"/>
              </w:rPr>
              <w:t>1</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Power supply: 01</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Separate attached cupboards  units 2 (1 Cupboards +  1 </w:t>
            </w:r>
            <w:proofErr w:type="spellStart"/>
            <w:r w:rsidRPr="007723CF">
              <w:rPr>
                <w:rFonts w:ascii="Times New Roman" w:hAnsi="Times New Roman" w:cs="Times New Roman"/>
              </w:rPr>
              <w:t>Drawe</w:t>
            </w:r>
            <w:proofErr w:type="spellEnd"/>
            <w:r w:rsidRPr="007723CF">
              <w:rPr>
                <w:rFonts w:ascii="Times New Roman" w:hAnsi="Times New Roman" w:cs="Times New Roman"/>
              </w:rPr>
              <w:t>)</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 316 stainless steel handle)</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sink with drainage accessories :02</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Glassware holders: 02</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All specifications of materials according to </w:t>
            </w:r>
            <w:r w:rsidRPr="007723CF">
              <w:rPr>
                <w:rFonts w:ascii="Times New Roman" w:hAnsi="Times New Roman" w:cs="Times New Roman"/>
                <w:b/>
                <w:bCs/>
              </w:rPr>
              <w:t xml:space="preserve">annex 1                                                                                                                               </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Warranty: 5 years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1.4</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Lab workstation 3</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Dimensions (Lx W x H): 3200mm x 600mm x 900mm</w:t>
            </w:r>
          </w:p>
        </w:tc>
        <w:tc>
          <w:tcPr>
            <w:tcW w:w="567" w:type="dxa"/>
            <w:vMerge w:val="restart"/>
            <w:noWrap/>
            <w:hideMark/>
          </w:tcPr>
          <w:p w:rsidR="007723CF" w:rsidRPr="007723CF" w:rsidRDefault="004A3C5B" w:rsidP="007723CF">
            <w:pPr>
              <w:pStyle w:val="NoSpacing"/>
              <w:rPr>
                <w:rFonts w:ascii="Times New Roman" w:hAnsi="Times New Roman" w:cs="Times New Roman"/>
              </w:rPr>
            </w:pPr>
            <w:r>
              <w:rPr>
                <w:rFonts w:ascii="Times New Roman" w:hAnsi="Times New Roman" w:cs="Times New Roman"/>
              </w:rPr>
              <w:t>0</w:t>
            </w:r>
            <w:r w:rsidR="007723CF" w:rsidRPr="007723CF">
              <w:rPr>
                <w:rFonts w:ascii="Times New Roman" w:hAnsi="Times New Roman" w:cs="Times New Roman"/>
              </w:rPr>
              <w:t>1</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Power supply: 05</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Gas supply: 01</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6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Separate attached cupboards  units 6 (1 Cupboards +  1 Drawer )</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All specifications of materials according to </w:t>
            </w:r>
            <w:r w:rsidRPr="007723CF">
              <w:rPr>
                <w:rFonts w:ascii="Times New Roman" w:hAnsi="Times New Roman" w:cs="Times New Roman"/>
                <w:b/>
                <w:bCs/>
              </w:rPr>
              <w:t>annex 1</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Warranty : 5 years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77"/>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1.5</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Lab workstation 4</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Dimensions (Lx W x H): 5000mm x 750mm x 900mm</w:t>
            </w:r>
          </w:p>
        </w:tc>
        <w:tc>
          <w:tcPr>
            <w:tcW w:w="567" w:type="dxa"/>
            <w:vMerge w:val="restart"/>
            <w:noWrap/>
            <w:hideMark/>
          </w:tcPr>
          <w:p w:rsidR="007723CF" w:rsidRPr="007723CF" w:rsidRDefault="004A3C5B" w:rsidP="007723CF">
            <w:pPr>
              <w:pStyle w:val="NoSpacing"/>
              <w:rPr>
                <w:rFonts w:ascii="Times New Roman" w:hAnsi="Times New Roman" w:cs="Times New Roman"/>
              </w:rPr>
            </w:pPr>
            <w:r>
              <w:rPr>
                <w:rFonts w:ascii="Times New Roman" w:hAnsi="Times New Roman" w:cs="Times New Roman"/>
              </w:rPr>
              <w:t>0</w:t>
            </w:r>
            <w:r w:rsidR="007723CF" w:rsidRPr="007723CF">
              <w:rPr>
                <w:rFonts w:ascii="Times New Roman" w:hAnsi="Times New Roman" w:cs="Times New Roman"/>
              </w:rPr>
              <w:t>1</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Power supply: 05</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77"/>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Gas supply: 01</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sink with drainage accessories :02</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77"/>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Separate attached cupboards  units 6 (1 Cupboards +  1 Drawer )</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All specifications of materials according to </w:t>
            </w:r>
            <w:r w:rsidRPr="007723CF">
              <w:rPr>
                <w:rFonts w:ascii="Times New Roman" w:hAnsi="Times New Roman" w:cs="Times New Roman"/>
                <w:b/>
                <w:bCs/>
              </w:rPr>
              <w:t>annex 1</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Warranty : 5 years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1.6</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Wall </w:t>
            </w:r>
            <w:r w:rsidRPr="007723CF">
              <w:rPr>
                <w:rFonts w:ascii="Times New Roman" w:hAnsi="Times New Roman" w:cs="Times New Roman"/>
              </w:rPr>
              <w:lastRenderedPageBreak/>
              <w:t>cupboard 1</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lastRenderedPageBreak/>
              <w:t>Dimensions (Lx W x H): 5000mm x 200mm x 300mm</w:t>
            </w:r>
          </w:p>
        </w:tc>
        <w:tc>
          <w:tcPr>
            <w:tcW w:w="567" w:type="dxa"/>
            <w:vMerge w:val="restart"/>
            <w:noWrap/>
            <w:hideMark/>
          </w:tcPr>
          <w:p w:rsidR="007723CF" w:rsidRPr="007723CF" w:rsidRDefault="004A3C5B" w:rsidP="007723CF">
            <w:pPr>
              <w:pStyle w:val="NoSpacing"/>
              <w:rPr>
                <w:rFonts w:ascii="Times New Roman" w:hAnsi="Times New Roman" w:cs="Times New Roman"/>
              </w:rPr>
            </w:pPr>
            <w:r>
              <w:rPr>
                <w:rFonts w:ascii="Times New Roman" w:hAnsi="Times New Roman" w:cs="Times New Roman"/>
              </w:rPr>
              <w:t>0</w:t>
            </w:r>
            <w:r w:rsidR="007723CF" w:rsidRPr="007723CF">
              <w:rPr>
                <w:rFonts w:ascii="Times New Roman" w:hAnsi="Times New Roman" w:cs="Times New Roman"/>
              </w:rPr>
              <w:t>1</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6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 ( Stainless steel bar and sheets with white powder coating + Tempered glass )</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10 partitions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1.7</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Wall cupboard 2</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Dimensions (Lx W x H): 3000mm x 200mm x 300mm</w:t>
            </w:r>
          </w:p>
        </w:tc>
        <w:tc>
          <w:tcPr>
            <w:tcW w:w="567" w:type="dxa"/>
            <w:vMerge w:val="restart"/>
            <w:noWrap/>
            <w:hideMark/>
          </w:tcPr>
          <w:p w:rsidR="007723CF" w:rsidRPr="007723CF" w:rsidRDefault="004A3C5B" w:rsidP="007723CF">
            <w:pPr>
              <w:pStyle w:val="NoSpacing"/>
              <w:rPr>
                <w:rFonts w:ascii="Times New Roman" w:hAnsi="Times New Roman" w:cs="Times New Roman"/>
              </w:rPr>
            </w:pPr>
            <w:r>
              <w:rPr>
                <w:rFonts w:ascii="Times New Roman" w:hAnsi="Times New Roman" w:cs="Times New Roman"/>
              </w:rPr>
              <w:t>0</w:t>
            </w:r>
            <w:r w:rsidR="007723CF" w:rsidRPr="007723CF">
              <w:rPr>
                <w:rFonts w:ascii="Times New Roman" w:hAnsi="Times New Roman" w:cs="Times New Roman"/>
              </w:rPr>
              <w:t>1</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77"/>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(Stainless steel bar and sheets with white powder coating + Tempered glass)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6 partitions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2</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Lab stool 1</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Stainless steel with moveable well with back</w:t>
            </w:r>
          </w:p>
        </w:tc>
        <w:tc>
          <w:tcPr>
            <w:tcW w:w="567"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10</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Color – Black or Green with steal color</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3</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Lab stool 2</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Stainless steel with moveable well without back</w:t>
            </w:r>
          </w:p>
        </w:tc>
        <w:tc>
          <w:tcPr>
            <w:tcW w:w="567"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20</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Color – Black or Green with steal color</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4</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Glassware washer</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Polypropylene peg with dip through 700mmx 750mm peg          </w:t>
            </w:r>
          </w:p>
        </w:tc>
        <w:tc>
          <w:tcPr>
            <w:tcW w:w="567" w:type="dxa"/>
            <w:vMerge w:val="restart"/>
            <w:noWrap/>
            <w:hideMark/>
          </w:tcPr>
          <w:p w:rsidR="007723CF" w:rsidRPr="007723CF" w:rsidRDefault="004A3C5B" w:rsidP="007723CF">
            <w:pPr>
              <w:pStyle w:val="NoSpacing"/>
              <w:rPr>
                <w:rFonts w:ascii="Times New Roman" w:hAnsi="Times New Roman" w:cs="Times New Roman"/>
              </w:rPr>
            </w:pPr>
            <w:r>
              <w:rPr>
                <w:rFonts w:ascii="Times New Roman" w:hAnsi="Times New Roman" w:cs="Times New Roman"/>
              </w:rPr>
              <w:t>0</w:t>
            </w:r>
            <w:r w:rsidR="007723CF" w:rsidRPr="007723CF">
              <w:rPr>
                <w:rFonts w:ascii="Times New Roman" w:hAnsi="Times New Roman" w:cs="Times New Roman"/>
              </w:rPr>
              <w:t>1</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Weight: ~4kg (A3007)</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Default="007723CF" w:rsidP="007723CF">
            <w:pPr>
              <w:pStyle w:val="NoSpacing"/>
              <w:rPr>
                <w:rFonts w:ascii="Times New Roman" w:hAnsi="Times New Roman" w:cs="Times New Roman"/>
              </w:rPr>
            </w:pPr>
            <w:r w:rsidRPr="007723CF">
              <w:rPr>
                <w:rFonts w:ascii="Times New Roman" w:hAnsi="Times New Roman" w:cs="Times New Roman"/>
              </w:rPr>
              <w:t>Washer and drier</w:t>
            </w:r>
          </w:p>
          <w:p w:rsidR="00AE7842" w:rsidRPr="007723CF" w:rsidRDefault="00AE7842" w:rsidP="007723CF">
            <w:pPr>
              <w:pStyle w:val="NoSpacing"/>
              <w:rPr>
                <w:rFonts w:ascii="Times New Roman" w:hAnsi="Times New Roman" w:cs="Times New Roman"/>
              </w:rPr>
            </w:pPr>
            <w:r>
              <w:rPr>
                <w:rFonts w:ascii="Times New Roman" w:hAnsi="Times New Roman" w:cs="Times New Roman"/>
              </w:rPr>
              <w:t>02 Years warranty</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5</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Refrigerator ~ 300L for Chemical storage</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Freezer Type</w:t>
            </w:r>
            <w:r w:rsidR="00D148DB">
              <w:rPr>
                <w:rFonts w:ascii="Times New Roman" w:hAnsi="Times New Roman" w:cs="Times New Roman"/>
              </w:rPr>
              <w:t xml:space="preserve"> </w:t>
            </w:r>
          </w:p>
        </w:tc>
        <w:tc>
          <w:tcPr>
            <w:tcW w:w="567" w:type="dxa"/>
            <w:vMerge w:val="restart"/>
            <w:noWrap/>
            <w:hideMark/>
          </w:tcPr>
          <w:p w:rsidR="007723CF" w:rsidRPr="007723CF" w:rsidRDefault="004A3C5B" w:rsidP="007723CF">
            <w:pPr>
              <w:pStyle w:val="NoSpacing"/>
              <w:rPr>
                <w:rFonts w:ascii="Times New Roman" w:hAnsi="Times New Roman" w:cs="Times New Roman"/>
              </w:rPr>
            </w:pPr>
            <w:r>
              <w:rPr>
                <w:rFonts w:ascii="Times New Roman" w:hAnsi="Times New Roman" w:cs="Times New Roman"/>
              </w:rPr>
              <w:t>0</w:t>
            </w:r>
            <w:r w:rsidR="007723CF" w:rsidRPr="007723CF">
              <w:rPr>
                <w:rFonts w:ascii="Times New Roman" w:hAnsi="Times New Roman" w:cs="Times New Roman"/>
              </w:rPr>
              <w:t>1</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Temperature range</w:t>
            </w:r>
            <w:r w:rsidR="00EF3B6A">
              <w:rPr>
                <w:rFonts w:ascii="Times New Roman" w:hAnsi="Times New Roman" w:cs="Times New Roman"/>
              </w:rPr>
              <w:t xml:space="preserve"> – 20</w:t>
            </w:r>
            <w:r w:rsidR="00CA35DA">
              <w:rPr>
                <w:rFonts w:ascii="Times New Roman" w:hAnsi="Times New Roman" w:cs="Times New Roman"/>
              </w:rPr>
              <w:t>°</w:t>
            </w:r>
            <w:r w:rsidR="00EF3B6A">
              <w:rPr>
                <w:rFonts w:ascii="Times New Roman" w:hAnsi="Times New Roman" w:cs="Times New Roman"/>
              </w:rPr>
              <w:t>C</w:t>
            </w:r>
            <w:r w:rsidR="00CA35DA">
              <w:rPr>
                <w:rFonts w:ascii="Times New Roman" w:hAnsi="Times New Roman" w:cs="Times New Roman"/>
              </w:rPr>
              <w:t xml:space="preserve"> to 5°C</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A333E8">
            <w:pPr>
              <w:pStyle w:val="NoSpacing"/>
              <w:rPr>
                <w:rFonts w:ascii="Times New Roman" w:hAnsi="Times New Roman" w:cs="Times New Roman"/>
              </w:rPr>
            </w:pPr>
            <w:r w:rsidRPr="007723CF">
              <w:rPr>
                <w:rFonts w:ascii="Times New Roman" w:hAnsi="Times New Roman" w:cs="Times New Roman"/>
              </w:rPr>
              <w:t>Adjustable temperature</w:t>
            </w:r>
            <w:r w:rsidR="009518E4">
              <w:rPr>
                <w:rFonts w:ascii="Times New Roman" w:hAnsi="Times New Roman" w:cs="Times New Roman"/>
              </w:rPr>
              <w:t xml:space="preserve"> – Infinitely </w:t>
            </w:r>
            <w:r w:rsidR="00A333E8">
              <w:rPr>
                <w:rFonts w:ascii="Times New Roman" w:hAnsi="Times New Roman" w:cs="Times New Roman"/>
              </w:rPr>
              <w:t>adjustable between 5°C / -20°C</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Insulation</w:t>
            </w:r>
            <w:r w:rsidR="009F4E88">
              <w:rPr>
                <w:rFonts w:ascii="Times New Roman" w:hAnsi="Times New Roman" w:cs="Times New Roman"/>
              </w:rPr>
              <w:t xml:space="preserve"> </w:t>
            </w:r>
            <w:r w:rsidR="00DA792B">
              <w:rPr>
                <w:rFonts w:ascii="Times New Roman" w:hAnsi="Times New Roman" w:cs="Times New Roman"/>
              </w:rPr>
              <w:t xml:space="preserve"> - High density Polyurethane , with a thickness of 75mm. CFC</w:t>
            </w:r>
            <w:r w:rsidR="00A54DD5">
              <w:rPr>
                <w:rFonts w:ascii="Times New Roman" w:hAnsi="Times New Roman" w:cs="Times New Roman"/>
              </w:rPr>
              <w:t xml:space="preserve"> free</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Refrigerant</w:t>
            </w:r>
            <w:r w:rsidR="00A54DD5">
              <w:rPr>
                <w:rFonts w:ascii="Times New Roman" w:hAnsi="Times New Roman" w:cs="Times New Roman"/>
              </w:rPr>
              <w:t xml:space="preserve"> – CFC Free</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Refrigeration</w:t>
            </w:r>
            <w:r w:rsidR="00A54DD5">
              <w:rPr>
                <w:rFonts w:ascii="Times New Roman" w:hAnsi="Times New Roman" w:cs="Times New Roman"/>
              </w:rPr>
              <w:t xml:space="preserve"> – Forced – air through a fan </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Defrosting</w:t>
            </w:r>
            <w:r w:rsidR="00A54DD5">
              <w:rPr>
                <w:rFonts w:ascii="Times New Roman" w:hAnsi="Times New Roman" w:cs="Times New Roman"/>
              </w:rPr>
              <w:t xml:space="preserve"> – Completely automatic , thermostat controlled</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Capacity</w:t>
            </w:r>
            <w:r w:rsidR="00B036A7">
              <w:rPr>
                <w:rFonts w:ascii="Times New Roman" w:hAnsi="Times New Roman" w:cs="Times New Roman"/>
              </w:rPr>
              <w:t xml:space="preserve"> – Gross 30</w:t>
            </w:r>
            <w:r w:rsidR="005363BC">
              <w:rPr>
                <w:rFonts w:ascii="Times New Roman" w:hAnsi="Times New Roman" w:cs="Times New Roman"/>
              </w:rPr>
              <w:t>0L</w:t>
            </w:r>
            <w:r w:rsidR="00A61400">
              <w:rPr>
                <w:rFonts w:ascii="Times New Roman" w:hAnsi="Times New Roman" w:cs="Times New Roman"/>
              </w:rPr>
              <w:t xml:space="preserve"> or high</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Compressors</w:t>
            </w:r>
            <w:r w:rsidR="005363BC">
              <w:rPr>
                <w:rFonts w:ascii="Times New Roman" w:hAnsi="Times New Roman" w:cs="Times New Roman"/>
              </w:rPr>
              <w:t xml:space="preserve"> </w:t>
            </w:r>
            <w:r w:rsidR="007B0451">
              <w:rPr>
                <w:rFonts w:ascii="Times New Roman" w:hAnsi="Times New Roman" w:cs="Times New Roman"/>
              </w:rPr>
              <w:t>–</w:t>
            </w:r>
            <w:r w:rsidR="005363BC">
              <w:rPr>
                <w:rFonts w:ascii="Times New Roman" w:hAnsi="Times New Roman" w:cs="Times New Roman"/>
              </w:rPr>
              <w:t xml:space="preserve"> </w:t>
            </w:r>
            <w:r w:rsidR="007B0451">
              <w:rPr>
                <w:rFonts w:ascii="Times New Roman" w:hAnsi="Times New Roman" w:cs="Times New Roman"/>
              </w:rPr>
              <w:t>Hermetic Compressor</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Internal lighting</w:t>
            </w:r>
            <w:r w:rsidR="007B0451">
              <w:rPr>
                <w:rFonts w:ascii="Times New Roman" w:hAnsi="Times New Roman" w:cs="Times New Roman"/>
              </w:rPr>
              <w:t xml:space="preserve"> - Yes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Door</w:t>
            </w:r>
            <w:r w:rsidR="002419DC">
              <w:rPr>
                <w:rFonts w:ascii="Times New Roman" w:hAnsi="Times New Roman" w:cs="Times New Roman"/>
              </w:rPr>
              <w:t xml:space="preserve"> – Single </w:t>
            </w:r>
            <w:r w:rsidR="002E110F">
              <w:rPr>
                <w:rFonts w:ascii="Times New Roman" w:hAnsi="Times New Roman" w:cs="Times New Roman"/>
              </w:rPr>
              <w:t xml:space="preserve">or multiple </w:t>
            </w:r>
            <w:r w:rsidR="002419DC">
              <w:rPr>
                <w:rFonts w:ascii="Times New Roman" w:hAnsi="Times New Roman" w:cs="Times New Roman"/>
              </w:rPr>
              <w:t>glass door</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Internal equipment</w:t>
            </w:r>
            <w:r w:rsidR="002419DC">
              <w:rPr>
                <w:rFonts w:ascii="Times New Roman" w:hAnsi="Times New Roman" w:cs="Times New Roman"/>
              </w:rPr>
              <w:t xml:space="preserve"> – 3 open wire shelves rust proof shelf loading capacity 30 Kg</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Control panel</w:t>
            </w:r>
            <w:r w:rsidR="002419DC">
              <w:rPr>
                <w:rFonts w:ascii="Times New Roman" w:hAnsi="Times New Roman" w:cs="Times New Roman"/>
              </w:rPr>
              <w:t xml:space="preserve"> – </w:t>
            </w:r>
            <w:r w:rsidR="0083481F">
              <w:rPr>
                <w:rFonts w:ascii="Times New Roman" w:hAnsi="Times New Roman" w:cs="Times New Roman"/>
              </w:rPr>
              <w:t>Microproce</w:t>
            </w:r>
            <w:r w:rsidR="002419DC">
              <w:rPr>
                <w:rFonts w:ascii="Times New Roman" w:hAnsi="Times New Roman" w:cs="Times New Roman"/>
              </w:rPr>
              <w:t xml:space="preserve">ssor controlled , Touch buttons </w:t>
            </w:r>
            <w:r w:rsidR="005477B2">
              <w:rPr>
                <w:rFonts w:ascii="Times New Roman" w:hAnsi="Times New Roman" w:cs="Times New Roman"/>
              </w:rPr>
              <w:t>and color display (actual temperature, compressor functioning , defrosting, alarm running etc.</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Default="007723CF" w:rsidP="007723CF">
            <w:pPr>
              <w:pStyle w:val="NoSpacing"/>
              <w:rPr>
                <w:rFonts w:ascii="Times New Roman" w:hAnsi="Times New Roman" w:cs="Times New Roman"/>
              </w:rPr>
            </w:pPr>
            <w:r w:rsidRPr="007723CF">
              <w:rPr>
                <w:rFonts w:ascii="Times New Roman" w:hAnsi="Times New Roman" w:cs="Times New Roman"/>
              </w:rPr>
              <w:t>Alarms for (optional)</w:t>
            </w:r>
            <w:r w:rsidR="00C07C78">
              <w:rPr>
                <w:rFonts w:ascii="Times New Roman" w:hAnsi="Times New Roman" w:cs="Times New Roman"/>
              </w:rPr>
              <w:t xml:space="preserve"> – High and low temperature , with limits programmable</w:t>
            </w:r>
          </w:p>
          <w:p w:rsidR="00C07C78" w:rsidRDefault="00C07C78" w:rsidP="007723CF">
            <w:pPr>
              <w:pStyle w:val="NoSpacing"/>
              <w:rPr>
                <w:rFonts w:ascii="Times New Roman" w:hAnsi="Times New Roman" w:cs="Times New Roman"/>
              </w:rPr>
            </w:pPr>
            <w:r>
              <w:rPr>
                <w:rFonts w:ascii="Times New Roman" w:hAnsi="Times New Roman" w:cs="Times New Roman"/>
              </w:rPr>
              <w:t>Power failure</w:t>
            </w:r>
          </w:p>
          <w:p w:rsidR="00C07C78" w:rsidRDefault="002F35B1" w:rsidP="007723CF">
            <w:pPr>
              <w:pStyle w:val="NoSpacing"/>
              <w:rPr>
                <w:rFonts w:ascii="Times New Roman" w:hAnsi="Times New Roman" w:cs="Times New Roman"/>
              </w:rPr>
            </w:pPr>
            <w:r>
              <w:rPr>
                <w:rFonts w:ascii="Times New Roman" w:hAnsi="Times New Roman" w:cs="Times New Roman"/>
              </w:rPr>
              <w:t>Battery discharged</w:t>
            </w:r>
          </w:p>
          <w:p w:rsidR="002F35B1" w:rsidRPr="007723CF" w:rsidRDefault="002F35B1" w:rsidP="007723CF">
            <w:pPr>
              <w:pStyle w:val="NoSpacing"/>
              <w:rPr>
                <w:rFonts w:ascii="Times New Roman" w:hAnsi="Times New Roman" w:cs="Times New Roman"/>
              </w:rPr>
            </w:pPr>
            <w:r>
              <w:rPr>
                <w:rFonts w:ascii="Times New Roman" w:hAnsi="Times New Roman" w:cs="Times New Roman"/>
              </w:rPr>
              <w:t>Condenser dirty</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Noise level</w:t>
            </w:r>
            <w:r w:rsidR="002F35B1">
              <w:rPr>
                <w:rFonts w:ascii="Times New Roman" w:hAnsi="Times New Roman" w:cs="Times New Roman"/>
              </w:rPr>
              <w:t xml:space="preserve"> – Below 53 dB(A) </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Dimensions</w:t>
            </w:r>
            <w:r w:rsidR="00A00C7C">
              <w:rPr>
                <w:rFonts w:ascii="Times New Roman" w:hAnsi="Times New Roman" w:cs="Times New Roman"/>
              </w:rPr>
              <w:t xml:space="preserve"> – (W x D x H cm) </w:t>
            </w:r>
            <w:r w:rsidR="00A7720E">
              <w:rPr>
                <w:rFonts w:ascii="Times New Roman" w:hAnsi="Times New Roman" w:cs="Times New Roman"/>
              </w:rPr>
              <w:t>҃</w:t>
            </w:r>
            <w:r w:rsidR="00A00C7C">
              <w:rPr>
                <w:rFonts w:ascii="Times New Roman" w:hAnsi="Times New Roman" w:cs="Times New Roman"/>
              </w:rPr>
              <w:t xml:space="preserve">: 70 x 70 </w:t>
            </w:r>
            <w:r w:rsidR="00A7720E">
              <w:rPr>
                <w:rFonts w:ascii="Times New Roman" w:hAnsi="Times New Roman" w:cs="Times New Roman"/>
              </w:rPr>
              <w:t>҃</w:t>
            </w:r>
            <w:r w:rsidR="00A00C7C">
              <w:rPr>
                <w:rFonts w:ascii="Times New Roman" w:hAnsi="Times New Roman" w:cs="Times New Roman"/>
              </w:rPr>
              <w:t>x180</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Color</w:t>
            </w:r>
            <w:r w:rsidR="00A00C7C">
              <w:rPr>
                <w:rFonts w:ascii="Times New Roman" w:hAnsi="Times New Roman" w:cs="Times New Roman"/>
              </w:rPr>
              <w:t xml:space="preserve"> - White</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Voltage (V/</w:t>
            </w:r>
            <w:proofErr w:type="spellStart"/>
            <w:r w:rsidRPr="007723CF">
              <w:rPr>
                <w:rFonts w:ascii="Times New Roman" w:hAnsi="Times New Roman" w:cs="Times New Roman"/>
              </w:rPr>
              <w:t>ph</w:t>
            </w:r>
            <w:proofErr w:type="spellEnd"/>
            <w:r w:rsidRPr="007723CF">
              <w:rPr>
                <w:rFonts w:ascii="Times New Roman" w:hAnsi="Times New Roman" w:cs="Times New Roman"/>
              </w:rPr>
              <w:t>/Hz)</w:t>
            </w:r>
            <w:r w:rsidR="00A00C7C">
              <w:rPr>
                <w:rFonts w:ascii="Times New Roman" w:hAnsi="Times New Roman" w:cs="Times New Roman"/>
              </w:rPr>
              <w:t xml:space="preserve"> – 220 -230</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Warranty</w:t>
            </w:r>
            <w:r w:rsidR="00A00C7C">
              <w:rPr>
                <w:rFonts w:ascii="Times New Roman" w:hAnsi="Times New Roman" w:cs="Times New Roman"/>
              </w:rPr>
              <w:t xml:space="preserve"> – 3 year or more</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Spare parts availability</w:t>
            </w:r>
            <w:r w:rsidR="00A00C7C">
              <w:rPr>
                <w:rFonts w:ascii="Times New Roman" w:hAnsi="Times New Roman" w:cs="Times New Roman"/>
              </w:rPr>
              <w:t xml:space="preserve"> – 10 years </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Manufacture authorization</w:t>
            </w:r>
            <w:r w:rsidR="00A00C7C">
              <w:rPr>
                <w:rFonts w:ascii="Times New Roman" w:hAnsi="Times New Roman" w:cs="Times New Roman"/>
              </w:rPr>
              <w:t xml:space="preserve"> - Yes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6</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Acid storage cupboard</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External Dimensions (W x D x H): 1200x 500 x2090</w:t>
            </w:r>
          </w:p>
        </w:tc>
        <w:tc>
          <w:tcPr>
            <w:tcW w:w="567" w:type="dxa"/>
            <w:vMerge w:val="restart"/>
            <w:noWrap/>
            <w:hideMark/>
          </w:tcPr>
          <w:p w:rsidR="00B4665C" w:rsidRDefault="00B4665C" w:rsidP="007723CF">
            <w:pPr>
              <w:pStyle w:val="NoSpacing"/>
              <w:rPr>
                <w:rFonts w:ascii="Times New Roman" w:hAnsi="Times New Roman" w:cs="Times New Roman"/>
              </w:rPr>
            </w:pPr>
          </w:p>
          <w:p w:rsidR="00B4665C" w:rsidRDefault="00B4665C" w:rsidP="007723CF">
            <w:pPr>
              <w:pStyle w:val="NoSpacing"/>
              <w:rPr>
                <w:rFonts w:ascii="Times New Roman" w:hAnsi="Times New Roman" w:cs="Times New Roman"/>
              </w:rPr>
            </w:pPr>
          </w:p>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1</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6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Acid base cabinet should be tested according to the EN 14727 and EN14470 under GS standard</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Cabinet should be complying with guidelines of</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6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Outer body of the cabinet should be constructed using powder coated steel for durability</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9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Interior and exterior Material Polypropylene or epoxy courted 316 Stainless steel   with flame retardant plate to prevent corrosion and increase safety</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12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Cabinet should have metal free duct system for corrosion free air circulation and exhaust system should facilitate at least 25 times air change inside the cabinet in order to create acid fume free environment inside the cabinet</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6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The unit should supply 8 pull-out shelves with removable plastic sump</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Lockable door</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Default="007723CF" w:rsidP="007723CF">
            <w:pPr>
              <w:pStyle w:val="NoSpacing"/>
              <w:rPr>
                <w:rFonts w:ascii="Times New Roman" w:hAnsi="Times New Roman" w:cs="Times New Roman"/>
              </w:rPr>
            </w:pPr>
            <w:r w:rsidRPr="007723CF">
              <w:rPr>
                <w:rFonts w:ascii="Times New Roman" w:hAnsi="Times New Roman" w:cs="Times New Roman"/>
              </w:rPr>
              <w:t>Customized color finished</w:t>
            </w:r>
          </w:p>
          <w:p w:rsidR="002B2A5F" w:rsidRPr="007723CF" w:rsidRDefault="002B2A5F" w:rsidP="007723CF">
            <w:pPr>
              <w:pStyle w:val="NoSpacing"/>
              <w:rPr>
                <w:rFonts w:ascii="Times New Roman" w:hAnsi="Times New Roman" w:cs="Times New Roman"/>
              </w:rPr>
            </w:pPr>
            <w:r>
              <w:rPr>
                <w:rFonts w:ascii="Times New Roman" w:hAnsi="Times New Roman" w:cs="Times New Roman"/>
              </w:rPr>
              <w:t>Warranty 05 years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7</w:t>
            </w:r>
          </w:p>
        </w:tc>
        <w:tc>
          <w:tcPr>
            <w:tcW w:w="1458" w:type="dxa"/>
            <w:vMerge w:val="restart"/>
            <w:hideMark/>
          </w:tcPr>
          <w:p w:rsidR="007723CF" w:rsidRPr="007723CF" w:rsidRDefault="007723CF" w:rsidP="007723CF">
            <w:pPr>
              <w:pStyle w:val="NoSpacing"/>
              <w:rPr>
                <w:rFonts w:ascii="Times New Roman" w:hAnsi="Times New Roman" w:cs="Times New Roman"/>
              </w:rPr>
            </w:pPr>
            <w:proofErr w:type="spellStart"/>
            <w:r w:rsidRPr="007723CF">
              <w:rPr>
                <w:rFonts w:ascii="Times New Roman" w:hAnsi="Times New Roman" w:cs="Times New Roman"/>
              </w:rPr>
              <w:t>Glovebox</w:t>
            </w:r>
            <w:proofErr w:type="spellEnd"/>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Optically clear, one piece formed top is unbreakable.</w:t>
            </w:r>
          </w:p>
        </w:tc>
        <w:tc>
          <w:tcPr>
            <w:tcW w:w="567" w:type="dxa"/>
            <w:vMerge w:val="restart"/>
            <w:noWrap/>
            <w:hideMark/>
          </w:tcPr>
          <w:p w:rsidR="00DF7D1B" w:rsidRDefault="00DF7D1B" w:rsidP="007723CF">
            <w:pPr>
              <w:pStyle w:val="NoSpacing"/>
              <w:rPr>
                <w:rFonts w:ascii="Times New Roman" w:hAnsi="Times New Roman" w:cs="Times New Roman"/>
              </w:rPr>
            </w:pPr>
          </w:p>
          <w:p w:rsidR="00DF7D1B" w:rsidRDefault="00DF7D1B" w:rsidP="007723CF">
            <w:pPr>
              <w:pStyle w:val="NoSpacing"/>
              <w:rPr>
                <w:rFonts w:ascii="Times New Roman" w:hAnsi="Times New Roman" w:cs="Times New Roman"/>
              </w:rPr>
            </w:pPr>
          </w:p>
          <w:p w:rsidR="00DF7D1B" w:rsidRDefault="00DF7D1B" w:rsidP="007723CF">
            <w:pPr>
              <w:pStyle w:val="NoSpacing"/>
              <w:rPr>
                <w:rFonts w:ascii="Times New Roman" w:hAnsi="Times New Roman" w:cs="Times New Roman"/>
              </w:rPr>
            </w:pPr>
          </w:p>
          <w:p w:rsidR="007723CF" w:rsidRPr="007723CF" w:rsidRDefault="004A3C5B" w:rsidP="007723CF">
            <w:pPr>
              <w:pStyle w:val="NoSpacing"/>
              <w:rPr>
                <w:rFonts w:ascii="Times New Roman" w:hAnsi="Times New Roman" w:cs="Times New Roman"/>
              </w:rPr>
            </w:pPr>
            <w:r>
              <w:rPr>
                <w:rFonts w:ascii="Times New Roman" w:hAnsi="Times New Roman" w:cs="Times New Roman"/>
              </w:rPr>
              <w:t>0</w:t>
            </w:r>
            <w:r w:rsidR="007723CF" w:rsidRPr="007723CF">
              <w:rPr>
                <w:rFonts w:ascii="Times New Roman" w:hAnsi="Times New Roman" w:cs="Times New Roman"/>
              </w:rPr>
              <w:t>1</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Bright white one-piece bottom formed out of high temperature</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Large access door (12” inch Ø [305 mm] opening).</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Vacuum gauge on transfer chamber.</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All stainless steel clamps are adjustable and have</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proofErr w:type="gramStart"/>
            <w:r w:rsidRPr="007723CF">
              <w:rPr>
                <w:rFonts w:ascii="Times New Roman" w:hAnsi="Times New Roman" w:cs="Times New Roman"/>
              </w:rPr>
              <w:t>security</w:t>
            </w:r>
            <w:proofErr w:type="gramEnd"/>
            <w:r w:rsidRPr="007723CF">
              <w:rPr>
                <w:rFonts w:ascii="Times New Roman" w:hAnsi="Times New Roman" w:cs="Times New Roman"/>
              </w:rPr>
              <w:t xml:space="preserve"> locking capabilities.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White leveling tray for transferring liquids.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Four (4) ground key cock valves for purging and gas entry,</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proofErr w:type="gramStart"/>
            <w:r w:rsidRPr="007723CF">
              <w:rPr>
                <w:rFonts w:ascii="Times New Roman" w:hAnsi="Times New Roman" w:cs="Times New Roman"/>
              </w:rPr>
              <w:t>Hospital grade</w:t>
            </w:r>
            <w:proofErr w:type="gramEnd"/>
            <w:r w:rsidRPr="007723CF">
              <w:rPr>
                <w:rFonts w:ascii="Times New Roman" w:hAnsi="Times New Roman" w:cs="Times New Roman"/>
              </w:rPr>
              <w:t xml:space="preserve"> multiple electrical outlet (socket) strip.</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Latex gloves 7” Ø (175 mm).</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Transparent and vacuum capable transfer chamber</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proofErr w:type="gramStart"/>
            <w:r w:rsidRPr="007723CF">
              <w:rPr>
                <w:rFonts w:ascii="Times New Roman" w:hAnsi="Times New Roman" w:cs="Times New Roman"/>
              </w:rPr>
              <w:t>size</w:t>
            </w:r>
            <w:proofErr w:type="gramEnd"/>
            <w:r w:rsidRPr="007723CF">
              <w:rPr>
                <w:rFonts w:ascii="Times New Roman" w:hAnsi="Times New Roman" w:cs="Times New Roman"/>
              </w:rPr>
              <w:t xml:space="preserve"> 10” long (254 mm) x 9.75” I.D (245 mm).</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Standard twenty-four (24) month</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Approx. Volume 250L</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Power 230V, 50-60 Hz</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Default="007723CF" w:rsidP="007723CF">
            <w:pPr>
              <w:pStyle w:val="NoSpacing"/>
              <w:rPr>
                <w:rFonts w:ascii="Times New Roman" w:hAnsi="Times New Roman" w:cs="Times New Roman"/>
              </w:rPr>
            </w:pPr>
            <w:r w:rsidRPr="007723CF">
              <w:rPr>
                <w:rFonts w:ascii="Times New Roman" w:hAnsi="Times New Roman" w:cs="Times New Roman"/>
              </w:rPr>
              <w:t>Noise free vacuum pump included</w:t>
            </w:r>
          </w:p>
          <w:p w:rsidR="0065689B" w:rsidRPr="007723CF" w:rsidRDefault="0065689B" w:rsidP="007723CF">
            <w:pPr>
              <w:pStyle w:val="NoSpacing"/>
              <w:rPr>
                <w:rFonts w:ascii="Times New Roman" w:hAnsi="Times New Roman" w:cs="Times New Roman"/>
              </w:rPr>
            </w:pPr>
            <w:r>
              <w:rPr>
                <w:rFonts w:ascii="Times New Roman" w:hAnsi="Times New Roman" w:cs="Times New Roman"/>
              </w:rPr>
              <w:t>Warranty 05 years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600"/>
        </w:trPr>
        <w:tc>
          <w:tcPr>
            <w:tcW w:w="491" w:type="dxa"/>
            <w:vMerge w:val="restart"/>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8</w:t>
            </w:r>
          </w:p>
        </w:tc>
        <w:tc>
          <w:tcPr>
            <w:tcW w:w="1458" w:type="dxa"/>
            <w:vMerge w:val="restart"/>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eye washer + shower</w:t>
            </w: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Safety eye wash in case of First-aid in case of chemical projection</w:t>
            </w:r>
          </w:p>
        </w:tc>
        <w:tc>
          <w:tcPr>
            <w:tcW w:w="567" w:type="dxa"/>
            <w:vMerge w:val="restart"/>
            <w:noWrap/>
            <w:hideMark/>
          </w:tcPr>
          <w:p w:rsidR="00DF7D1B" w:rsidRDefault="00DF7D1B" w:rsidP="007723CF">
            <w:pPr>
              <w:pStyle w:val="NoSpacing"/>
              <w:rPr>
                <w:rFonts w:ascii="Times New Roman" w:hAnsi="Times New Roman" w:cs="Times New Roman"/>
              </w:rPr>
            </w:pPr>
          </w:p>
          <w:p w:rsidR="00DF7D1B" w:rsidRDefault="00DF7D1B" w:rsidP="007723CF">
            <w:pPr>
              <w:pStyle w:val="NoSpacing"/>
              <w:rPr>
                <w:rFonts w:ascii="Times New Roman" w:hAnsi="Times New Roman" w:cs="Times New Roman"/>
              </w:rPr>
            </w:pPr>
          </w:p>
          <w:p w:rsidR="007723CF" w:rsidRPr="007723CF" w:rsidRDefault="004A3C5B" w:rsidP="007723CF">
            <w:pPr>
              <w:pStyle w:val="NoSpacing"/>
              <w:rPr>
                <w:rFonts w:ascii="Times New Roman" w:hAnsi="Times New Roman" w:cs="Times New Roman"/>
              </w:rPr>
            </w:pPr>
            <w:r>
              <w:rPr>
                <w:rFonts w:ascii="Times New Roman" w:hAnsi="Times New Roman" w:cs="Times New Roman"/>
              </w:rPr>
              <w:t>0</w:t>
            </w:r>
            <w:r w:rsidR="007723CF" w:rsidRPr="007723CF">
              <w:rPr>
                <w:rFonts w:ascii="Times New Roman" w:hAnsi="Times New Roman" w:cs="Times New Roman"/>
              </w:rPr>
              <w:t>1</w:t>
            </w: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External dimensions </w:t>
            </w:r>
            <w:proofErr w:type="spellStart"/>
            <w:r w:rsidRPr="007723CF">
              <w:rPr>
                <w:rFonts w:ascii="Times New Roman" w:hAnsi="Times New Roman" w:cs="Times New Roman"/>
              </w:rPr>
              <w:t>HxW</w:t>
            </w:r>
            <w:proofErr w:type="spellEnd"/>
            <w:r w:rsidRPr="007723CF">
              <w:rPr>
                <w:rFonts w:ascii="Times New Roman" w:hAnsi="Times New Roman" w:cs="Times New Roman"/>
              </w:rPr>
              <w:t xml:space="preserve"> (mm) 2115 x 850</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Packing dimensions </w:t>
            </w:r>
            <w:proofErr w:type="spellStart"/>
            <w:r w:rsidRPr="007723CF">
              <w:rPr>
                <w:rFonts w:ascii="Times New Roman" w:hAnsi="Times New Roman" w:cs="Times New Roman"/>
              </w:rPr>
              <w:t>HxWxD</w:t>
            </w:r>
            <w:proofErr w:type="spellEnd"/>
            <w:r w:rsidRPr="007723CF">
              <w:rPr>
                <w:rFonts w:ascii="Times New Roman" w:hAnsi="Times New Roman" w:cs="Times New Roman"/>
              </w:rPr>
              <w:t xml:space="preserve"> (mm) 350 x 250 x 860</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Shower flow (L/min) ~75</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eye-wash ~11.5 </w:t>
            </w:r>
            <w:proofErr w:type="spellStart"/>
            <w:r w:rsidRPr="007723CF">
              <w:rPr>
                <w:rFonts w:ascii="Times New Roman" w:hAnsi="Times New Roman" w:cs="Times New Roman"/>
              </w:rPr>
              <w:t>litres</w:t>
            </w:r>
            <w:proofErr w:type="spellEnd"/>
            <w:r w:rsidRPr="007723CF">
              <w:rPr>
                <w:rFonts w:ascii="Times New Roman" w:hAnsi="Times New Roman" w:cs="Times New Roman"/>
              </w:rPr>
              <w:t>/minute</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Compliance EN 15154-1, EN 15154-2, NF X 15-221</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Use – Internal use, handle operating, mounted on feet</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Hand operated Pedestal eye-wash and shower,</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height to shower head 220cm,</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height to top of eye-wash bowl 107cm</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r w:rsidR="007723CF" w:rsidRPr="007723CF" w:rsidTr="00A544F5">
        <w:trPr>
          <w:trHeight w:val="300"/>
        </w:trPr>
        <w:tc>
          <w:tcPr>
            <w:tcW w:w="491" w:type="dxa"/>
            <w:vMerge/>
            <w:hideMark/>
          </w:tcPr>
          <w:p w:rsidR="007723CF" w:rsidRPr="007723CF" w:rsidRDefault="007723CF" w:rsidP="007723CF">
            <w:pPr>
              <w:pStyle w:val="NoSpacing"/>
              <w:rPr>
                <w:rFonts w:ascii="Times New Roman" w:hAnsi="Times New Roman" w:cs="Times New Roman"/>
              </w:rPr>
            </w:pPr>
          </w:p>
        </w:tc>
        <w:tc>
          <w:tcPr>
            <w:tcW w:w="1458" w:type="dxa"/>
            <w:vMerge/>
            <w:hideMark/>
          </w:tcPr>
          <w:p w:rsidR="007723CF" w:rsidRPr="007723CF" w:rsidRDefault="007723CF" w:rsidP="007723CF">
            <w:pPr>
              <w:pStyle w:val="NoSpacing"/>
              <w:rPr>
                <w:rFonts w:ascii="Times New Roman" w:hAnsi="Times New Roman" w:cs="Times New Roman"/>
              </w:rPr>
            </w:pPr>
          </w:p>
        </w:tc>
        <w:tc>
          <w:tcPr>
            <w:tcW w:w="5247" w:type="dxa"/>
            <w:hideMark/>
          </w:tcPr>
          <w:p w:rsidR="007723CF" w:rsidRDefault="007723CF" w:rsidP="007723CF">
            <w:pPr>
              <w:pStyle w:val="NoSpacing"/>
              <w:rPr>
                <w:rFonts w:ascii="Times New Roman" w:hAnsi="Times New Roman" w:cs="Times New Roman"/>
              </w:rPr>
            </w:pPr>
            <w:r w:rsidRPr="007723CF">
              <w:rPr>
                <w:rFonts w:ascii="Times New Roman" w:hAnsi="Times New Roman" w:cs="Times New Roman"/>
              </w:rPr>
              <w:t xml:space="preserve">Structure </w:t>
            </w:r>
            <w:r w:rsidR="003A059A">
              <w:rPr>
                <w:rFonts w:ascii="Times New Roman" w:hAnsi="Times New Roman" w:cs="Times New Roman"/>
              </w:rPr>
              <w:t xml:space="preserve">and fitting </w:t>
            </w:r>
            <w:proofErr w:type="spellStart"/>
            <w:r w:rsidR="003A059A">
              <w:rPr>
                <w:rFonts w:ascii="Times New Roman" w:hAnsi="Times New Roman" w:cs="Times New Roman"/>
              </w:rPr>
              <w:t>accessories</w:t>
            </w:r>
            <w:r w:rsidRPr="007723CF">
              <w:rPr>
                <w:rFonts w:ascii="Times New Roman" w:hAnsi="Times New Roman" w:cs="Times New Roman"/>
              </w:rPr>
              <w:t>stainless</w:t>
            </w:r>
            <w:proofErr w:type="spellEnd"/>
            <w:r w:rsidRPr="007723CF">
              <w:rPr>
                <w:rFonts w:ascii="Times New Roman" w:hAnsi="Times New Roman" w:cs="Times New Roman"/>
              </w:rPr>
              <w:t xml:space="preserve"> steel + epoxy painted</w:t>
            </w:r>
          </w:p>
          <w:p w:rsidR="003A059A" w:rsidRPr="007723CF" w:rsidRDefault="003A059A" w:rsidP="007723CF">
            <w:pPr>
              <w:pStyle w:val="NoSpacing"/>
              <w:rPr>
                <w:rFonts w:ascii="Times New Roman" w:hAnsi="Times New Roman" w:cs="Times New Roman"/>
              </w:rPr>
            </w:pPr>
            <w:r>
              <w:rPr>
                <w:rFonts w:ascii="Times New Roman" w:hAnsi="Times New Roman" w:cs="Times New Roman"/>
              </w:rPr>
              <w:t>Warranty 03 years</w:t>
            </w:r>
          </w:p>
        </w:tc>
        <w:tc>
          <w:tcPr>
            <w:tcW w:w="567" w:type="dxa"/>
            <w:vMerge/>
            <w:hideMark/>
          </w:tcPr>
          <w:p w:rsidR="007723CF" w:rsidRPr="007723CF" w:rsidRDefault="007723CF" w:rsidP="007723CF">
            <w:pPr>
              <w:pStyle w:val="NoSpacing"/>
              <w:rPr>
                <w:rFonts w:ascii="Times New Roman" w:hAnsi="Times New Roman" w:cs="Times New Roman"/>
              </w:rPr>
            </w:pPr>
          </w:p>
        </w:tc>
        <w:tc>
          <w:tcPr>
            <w:tcW w:w="992"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c>
          <w:tcPr>
            <w:tcW w:w="1134" w:type="dxa"/>
            <w:noWrap/>
            <w:hideMark/>
          </w:tcPr>
          <w:p w:rsidR="007723CF" w:rsidRPr="007723CF" w:rsidRDefault="007723CF" w:rsidP="007723CF">
            <w:pPr>
              <w:pStyle w:val="NoSpacing"/>
              <w:rPr>
                <w:rFonts w:ascii="Times New Roman" w:hAnsi="Times New Roman" w:cs="Times New Roman"/>
              </w:rPr>
            </w:pPr>
            <w:r w:rsidRPr="007723CF">
              <w:rPr>
                <w:rFonts w:ascii="Times New Roman" w:hAnsi="Times New Roman" w:cs="Times New Roman"/>
              </w:rPr>
              <w:t> </w:t>
            </w:r>
          </w:p>
        </w:tc>
      </w:tr>
    </w:tbl>
    <w:p w:rsidR="006E28F8" w:rsidRDefault="00CD7790" w:rsidP="00E57F1A">
      <w:pPr>
        <w:pStyle w:val="NoSpacing"/>
        <w:jc w:val="center"/>
        <w:rPr>
          <w:rFonts w:ascii="Times New Roman" w:hAnsi="Times New Roman" w:cs="Times New Roman"/>
          <w:b/>
          <w:bCs/>
        </w:rPr>
      </w:pPr>
      <w:r w:rsidRPr="00E0405F">
        <w:rPr>
          <w:rFonts w:ascii="Times New Roman" w:hAnsi="Times New Roman" w:cs="Times New Roman"/>
        </w:rPr>
        <w:br w:type="page"/>
      </w:r>
      <w:r w:rsidR="00586B3A" w:rsidRPr="00586B3A">
        <w:rPr>
          <w:rFonts w:ascii="Times New Roman" w:hAnsi="Times New Roman" w:cs="Times New Roman"/>
          <w:b/>
          <w:bCs/>
        </w:rPr>
        <w:lastRenderedPageBreak/>
        <w:t xml:space="preserve">Specifications for Workstation Materials </w:t>
      </w:r>
    </w:p>
    <w:p w:rsidR="006E28F8" w:rsidRPr="00586B3A" w:rsidRDefault="006E28F8" w:rsidP="00E57F1A">
      <w:pPr>
        <w:pStyle w:val="NoSpacing"/>
        <w:jc w:val="center"/>
        <w:rPr>
          <w:rFonts w:ascii="Times New Roman" w:hAnsi="Times New Roman" w:cs="Times New Roman"/>
          <w:b/>
          <w:bCs/>
        </w:rPr>
      </w:pPr>
    </w:p>
    <w:tbl>
      <w:tblPr>
        <w:tblStyle w:val="TableGrid"/>
        <w:tblW w:w="9850" w:type="dxa"/>
        <w:tblLook w:val="04A0" w:firstRow="1" w:lastRow="0" w:firstColumn="1" w:lastColumn="0" w:noHBand="0" w:noVBand="1"/>
      </w:tblPr>
      <w:tblGrid>
        <w:gridCol w:w="3936"/>
        <w:gridCol w:w="4252"/>
        <w:gridCol w:w="907"/>
        <w:gridCol w:w="755"/>
      </w:tblGrid>
      <w:tr w:rsidR="00434A8D" w:rsidRPr="006E28F8" w:rsidTr="00A544F5">
        <w:trPr>
          <w:trHeight w:val="315"/>
        </w:trPr>
        <w:tc>
          <w:tcPr>
            <w:tcW w:w="3936" w:type="dxa"/>
            <w:vMerge w:val="restart"/>
            <w:noWrap/>
            <w:hideMark/>
          </w:tcPr>
          <w:p w:rsidR="00434A8D" w:rsidRPr="006E28F8" w:rsidRDefault="00434A8D" w:rsidP="00D148DB">
            <w:pPr>
              <w:rPr>
                <w:rFonts w:ascii="Times New Roman" w:hAnsi="Times New Roman" w:cs="Times New Roman"/>
                <w:b/>
                <w:bCs/>
              </w:rPr>
            </w:pPr>
            <w:r w:rsidRPr="006E28F8">
              <w:rPr>
                <w:rFonts w:ascii="Times New Roman" w:hAnsi="Times New Roman" w:cs="Times New Roman"/>
                <w:b/>
                <w:bCs/>
              </w:rPr>
              <w:t>Feature</w:t>
            </w:r>
          </w:p>
          <w:p w:rsidR="00434A8D" w:rsidRPr="006E28F8" w:rsidRDefault="00434A8D" w:rsidP="00D148DB">
            <w:pPr>
              <w:rPr>
                <w:rFonts w:ascii="Times New Roman" w:hAnsi="Times New Roman" w:cs="Times New Roman"/>
                <w:b/>
                <w:bCs/>
              </w:rPr>
            </w:pPr>
            <w:r w:rsidRPr="006E28F8">
              <w:rPr>
                <w:rFonts w:ascii="Times New Roman" w:hAnsi="Times New Roman" w:cs="Times New Roman"/>
                <w:b/>
                <w:bCs/>
              </w:rPr>
              <w:t> </w:t>
            </w:r>
          </w:p>
        </w:tc>
        <w:tc>
          <w:tcPr>
            <w:tcW w:w="4252" w:type="dxa"/>
            <w:vMerge w:val="restart"/>
            <w:noWrap/>
            <w:hideMark/>
          </w:tcPr>
          <w:p w:rsidR="00434A8D" w:rsidRPr="006E28F8" w:rsidRDefault="00434A8D" w:rsidP="00D148DB">
            <w:pPr>
              <w:rPr>
                <w:rFonts w:ascii="Times New Roman" w:hAnsi="Times New Roman" w:cs="Times New Roman"/>
                <w:b/>
                <w:bCs/>
              </w:rPr>
            </w:pPr>
            <w:r w:rsidRPr="006E28F8">
              <w:rPr>
                <w:rFonts w:ascii="Times New Roman" w:hAnsi="Times New Roman" w:cs="Times New Roman"/>
                <w:b/>
                <w:bCs/>
              </w:rPr>
              <w:t>Required Specification</w:t>
            </w:r>
          </w:p>
          <w:p w:rsidR="00434A8D" w:rsidRPr="006E28F8" w:rsidRDefault="00434A8D" w:rsidP="00D148DB">
            <w:pPr>
              <w:rPr>
                <w:rFonts w:ascii="Times New Roman" w:hAnsi="Times New Roman" w:cs="Times New Roman"/>
                <w:b/>
                <w:bCs/>
              </w:rPr>
            </w:pPr>
            <w:r w:rsidRPr="006E28F8">
              <w:rPr>
                <w:rFonts w:ascii="Times New Roman" w:hAnsi="Times New Roman" w:cs="Times New Roman"/>
                <w:b/>
                <w:bCs/>
              </w:rPr>
              <w:t> </w:t>
            </w:r>
          </w:p>
        </w:tc>
        <w:tc>
          <w:tcPr>
            <w:tcW w:w="1662" w:type="dxa"/>
            <w:gridSpan w:val="2"/>
          </w:tcPr>
          <w:p w:rsidR="00434A8D" w:rsidRPr="007723CF" w:rsidRDefault="00434A8D" w:rsidP="00D148DB">
            <w:pPr>
              <w:pStyle w:val="NoSpacing"/>
              <w:rPr>
                <w:rFonts w:ascii="Times New Roman" w:hAnsi="Times New Roman" w:cs="Times New Roman"/>
                <w:b/>
                <w:bCs/>
              </w:rPr>
            </w:pPr>
            <w:r w:rsidRPr="007723CF">
              <w:rPr>
                <w:rFonts w:ascii="Times New Roman" w:hAnsi="Times New Roman" w:cs="Times New Roman"/>
                <w:b/>
                <w:bCs/>
              </w:rPr>
              <w:t>Bidders’ Response</w:t>
            </w:r>
          </w:p>
        </w:tc>
      </w:tr>
      <w:tr w:rsidR="00434A8D" w:rsidRPr="006E28F8" w:rsidTr="005B3665">
        <w:trPr>
          <w:trHeight w:val="97"/>
        </w:trPr>
        <w:tc>
          <w:tcPr>
            <w:tcW w:w="3936" w:type="dxa"/>
            <w:vMerge/>
            <w:noWrap/>
            <w:hideMark/>
          </w:tcPr>
          <w:p w:rsidR="00434A8D" w:rsidRPr="006E28F8" w:rsidRDefault="00434A8D" w:rsidP="00D148DB">
            <w:pPr>
              <w:rPr>
                <w:rFonts w:ascii="Times New Roman" w:hAnsi="Times New Roman" w:cs="Times New Roman"/>
                <w:b/>
                <w:bCs/>
              </w:rPr>
            </w:pPr>
          </w:p>
        </w:tc>
        <w:tc>
          <w:tcPr>
            <w:tcW w:w="4252" w:type="dxa"/>
            <w:vMerge/>
            <w:noWrap/>
            <w:hideMark/>
          </w:tcPr>
          <w:p w:rsidR="00434A8D" w:rsidRPr="006E28F8" w:rsidRDefault="00434A8D" w:rsidP="00D148DB">
            <w:pPr>
              <w:rPr>
                <w:rFonts w:ascii="Times New Roman" w:hAnsi="Times New Roman" w:cs="Times New Roman"/>
                <w:b/>
                <w:bCs/>
              </w:rPr>
            </w:pPr>
          </w:p>
        </w:tc>
        <w:tc>
          <w:tcPr>
            <w:tcW w:w="907" w:type="dxa"/>
          </w:tcPr>
          <w:p w:rsidR="00434A8D" w:rsidRPr="007723CF" w:rsidRDefault="00434A8D" w:rsidP="00D148DB">
            <w:pPr>
              <w:pStyle w:val="NoSpacing"/>
              <w:rPr>
                <w:rFonts w:ascii="Times New Roman" w:hAnsi="Times New Roman" w:cs="Times New Roman"/>
                <w:b/>
                <w:bCs/>
              </w:rPr>
            </w:pPr>
            <w:r w:rsidRPr="007723CF">
              <w:rPr>
                <w:rFonts w:ascii="Times New Roman" w:hAnsi="Times New Roman" w:cs="Times New Roman"/>
                <w:b/>
                <w:bCs/>
              </w:rPr>
              <w:t>Yes</w:t>
            </w:r>
          </w:p>
        </w:tc>
        <w:tc>
          <w:tcPr>
            <w:tcW w:w="755" w:type="dxa"/>
          </w:tcPr>
          <w:p w:rsidR="00434A8D" w:rsidRPr="007723CF" w:rsidRDefault="00434A8D" w:rsidP="00A544F5">
            <w:pPr>
              <w:pStyle w:val="NoSpacing"/>
              <w:rPr>
                <w:rFonts w:ascii="Times New Roman" w:hAnsi="Times New Roman" w:cs="Times New Roman"/>
                <w:b/>
                <w:bCs/>
              </w:rPr>
            </w:pPr>
            <w:r>
              <w:rPr>
                <w:rFonts w:ascii="Times New Roman" w:hAnsi="Times New Roman" w:cs="Times New Roman"/>
                <w:b/>
                <w:bCs/>
              </w:rPr>
              <w:t>No</w:t>
            </w:r>
          </w:p>
        </w:tc>
      </w:tr>
      <w:tr w:rsidR="00A544F5" w:rsidRPr="006E28F8" w:rsidTr="00A544F5">
        <w:trPr>
          <w:trHeight w:val="300"/>
        </w:trPr>
        <w:tc>
          <w:tcPr>
            <w:tcW w:w="8188" w:type="dxa"/>
            <w:gridSpan w:val="2"/>
            <w:noWrap/>
            <w:hideMark/>
          </w:tcPr>
          <w:p w:rsidR="00A544F5" w:rsidRPr="006E28F8" w:rsidRDefault="00A544F5" w:rsidP="00D148DB">
            <w:pPr>
              <w:rPr>
                <w:rFonts w:ascii="Times New Roman" w:hAnsi="Times New Roman" w:cs="Times New Roman"/>
                <w:b/>
                <w:bCs/>
              </w:rPr>
            </w:pPr>
            <w:r w:rsidRPr="006E28F8">
              <w:rPr>
                <w:rFonts w:ascii="Times New Roman" w:hAnsi="Times New Roman" w:cs="Times New Roman"/>
                <w:b/>
                <w:bCs/>
              </w:rPr>
              <w:t>WORK TOPS</w:t>
            </w:r>
          </w:p>
        </w:tc>
        <w:tc>
          <w:tcPr>
            <w:tcW w:w="907" w:type="dxa"/>
          </w:tcPr>
          <w:p w:rsidR="00A544F5" w:rsidRPr="006E28F8" w:rsidRDefault="00A544F5" w:rsidP="00D148DB">
            <w:pPr>
              <w:rPr>
                <w:rFonts w:ascii="Times New Roman" w:hAnsi="Times New Roman" w:cs="Times New Roman"/>
                <w:b/>
                <w:bCs/>
              </w:rPr>
            </w:pPr>
          </w:p>
        </w:tc>
        <w:tc>
          <w:tcPr>
            <w:tcW w:w="755" w:type="dxa"/>
          </w:tcPr>
          <w:p w:rsidR="00A544F5" w:rsidRPr="006E28F8" w:rsidRDefault="00A544F5" w:rsidP="00D148DB">
            <w:pPr>
              <w:rPr>
                <w:rFonts w:ascii="Times New Roman" w:hAnsi="Times New Roman" w:cs="Times New Roman"/>
                <w:b/>
                <w:bCs/>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Material</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Chemical and Heat resistant Epoxy Resin</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Thickness</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19 mm or more</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Color</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Customized </w:t>
            </w:r>
            <w:r w:rsidRPr="006E28F8">
              <w:rPr>
                <w:rFonts w:ascii="Times New Roman" w:hAnsi="Times New Roman" w:cs="Times New Roman"/>
                <w:color w:val="000000" w:themeColor="text1"/>
              </w:rPr>
              <w:t xml:space="preserve">(pure white or green preferred) </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Properties (Similar to following standard)</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Test Method                   S.I</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    1. Compressive Strength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ASTM D695                      136.5 </w:t>
            </w:r>
            <w:proofErr w:type="spellStart"/>
            <w:r w:rsidRPr="006E28F8">
              <w:rPr>
                <w:rFonts w:ascii="Times New Roman" w:hAnsi="Times New Roman" w:cs="Times New Roman"/>
              </w:rPr>
              <w:t>MPa</w:t>
            </w:r>
            <w:proofErr w:type="spellEnd"/>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    2. Flexural Strength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ASTM D790                      55.1 </w:t>
            </w:r>
            <w:proofErr w:type="spellStart"/>
            <w:r w:rsidRPr="006E28F8">
              <w:rPr>
                <w:rFonts w:ascii="Times New Roman" w:hAnsi="Times New Roman" w:cs="Times New Roman"/>
              </w:rPr>
              <w:t>MPa</w:t>
            </w:r>
            <w:proofErr w:type="spellEnd"/>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    3. Heat Distortion Temperature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ASTM D648                      115°C</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    4. Rockwell ‘M’ Hardness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ASTM D785                       90</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    5. Fire Resistance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ASTM D635                       Self Extinguishing</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    6. Water Absorption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ASTM D570                       0.022%</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    7. Density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ASTM D792                      1.95g/cm3</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Testing</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Chemical Resistance Test to ASTM D3023 and ASTM C1376</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Chemical resistivity</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No Detectable change in the material surface for Alcohols</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Others</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Certified Green Product</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15"/>
        </w:trPr>
        <w:tc>
          <w:tcPr>
            <w:tcW w:w="8188" w:type="dxa"/>
            <w:gridSpan w:val="2"/>
            <w:noWrap/>
            <w:hideMark/>
          </w:tcPr>
          <w:p w:rsidR="00A544F5" w:rsidRPr="006E28F8" w:rsidRDefault="00A544F5" w:rsidP="00D148DB">
            <w:pPr>
              <w:rPr>
                <w:rFonts w:ascii="Times New Roman" w:hAnsi="Times New Roman" w:cs="Times New Roman"/>
                <w:b/>
                <w:bCs/>
              </w:rPr>
            </w:pPr>
            <w:r w:rsidRPr="006E28F8">
              <w:rPr>
                <w:rFonts w:ascii="Times New Roman" w:hAnsi="Times New Roman" w:cs="Times New Roman"/>
                <w:b/>
                <w:bCs/>
              </w:rPr>
              <w:t>LABORATORY TABLE STRUCTURE</w:t>
            </w:r>
          </w:p>
        </w:tc>
        <w:tc>
          <w:tcPr>
            <w:tcW w:w="907" w:type="dxa"/>
          </w:tcPr>
          <w:p w:rsidR="00A544F5" w:rsidRPr="006E28F8" w:rsidRDefault="00A544F5" w:rsidP="00D148DB">
            <w:pPr>
              <w:rPr>
                <w:rFonts w:ascii="Times New Roman" w:hAnsi="Times New Roman" w:cs="Times New Roman"/>
                <w:b/>
                <w:bCs/>
              </w:rPr>
            </w:pPr>
          </w:p>
        </w:tc>
        <w:tc>
          <w:tcPr>
            <w:tcW w:w="755" w:type="dxa"/>
          </w:tcPr>
          <w:p w:rsidR="00A544F5" w:rsidRPr="006E28F8" w:rsidRDefault="00A544F5" w:rsidP="00D148DB">
            <w:pPr>
              <w:rPr>
                <w:rFonts w:ascii="Times New Roman" w:hAnsi="Times New Roman" w:cs="Times New Roman"/>
                <w:b/>
                <w:bCs/>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Material</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316 Stainless Steel  (or similar)</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Stainless Steel thickness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2.0 mm</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Coating</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Should be Epoxy Powder Coated</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Epoxy coated thickness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70 microns or better</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Adjustable </w:t>
            </w:r>
            <w:proofErr w:type="spellStart"/>
            <w:r w:rsidRPr="006E28F8">
              <w:rPr>
                <w:rFonts w:ascii="Times New Roman" w:hAnsi="Times New Roman" w:cs="Times New Roman"/>
              </w:rPr>
              <w:t>levelling</w:t>
            </w:r>
            <w:proofErr w:type="spellEnd"/>
            <w:r w:rsidRPr="006E28F8">
              <w:rPr>
                <w:rFonts w:ascii="Times New Roman" w:hAnsi="Times New Roman" w:cs="Times New Roman"/>
              </w:rPr>
              <w:t xml:space="preserve"> feet</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Should be available</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Work height of the table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900 mm</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15"/>
        </w:trPr>
        <w:tc>
          <w:tcPr>
            <w:tcW w:w="8188" w:type="dxa"/>
            <w:gridSpan w:val="2"/>
            <w:noWrap/>
            <w:hideMark/>
          </w:tcPr>
          <w:p w:rsidR="00A544F5" w:rsidRPr="006E28F8" w:rsidRDefault="00A544F5" w:rsidP="00D148DB">
            <w:pPr>
              <w:rPr>
                <w:rFonts w:ascii="Times New Roman" w:hAnsi="Times New Roman" w:cs="Times New Roman"/>
                <w:b/>
                <w:bCs/>
              </w:rPr>
            </w:pPr>
            <w:r w:rsidRPr="006E28F8">
              <w:rPr>
                <w:rFonts w:ascii="Times New Roman" w:hAnsi="Times New Roman" w:cs="Times New Roman"/>
                <w:b/>
                <w:bCs/>
              </w:rPr>
              <w:t>UNDER BENCH CABINET, DRAWERS AND STORAGE CABINRTS</w:t>
            </w:r>
          </w:p>
        </w:tc>
        <w:tc>
          <w:tcPr>
            <w:tcW w:w="907" w:type="dxa"/>
          </w:tcPr>
          <w:p w:rsidR="00A544F5" w:rsidRPr="006E28F8" w:rsidRDefault="00A544F5" w:rsidP="00D148DB">
            <w:pPr>
              <w:rPr>
                <w:rFonts w:ascii="Times New Roman" w:hAnsi="Times New Roman" w:cs="Times New Roman"/>
                <w:b/>
                <w:bCs/>
              </w:rPr>
            </w:pPr>
          </w:p>
        </w:tc>
        <w:tc>
          <w:tcPr>
            <w:tcW w:w="755" w:type="dxa"/>
          </w:tcPr>
          <w:p w:rsidR="00A544F5" w:rsidRPr="006E28F8" w:rsidRDefault="00A544F5" w:rsidP="00D148DB">
            <w:pPr>
              <w:rPr>
                <w:rFonts w:ascii="Times New Roman" w:hAnsi="Times New Roman" w:cs="Times New Roman"/>
                <w:b/>
                <w:bCs/>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color w:val="000000" w:themeColor="text1"/>
              </w:rPr>
              <w:t xml:space="preserve">Sheet Material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polypropylene</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Coating</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Should be Epoxy Powder Coated</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Doors open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Should be more ~ 180 degrees</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thickness</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color w:val="FF0000"/>
              </w:rPr>
              <w:t xml:space="preserve">~2 mm </w:t>
            </w:r>
          </w:p>
        </w:tc>
        <w:tc>
          <w:tcPr>
            <w:tcW w:w="907" w:type="dxa"/>
          </w:tcPr>
          <w:p w:rsidR="00A544F5" w:rsidRPr="006E28F8" w:rsidRDefault="00A544F5" w:rsidP="00D148DB">
            <w:pPr>
              <w:rPr>
                <w:rFonts w:ascii="Times New Roman" w:hAnsi="Times New Roman" w:cs="Times New Roman"/>
                <w:color w:val="FF0000"/>
              </w:rPr>
            </w:pPr>
          </w:p>
        </w:tc>
        <w:tc>
          <w:tcPr>
            <w:tcW w:w="755" w:type="dxa"/>
          </w:tcPr>
          <w:p w:rsidR="00A544F5" w:rsidRPr="006E28F8" w:rsidRDefault="00A544F5" w:rsidP="00D148DB">
            <w:pPr>
              <w:rPr>
                <w:rFonts w:ascii="Times New Roman" w:hAnsi="Times New Roman" w:cs="Times New Roman"/>
                <w:color w:val="FF0000"/>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Epoxy thickness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70 microns or better</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15"/>
        </w:trPr>
        <w:tc>
          <w:tcPr>
            <w:tcW w:w="3936" w:type="dxa"/>
            <w:noWrap/>
            <w:hideMark/>
          </w:tcPr>
          <w:p w:rsidR="00A544F5" w:rsidRPr="006E28F8" w:rsidRDefault="00A544F5" w:rsidP="00D148DB">
            <w:pPr>
              <w:rPr>
                <w:rFonts w:ascii="Times New Roman" w:hAnsi="Times New Roman" w:cs="Times New Roman"/>
                <w:color w:val="000000" w:themeColor="text1"/>
              </w:rPr>
            </w:pPr>
            <w:r w:rsidRPr="006E28F8">
              <w:rPr>
                <w:rFonts w:ascii="Times New Roman" w:hAnsi="Times New Roman" w:cs="Times New Roman"/>
                <w:color w:val="000000" w:themeColor="text1"/>
              </w:rPr>
              <w:t>Double skinned doors and drawers</w:t>
            </w:r>
          </w:p>
        </w:tc>
        <w:tc>
          <w:tcPr>
            <w:tcW w:w="4252" w:type="dxa"/>
            <w:noWrap/>
            <w:hideMark/>
          </w:tcPr>
          <w:p w:rsidR="00A544F5" w:rsidRPr="006E28F8" w:rsidRDefault="00A544F5" w:rsidP="00D148DB">
            <w:pPr>
              <w:rPr>
                <w:rFonts w:ascii="Times New Roman" w:hAnsi="Times New Roman" w:cs="Times New Roman"/>
                <w:color w:val="000000" w:themeColor="text1"/>
              </w:rPr>
            </w:pPr>
            <w:r w:rsidRPr="006E28F8">
              <w:rPr>
                <w:rFonts w:ascii="Times New Roman" w:hAnsi="Times New Roman" w:cs="Times New Roman"/>
                <w:color w:val="000000" w:themeColor="text1"/>
              </w:rPr>
              <w:t>Should be available</w:t>
            </w:r>
          </w:p>
        </w:tc>
        <w:tc>
          <w:tcPr>
            <w:tcW w:w="907" w:type="dxa"/>
          </w:tcPr>
          <w:p w:rsidR="00A544F5" w:rsidRPr="006E28F8" w:rsidRDefault="00A544F5" w:rsidP="00D148DB">
            <w:pPr>
              <w:rPr>
                <w:rFonts w:ascii="Times New Roman" w:hAnsi="Times New Roman" w:cs="Times New Roman"/>
                <w:color w:val="000000" w:themeColor="text1"/>
              </w:rPr>
            </w:pPr>
          </w:p>
        </w:tc>
        <w:tc>
          <w:tcPr>
            <w:tcW w:w="755" w:type="dxa"/>
          </w:tcPr>
          <w:p w:rsidR="00A544F5" w:rsidRPr="006E28F8" w:rsidRDefault="00A544F5" w:rsidP="00D148DB">
            <w:pPr>
              <w:rPr>
                <w:rFonts w:ascii="Times New Roman" w:hAnsi="Times New Roman" w:cs="Times New Roman"/>
                <w:color w:val="000000" w:themeColor="text1"/>
              </w:rPr>
            </w:pPr>
          </w:p>
        </w:tc>
      </w:tr>
      <w:tr w:rsidR="00A544F5" w:rsidRPr="006E28F8" w:rsidTr="00A544F5">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Handles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316 Stainless steel</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15"/>
        </w:trPr>
        <w:tc>
          <w:tcPr>
            <w:tcW w:w="3936" w:type="dxa"/>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Locks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Should be available</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8188" w:type="dxa"/>
            <w:gridSpan w:val="2"/>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b/>
                <w:bCs/>
              </w:rPr>
              <w:t>SERVICE PANNEL</w:t>
            </w:r>
          </w:p>
        </w:tc>
        <w:tc>
          <w:tcPr>
            <w:tcW w:w="907" w:type="dxa"/>
          </w:tcPr>
          <w:p w:rsidR="00A544F5" w:rsidRPr="006E28F8" w:rsidRDefault="00A544F5" w:rsidP="00D148DB">
            <w:pPr>
              <w:rPr>
                <w:rFonts w:ascii="Times New Roman" w:hAnsi="Times New Roman" w:cs="Times New Roman"/>
                <w:b/>
                <w:bCs/>
              </w:rPr>
            </w:pPr>
          </w:p>
        </w:tc>
        <w:tc>
          <w:tcPr>
            <w:tcW w:w="755" w:type="dxa"/>
          </w:tcPr>
          <w:p w:rsidR="00A544F5" w:rsidRPr="006E28F8" w:rsidRDefault="00A544F5" w:rsidP="00D148DB">
            <w:pPr>
              <w:rPr>
                <w:rFonts w:ascii="Times New Roman" w:hAnsi="Times New Roman" w:cs="Times New Roman"/>
                <w:b/>
                <w:bCs/>
              </w:rPr>
            </w:pPr>
          </w:p>
        </w:tc>
      </w:tr>
      <w:tr w:rsidR="00A544F5" w:rsidRPr="006E28F8" w:rsidTr="00A544F5">
        <w:trPr>
          <w:trHeight w:val="315"/>
        </w:trPr>
        <w:tc>
          <w:tcPr>
            <w:tcW w:w="3936" w:type="dxa"/>
            <w:noWrap/>
            <w:hideMark/>
          </w:tcPr>
          <w:p w:rsidR="00A544F5" w:rsidRPr="006E28F8" w:rsidRDefault="00A544F5" w:rsidP="00D148DB">
            <w:pPr>
              <w:rPr>
                <w:rFonts w:ascii="Times New Roman" w:hAnsi="Times New Roman" w:cs="Times New Roman"/>
                <w:b/>
                <w:bCs/>
              </w:rPr>
            </w:pPr>
            <w:r w:rsidRPr="006E28F8">
              <w:rPr>
                <w:rFonts w:ascii="Times New Roman" w:hAnsi="Times New Roman" w:cs="Times New Roman"/>
              </w:rPr>
              <w:t> </w:t>
            </w:r>
            <w:r w:rsidRPr="006E28F8">
              <w:rPr>
                <w:rFonts w:ascii="Times New Roman" w:hAnsi="Times New Roman" w:cs="Times New Roman"/>
                <w:color w:val="FF0000"/>
              </w:rPr>
              <w:t>Material</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polypropylene</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Steel sheet thickness</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0.8 mm or better</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Epoxy coated thickness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70 microns or better</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Adjustability</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Adjustable and interchangeable </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A544F5">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Gas taps and power sockets (Brass or </w:t>
            </w:r>
            <w:proofErr w:type="spellStart"/>
            <w:r w:rsidRPr="006E28F8">
              <w:rPr>
                <w:rFonts w:ascii="Times New Roman" w:hAnsi="Times New Roman" w:cs="Times New Roman"/>
              </w:rPr>
              <w:t>coper</w:t>
            </w:r>
            <w:proofErr w:type="spellEnd"/>
            <w:r w:rsidRPr="006E28F8">
              <w:rPr>
                <w:rFonts w:ascii="Times New Roman" w:hAnsi="Times New Roman" w:cs="Times New Roman"/>
              </w:rPr>
              <w:t>)</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Should be available at front place</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00"/>
        </w:trPr>
        <w:tc>
          <w:tcPr>
            <w:tcW w:w="3936" w:type="dxa"/>
            <w:noWrap/>
            <w:hideMark/>
          </w:tcPr>
          <w:p w:rsidR="00A544F5" w:rsidRPr="006E28F8" w:rsidRDefault="00A544F5" w:rsidP="00D148DB">
            <w:pPr>
              <w:rPr>
                <w:rFonts w:ascii="Times New Roman" w:hAnsi="Times New Roman" w:cs="Times New Roman"/>
                <w:b/>
                <w:bCs/>
              </w:rPr>
            </w:pPr>
            <w:r w:rsidRPr="006E28F8">
              <w:rPr>
                <w:rFonts w:ascii="Times New Roman" w:hAnsi="Times New Roman" w:cs="Times New Roman"/>
                <w:b/>
                <w:bCs/>
              </w:rPr>
              <w:t>LAB SINK</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00"/>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Material</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Polypropylene</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Accessories</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Laboratory bottle trap and laboratory sink waste and total </w:t>
            </w:r>
            <w:r w:rsidRPr="006E28F8">
              <w:rPr>
                <w:rFonts w:ascii="Times New Roman" w:eastAsia="Times New Roman" w:hAnsi="Times New Roman" w:cs="Times New Roman"/>
                <w:color w:val="000000"/>
              </w:rPr>
              <w:t>drainage accessories</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hideMark/>
          </w:tcPr>
          <w:p w:rsidR="00A544F5" w:rsidRPr="006E28F8" w:rsidRDefault="00A544F5" w:rsidP="00D148DB">
            <w:pPr>
              <w:rPr>
                <w:rFonts w:ascii="Times New Roman" w:hAnsi="Times New Roman" w:cs="Times New Roman"/>
              </w:rPr>
            </w:pPr>
            <w:r w:rsidRPr="006E28F8">
              <w:rPr>
                <w:rFonts w:ascii="Times New Roman" w:hAnsi="Times New Roman" w:cs="Times New Roman"/>
                <w:b/>
                <w:bCs/>
              </w:rPr>
              <w:lastRenderedPageBreak/>
              <w:t>WATER TAP</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noWrap/>
            <w:hideMark/>
          </w:tcPr>
          <w:p w:rsidR="00A544F5" w:rsidRPr="006E28F8" w:rsidRDefault="00A544F5" w:rsidP="00D148DB">
            <w:pPr>
              <w:rPr>
                <w:rFonts w:ascii="Times New Roman" w:hAnsi="Times New Roman" w:cs="Times New Roman"/>
                <w:b/>
                <w:bCs/>
              </w:rPr>
            </w:pPr>
            <w:r w:rsidRPr="006E28F8">
              <w:rPr>
                <w:rFonts w:ascii="Times New Roman" w:hAnsi="Times New Roman" w:cs="Times New Roman"/>
              </w:rPr>
              <w:t>Water Taps</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Three way water taps</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Material</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Solid high quality brass</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Joints</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Joints are brazed using 40% silver</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Valve &amp; Handle</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Ergonomically designed and injection molded in chemical resistant polypropylene </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615"/>
        </w:trPr>
        <w:tc>
          <w:tcPr>
            <w:tcW w:w="3936" w:type="dxa"/>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Color Standards</w:t>
            </w:r>
          </w:p>
        </w:tc>
        <w:tc>
          <w:tcPr>
            <w:tcW w:w="4252" w:type="dxa"/>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Accordance to DIN color code standards</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Finishing</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Epoxy powder coated </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Color</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White</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Standards (Similar to)</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BS EN 5412 </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Salt Spray Test BS EN 248 </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WELS Toxicity Test SS 375 </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 xml:space="preserve">Metal Extraction AS/NZS 4020 </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r w:rsidR="00A544F5" w:rsidRPr="006E28F8" w:rsidTr="00434A8D">
        <w:trPr>
          <w:trHeight w:val="315"/>
        </w:trPr>
        <w:tc>
          <w:tcPr>
            <w:tcW w:w="3936"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Manufacturer Authorization</w:t>
            </w:r>
          </w:p>
        </w:tc>
        <w:tc>
          <w:tcPr>
            <w:tcW w:w="4252" w:type="dxa"/>
            <w:noWrap/>
            <w:hideMark/>
          </w:tcPr>
          <w:p w:rsidR="00A544F5" w:rsidRPr="006E28F8" w:rsidRDefault="00A544F5" w:rsidP="00D148DB">
            <w:pPr>
              <w:rPr>
                <w:rFonts w:ascii="Times New Roman" w:hAnsi="Times New Roman" w:cs="Times New Roman"/>
              </w:rPr>
            </w:pPr>
            <w:r w:rsidRPr="006E28F8">
              <w:rPr>
                <w:rFonts w:ascii="Times New Roman" w:hAnsi="Times New Roman" w:cs="Times New Roman"/>
              </w:rPr>
              <w:t>Manufacturer AuthorizatA6:B67ion Letter should be submit</w:t>
            </w:r>
          </w:p>
        </w:tc>
        <w:tc>
          <w:tcPr>
            <w:tcW w:w="907" w:type="dxa"/>
          </w:tcPr>
          <w:p w:rsidR="00A544F5" w:rsidRPr="006E28F8" w:rsidRDefault="00A544F5" w:rsidP="00D148DB">
            <w:pPr>
              <w:rPr>
                <w:rFonts w:ascii="Times New Roman" w:hAnsi="Times New Roman" w:cs="Times New Roman"/>
              </w:rPr>
            </w:pPr>
          </w:p>
        </w:tc>
        <w:tc>
          <w:tcPr>
            <w:tcW w:w="755" w:type="dxa"/>
          </w:tcPr>
          <w:p w:rsidR="00A544F5" w:rsidRPr="006E28F8" w:rsidRDefault="00A544F5" w:rsidP="00D148DB">
            <w:pPr>
              <w:rPr>
                <w:rFonts w:ascii="Times New Roman" w:hAnsi="Times New Roman" w:cs="Times New Roman"/>
              </w:rPr>
            </w:pPr>
          </w:p>
        </w:tc>
      </w:tr>
    </w:tbl>
    <w:p w:rsidR="00E57F1A" w:rsidRPr="00586B3A" w:rsidRDefault="00E57F1A" w:rsidP="00E57F1A">
      <w:pPr>
        <w:pStyle w:val="NoSpacing"/>
        <w:jc w:val="center"/>
        <w:rPr>
          <w:rFonts w:ascii="Times New Roman" w:hAnsi="Times New Roman" w:cs="Times New Roman"/>
          <w:b/>
          <w:bCs/>
        </w:rPr>
      </w:pPr>
    </w:p>
    <w:p w:rsidR="006E28F8" w:rsidRDefault="006E28F8" w:rsidP="00B56418">
      <w:pPr>
        <w:pStyle w:val="NoSpacing"/>
        <w:rPr>
          <w:rFonts w:ascii="Times New Roman" w:hAnsi="Times New Roman" w:cs="Times New Roman"/>
        </w:rPr>
      </w:pPr>
      <w:r>
        <w:rPr>
          <w:rFonts w:ascii="Times New Roman" w:hAnsi="Times New Roman" w:cs="Times New Roman"/>
        </w:rPr>
        <w:br w:type="page"/>
      </w:r>
    </w:p>
    <w:p w:rsidR="00CD7790" w:rsidRPr="00E0405F" w:rsidRDefault="007B3C12" w:rsidP="00B56418">
      <w:pPr>
        <w:pStyle w:val="NoSpacing"/>
        <w:rPr>
          <w:rFonts w:ascii="Times New Roman" w:hAnsi="Times New Roman" w:cs="Times New Roman"/>
        </w:rPr>
      </w:pPr>
      <w:r>
        <w:rPr>
          <w:rFonts w:ascii="Times New Roman" w:hAnsi="Times New Roman" w:cs="Times New Roman"/>
          <w:noProof/>
          <w:lang w:eastAsia="en-US" w:bidi="ta-IN"/>
        </w:rPr>
        <w:lastRenderedPageBreak/>
        <w:drawing>
          <wp:inline distT="0" distB="0" distL="0" distR="0">
            <wp:extent cx="5915025" cy="8361680"/>
            <wp:effectExtent l="0" t="0" r="952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915025" cy="8361680"/>
                    </a:xfrm>
                    <a:prstGeom prst="rect">
                      <a:avLst/>
                    </a:prstGeom>
                  </pic:spPr>
                </pic:pic>
              </a:graphicData>
            </a:graphic>
          </wp:inline>
        </w:drawing>
      </w:r>
    </w:p>
    <w:p w:rsidR="00647D75" w:rsidRDefault="00647D75" w:rsidP="00B56418">
      <w:pPr>
        <w:pStyle w:val="NoSpacing"/>
        <w:rPr>
          <w:rFonts w:ascii="Times New Roman" w:hAnsi="Times New Roman" w:cs="Times New Roman"/>
        </w:rPr>
      </w:pPr>
      <w:r>
        <w:rPr>
          <w:rFonts w:ascii="Times New Roman" w:hAnsi="Times New Roman" w:cs="Times New Roman"/>
        </w:rPr>
        <w:br w:type="page"/>
      </w:r>
    </w:p>
    <w:p w:rsidR="00731E81" w:rsidRPr="00E0405F" w:rsidRDefault="00731E81" w:rsidP="00B56418">
      <w:pPr>
        <w:pStyle w:val="NoSpacing"/>
        <w:rPr>
          <w:rFonts w:ascii="Times New Roman" w:hAnsi="Times New Roman" w:cs="Times New Roman"/>
        </w:rPr>
      </w:pPr>
    </w:p>
    <w:p w:rsidR="001A6534" w:rsidRPr="00E0405F" w:rsidRDefault="001A6534" w:rsidP="000C3499">
      <w:pPr>
        <w:jc w:val="center"/>
        <w:rPr>
          <w:rFonts w:ascii="Times New Roman" w:hAnsi="Times New Roman" w:cs="Times New Roman"/>
        </w:rPr>
      </w:pPr>
      <w:r w:rsidRPr="00E0405F">
        <w:rPr>
          <w:rFonts w:ascii="Times New Roman" w:hAnsi="Times New Roman" w:cs="Times New Roman"/>
          <w:b/>
          <w:sz w:val="36"/>
          <w:szCs w:val="28"/>
        </w:rPr>
        <w:t>Section VII</w:t>
      </w:r>
    </w:p>
    <w:p w:rsidR="001A6534" w:rsidRPr="00E0405F" w:rsidRDefault="001A6534" w:rsidP="001A6534">
      <w:pPr>
        <w:autoSpaceDE w:val="0"/>
        <w:autoSpaceDN w:val="0"/>
        <w:adjustRightInd w:val="0"/>
        <w:spacing w:after="0" w:line="240" w:lineRule="auto"/>
        <w:jc w:val="center"/>
        <w:rPr>
          <w:rFonts w:ascii="Times New Roman" w:hAnsi="Times New Roman" w:cs="Times New Roman"/>
          <w:b/>
          <w:sz w:val="28"/>
          <w:szCs w:val="28"/>
        </w:rPr>
      </w:pPr>
      <w:r w:rsidRPr="00E0405F">
        <w:rPr>
          <w:rFonts w:ascii="Times New Roman" w:hAnsi="Times New Roman" w:cs="Times New Roman"/>
          <w:b/>
          <w:sz w:val="28"/>
          <w:szCs w:val="28"/>
        </w:rPr>
        <w:t>Contract Data</w:t>
      </w:r>
    </w:p>
    <w:p w:rsidR="001A6534" w:rsidRPr="00E0405F" w:rsidRDefault="001A6534" w:rsidP="001A6534">
      <w:pPr>
        <w:autoSpaceDE w:val="0"/>
        <w:autoSpaceDN w:val="0"/>
        <w:adjustRightInd w:val="0"/>
        <w:spacing w:after="0" w:line="240" w:lineRule="auto"/>
        <w:jc w:val="center"/>
        <w:rPr>
          <w:rFonts w:ascii="Times New Roman" w:hAnsi="Times New Roman" w:cs="Times New Roman"/>
          <w:b/>
          <w:sz w:val="28"/>
          <w:szCs w:val="28"/>
        </w:rPr>
      </w:pPr>
    </w:p>
    <w:p w:rsidR="001A6534" w:rsidRPr="00E0405F" w:rsidRDefault="001A6534" w:rsidP="001A6534">
      <w:pPr>
        <w:autoSpaceDE w:val="0"/>
        <w:autoSpaceDN w:val="0"/>
        <w:adjustRightInd w:val="0"/>
        <w:spacing w:after="0" w:line="240" w:lineRule="auto"/>
        <w:ind w:left="567"/>
        <w:jc w:val="both"/>
        <w:rPr>
          <w:rFonts w:ascii="Times New Roman" w:hAnsi="Times New Roman" w:cs="Times New Roman"/>
        </w:rPr>
      </w:pPr>
      <w:r w:rsidRPr="00E0405F">
        <w:rPr>
          <w:rFonts w:ascii="Times New Roman" w:hAnsi="Times New Roman" w:cs="Times New Roman"/>
        </w:rPr>
        <w:t>The following Contract Data shall supplement and / or amend the Conditions of Contract (CC). Whenever there is a conflict, the provisions herein shall prevail over those in the CC.</w:t>
      </w:r>
    </w:p>
    <w:p w:rsidR="001A6534" w:rsidRPr="00E0405F" w:rsidRDefault="001A6534" w:rsidP="001A6534">
      <w:pPr>
        <w:autoSpaceDE w:val="0"/>
        <w:autoSpaceDN w:val="0"/>
        <w:adjustRightInd w:val="0"/>
        <w:spacing w:after="0" w:line="240" w:lineRule="auto"/>
        <w:jc w:val="both"/>
        <w:rPr>
          <w:rFonts w:ascii="Times New Roman" w:hAnsi="Times New Roman" w:cs="Times New Roman"/>
        </w:rPr>
      </w:pPr>
    </w:p>
    <w:tbl>
      <w:tblPr>
        <w:tblStyle w:val="TableGrid"/>
        <w:tblW w:w="9072" w:type="dxa"/>
        <w:tblInd w:w="288" w:type="dxa"/>
        <w:tblLook w:val="04A0" w:firstRow="1" w:lastRow="0" w:firstColumn="1" w:lastColumn="0" w:noHBand="0" w:noVBand="1"/>
      </w:tblPr>
      <w:tblGrid>
        <w:gridCol w:w="1984"/>
        <w:gridCol w:w="7088"/>
      </w:tblGrid>
      <w:tr w:rsidR="00803F21" w:rsidRPr="00E0405F" w:rsidTr="00877559">
        <w:tc>
          <w:tcPr>
            <w:tcW w:w="1984" w:type="dxa"/>
          </w:tcPr>
          <w:p w:rsidR="001A6534" w:rsidRPr="00E0405F" w:rsidRDefault="001A6534" w:rsidP="00CD3A58">
            <w:pPr>
              <w:rPr>
                <w:rFonts w:ascii="Times New Roman" w:hAnsi="Times New Roman" w:cs="Times New Roman"/>
                <w:b/>
                <w:i/>
              </w:rPr>
            </w:pPr>
            <w:r w:rsidRPr="00E0405F">
              <w:rPr>
                <w:rFonts w:ascii="Times New Roman" w:hAnsi="Times New Roman" w:cs="Times New Roman"/>
                <w:b/>
              </w:rPr>
              <w:t>CC 1.1(i)</w:t>
            </w:r>
          </w:p>
        </w:tc>
        <w:tc>
          <w:tcPr>
            <w:tcW w:w="7088" w:type="dxa"/>
          </w:tcPr>
          <w:p w:rsidR="001A6534" w:rsidRPr="00E0405F" w:rsidRDefault="001A6534" w:rsidP="00CD3A58">
            <w:pPr>
              <w:rPr>
                <w:rFonts w:ascii="Times New Roman" w:hAnsi="Times New Roman" w:cs="Times New Roman"/>
              </w:rPr>
            </w:pPr>
            <w:r w:rsidRPr="00E0405F">
              <w:rPr>
                <w:rFonts w:ascii="Times New Roman" w:hAnsi="Times New Roman" w:cs="Times New Roman"/>
              </w:rPr>
              <w:t xml:space="preserve">The Purchaser is: </w:t>
            </w:r>
            <w:r w:rsidR="000C3499" w:rsidRPr="00E0405F">
              <w:rPr>
                <w:rFonts w:ascii="Times New Roman" w:hAnsi="Times New Roman" w:cs="Times New Roman"/>
              </w:rPr>
              <w:t xml:space="preserve">Uva Wellassa University </w:t>
            </w:r>
          </w:p>
          <w:p w:rsidR="001A6534" w:rsidRPr="00E0405F" w:rsidRDefault="001A6534" w:rsidP="00CD3A58">
            <w:pPr>
              <w:rPr>
                <w:rFonts w:ascii="Times New Roman" w:hAnsi="Times New Roman" w:cs="Times New Roman"/>
                <w:i/>
              </w:rPr>
            </w:pPr>
          </w:p>
        </w:tc>
      </w:tr>
      <w:tr w:rsidR="00803F21" w:rsidRPr="00E0405F" w:rsidTr="00877559">
        <w:tc>
          <w:tcPr>
            <w:tcW w:w="1984" w:type="dxa"/>
          </w:tcPr>
          <w:p w:rsidR="001A6534" w:rsidRPr="00E0405F" w:rsidRDefault="001A6534" w:rsidP="00CD3A58">
            <w:pPr>
              <w:rPr>
                <w:rFonts w:ascii="Times New Roman" w:hAnsi="Times New Roman" w:cs="Times New Roman"/>
                <w:b/>
                <w:i/>
              </w:rPr>
            </w:pPr>
            <w:r w:rsidRPr="00E0405F">
              <w:rPr>
                <w:rFonts w:ascii="Times New Roman" w:hAnsi="Times New Roman" w:cs="Times New Roman"/>
                <w:b/>
              </w:rPr>
              <w:t>CC 1.1 (m)</w:t>
            </w:r>
          </w:p>
        </w:tc>
        <w:tc>
          <w:tcPr>
            <w:tcW w:w="7088" w:type="dxa"/>
          </w:tcPr>
          <w:p w:rsidR="001A6534" w:rsidRPr="00E0405F" w:rsidRDefault="001A6534" w:rsidP="00840E1D">
            <w:pPr>
              <w:rPr>
                <w:rFonts w:ascii="Times New Roman" w:hAnsi="Times New Roman" w:cs="Times New Roman"/>
                <w:i/>
              </w:rPr>
            </w:pPr>
            <w:r w:rsidRPr="00E0405F">
              <w:rPr>
                <w:rFonts w:ascii="Times New Roman" w:hAnsi="Times New Roman" w:cs="Times New Roman"/>
              </w:rPr>
              <w:t xml:space="preserve">The Project Site(s)/Final Destination(s) is/are: </w:t>
            </w:r>
            <w:r w:rsidR="000C3499" w:rsidRPr="00E0405F">
              <w:rPr>
                <w:rFonts w:ascii="Times New Roman" w:hAnsi="Times New Roman" w:cs="Times New Roman"/>
              </w:rPr>
              <w:t xml:space="preserve">Uva Wellassa University, Passara Road, </w:t>
            </w:r>
            <w:proofErr w:type="gramStart"/>
            <w:r w:rsidR="000C3499" w:rsidRPr="00E0405F">
              <w:rPr>
                <w:rFonts w:ascii="Times New Roman" w:hAnsi="Times New Roman" w:cs="Times New Roman"/>
              </w:rPr>
              <w:t>Badulla</w:t>
            </w:r>
            <w:proofErr w:type="gramEnd"/>
            <w:r w:rsidR="000C3499" w:rsidRPr="00E0405F">
              <w:rPr>
                <w:rFonts w:ascii="Times New Roman" w:hAnsi="Times New Roman" w:cs="Times New Roman"/>
              </w:rPr>
              <w:t>.</w:t>
            </w:r>
          </w:p>
        </w:tc>
      </w:tr>
      <w:tr w:rsidR="00803F21" w:rsidRPr="00E0405F" w:rsidTr="00877559">
        <w:tc>
          <w:tcPr>
            <w:tcW w:w="1984" w:type="dxa"/>
          </w:tcPr>
          <w:p w:rsidR="001A6534" w:rsidRPr="00E0405F" w:rsidRDefault="001A6534" w:rsidP="00CD3A58">
            <w:pPr>
              <w:rPr>
                <w:rFonts w:ascii="Times New Roman" w:hAnsi="Times New Roman" w:cs="Times New Roman"/>
                <w:b/>
                <w:i/>
              </w:rPr>
            </w:pPr>
            <w:r w:rsidRPr="00E0405F">
              <w:rPr>
                <w:rFonts w:ascii="Times New Roman" w:hAnsi="Times New Roman" w:cs="Times New Roman"/>
                <w:b/>
              </w:rPr>
              <w:t>CC 8.1</w:t>
            </w:r>
          </w:p>
        </w:tc>
        <w:tc>
          <w:tcPr>
            <w:tcW w:w="7088" w:type="dxa"/>
          </w:tcPr>
          <w:p w:rsidR="00FD17F8" w:rsidRPr="00E0405F" w:rsidRDefault="001A6534" w:rsidP="00CD3A58">
            <w:pPr>
              <w:autoSpaceDE w:val="0"/>
              <w:autoSpaceDN w:val="0"/>
              <w:adjustRightInd w:val="0"/>
              <w:rPr>
                <w:rFonts w:ascii="Times New Roman" w:hAnsi="Times New Roman" w:cs="Times New Roman"/>
              </w:rPr>
            </w:pPr>
            <w:r w:rsidRPr="00E0405F">
              <w:rPr>
                <w:rFonts w:ascii="Times New Roman" w:hAnsi="Times New Roman" w:cs="Times New Roman"/>
              </w:rPr>
              <w:t xml:space="preserve">For notices, the Purchaser’s address shall be: </w:t>
            </w:r>
          </w:p>
          <w:p w:rsidR="00FD17F8" w:rsidRPr="00E0405F" w:rsidRDefault="00FD17F8" w:rsidP="00CD3A58">
            <w:pPr>
              <w:autoSpaceDE w:val="0"/>
              <w:autoSpaceDN w:val="0"/>
              <w:adjustRightInd w:val="0"/>
              <w:rPr>
                <w:rFonts w:ascii="Times New Roman" w:hAnsi="Times New Roman" w:cs="Times New Roman"/>
              </w:rPr>
            </w:pPr>
          </w:p>
          <w:p w:rsidR="001A6534" w:rsidRPr="00E0405F" w:rsidRDefault="00CD7790" w:rsidP="00CD3A58">
            <w:pPr>
              <w:autoSpaceDE w:val="0"/>
              <w:autoSpaceDN w:val="0"/>
              <w:adjustRightInd w:val="0"/>
              <w:rPr>
                <w:rFonts w:ascii="Times New Roman" w:hAnsi="Times New Roman" w:cs="Times New Roman"/>
              </w:rPr>
            </w:pPr>
            <w:r w:rsidRPr="00E0405F">
              <w:rPr>
                <w:rFonts w:ascii="Times New Roman" w:hAnsi="Times New Roman" w:cs="Times New Roman"/>
              </w:rPr>
              <w:t>Deputy</w:t>
            </w:r>
            <w:r w:rsidR="00FD17F8" w:rsidRPr="00E0405F">
              <w:rPr>
                <w:rFonts w:ascii="Times New Roman" w:hAnsi="Times New Roman" w:cs="Times New Roman"/>
              </w:rPr>
              <w:t xml:space="preserve"> </w:t>
            </w:r>
            <w:r w:rsidR="001A6534" w:rsidRPr="00E0405F">
              <w:rPr>
                <w:rFonts w:ascii="Times New Roman" w:hAnsi="Times New Roman" w:cs="Times New Roman"/>
              </w:rPr>
              <w:t>Bursar</w:t>
            </w:r>
          </w:p>
          <w:p w:rsidR="00FD17F8" w:rsidRPr="00E0405F" w:rsidRDefault="00FD17F8" w:rsidP="00FD17F8">
            <w:pPr>
              <w:rPr>
                <w:rFonts w:ascii="Times New Roman" w:hAnsi="Times New Roman" w:cs="Times New Roman"/>
              </w:rPr>
            </w:pPr>
            <w:r w:rsidRPr="00E0405F">
              <w:rPr>
                <w:rFonts w:ascii="Times New Roman" w:hAnsi="Times New Roman" w:cs="Times New Roman"/>
              </w:rPr>
              <w:t>Uva Wellassa University, Passara Road, Badulla.</w:t>
            </w:r>
          </w:p>
          <w:p w:rsidR="001A6534" w:rsidRPr="00E0405F" w:rsidRDefault="00FD17F8" w:rsidP="00CD3A58">
            <w:pPr>
              <w:autoSpaceDE w:val="0"/>
              <w:autoSpaceDN w:val="0"/>
              <w:adjustRightInd w:val="0"/>
              <w:rPr>
                <w:rFonts w:ascii="Times New Roman" w:hAnsi="Times New Roman" w:cs="Times New Roman"/>
              </w:rPr>
            </w:pPr>
            <w:r w:rsidRPr="00E0405F">
              <w:rPr>
                <w:rFonts w:ascii="Times New Roman" w:hAnsi="Times New Roman" w:cs="Times New Roman"/>
              </w:rPr>
              <w:t>055-2226475</w:t>
            </w:r>
            <w:r w:rsidR="00840E1D" w:rsidRPr="00E0405F">
              <w:rPr>
                <w:rFonts w:ascii="Times New Roman" w:hAnsi="Times New Roman" w:cs="Times New Roman"/>
              </w:rPr>
              <w:t>/ 055-2226533</w:t>
            </w:r>
          </w:p>
          <w:p w:rsidR="001A6534" w:rsidRPr="00E0405F" w:rsidRDefault="001A6534" w:rsidP="00CD3A58">
            <w:pPr>
              <w:rPr>
                <w:rFonts w:ascii="Times New Roman" w:hAnsi="Times New Roman" w:cs="Times New Roman"/>
                <w:i/>
              </w:rPr>
            </w:pPr>
          </w:p>
        </w:tc>
      </w:tr>
      <w:tr w:rsidR="00803F21" w:rsidRPr="00E0405F" w:rsidTr="00877559">
        <w:tc>
          <w:tcPr>
            <w:tcW w:w="1984" w:type="dxa"/>
          </w:tcPr>
          <w:p w:rsidR="001A6534" w:rsidRPr="00E0405F" w:rsidRDefault="001A6534" w:rsidP="00CD3A58">
            <w:pPr>
              <w:rPr>
                <w:rFonts w:ascii="Times New Roman" w:hAnsi="Times New Roman" w:cs="Times New Roman"/>
                <w:b/>
                <w:i/>
              </w:rPr>
            </w:pPr>
            <w:r w:rsidRPr="00E0405F">
              <w:rPr>
                <w:rFonts w:ascii="Times New Roman" w:hAnsi="Times New Roman" w:cs="Times New Roman"/>
                <w:b/>
              </w:rPr>
              <w:t>CC 11</w:t>
            </w:r>
          </w:p>
        </w:tc>
        <w:tc>
          <w:tcPr>
            <w:tcW w:w="7088" w:type="dxa"/>
          </w:tcPr>
          <w:p w:rsidR="001A6534" w:rsidRPr="00E0405F" w:rsidRDefault="001A6534" w:rsidP="00CD3A58">
            <w:pPr>
              <w:autoSpaceDE w:val="0"/>
              <w:autoSpaceDN w:val="0"/>
              <w:adjustRightInd w:val="0"/>
              <w:rPr>
                <w:rFonts w:ascii="Times New Roman" w:hAnsi="Times New Roman" w:cs="Times New Roman"/>
              </w:rPr>
            </w:pPr>
            <w:r w:rsidRPr="00E0405F">
              <w:rPr>
                <w:rFonts w:ascii="Times New Roman" w:hAnsi="Times New Roman" w:cs="Times New Roman"/>
              </w:rPr>
              <w:t xml:space="preserve">Goods shall be supplies in compliance with the quality and the specification given. </w:t>
            </w:r>
          </w:p>
        </w:tc>
      </w:tr>
      <w:tr w:rsidR="00803F21" w:rsidRPr="00E0405F" w:rsidTr="00877559">
        <w:trPr>
          <w:trHeight w:val="2771"/>
        </w:trPr>
        <w:tc>
          <w:tcPr>
            <w:tcW w:w="1984" w:type="dxa"/>
          </w:tcPr>
          <w:p w:rsidR="001A6534" w:rsidRPr="00E0405F" w:rsidRDefault="001A6534" w:rsidP="00072EEE">
            <w:pPr>
              <w:rPr>
                <w:rFonts w:ascii="Times New Roman" w:hAnsi="Times New Roman" w:cs="Times New Roman"/>
                <w:b/>
                <w:i/>
              </w:rPr>
            </w:pPr>
            <w:r w:rsidRPr="00E0405F">
              <w:rPr>
                <w:rFonts w:ascii="Times New Roman" w:hAnsi="Times New Roman" w:cs="Times New Roman"/>
                <w:b/>
              </w:rPr>
              <w:t>CC 15.1</w:t>
            </w:r>
          </w:p>
        </w:tc>
        <w:tc>
          <w:tcPr>
            <w:tcW w:w="7088" w:type="dxa"/>
          </w:tcPr>
          <w:p w:rsidR="001A6534" w:rsidRPr="00E0405F" w:rsidRDefault="001A6534" w:rsidP="00CD3A58">
            <w:pPr>
              <w:autoSpaceDE w:val="0"/>
              <w:autoSpaceDN w:val="0"/>
              <w:adjustRightInd w:val="0"/>
              <w:jc w:val="both"/>
              <w:rPr>
                <w:rFonts w:ascii="Times New Roman" w:hAnsi="Times New Roman" w:cs="Times New Roman"/>
              </w:rPr>
            </w:pPr>
            <w:r w:rsidRPr="00E0405F">
              <w:rPr>
                <w:rFonts w:ascii="Times New Roman" w:hAnsi="Times New Roman" w:cs="Times New Roman"/>
              </w:rPr>
              <w:t>CC 15.1—The method and conditions of payment to be made to the</w:t>
            </w:r>
            <w:r w:rsidR="00C10079" w:rsidRPr="00E0405F">
              <w:rPr>
                <w:rFonts w:ascii="Times New Roman" w:hAnsi="Times New Roman" w:cs="Times New Roman"/>
              </w:rPr>
              <w:t xml:space="preserve"> </w:t>
            </w:r>
            <w:r w:rsidRPr="00E0405F">
              <w:rPr>
                <w:rFonts w:ascii="Times New Roman" w:hAnsi="Times New Roman" w:cs="Times New Roman"/>
              </w:rPr>
              <w:t>Supplier under this Contract shall be as follows:</w:t>
            </w:r>
          </w:p>
          <w:p w:rsidR="00E21469" w:rsidRPr="00E0405F" w:rsidRDefault="00E21469" w:rsidP="00E21469">
            <w:pPr>
              <w:rPr>
                <w:rFonts w:ascii="Times New Roman" w:hAnsi="Times New Roman" w:cs="Times New Roman"/>
              </w:rPr>
            </w:pPr>
          </w:p>
          <w:p w:rsidR="001A6534" w:rsidRPr="00E0405F" w:rsidRDefault="001A6534" w:rsidP="00E21469">
            <w:pPr>
              <w:rPr>
                <w:rFonts w:ascii="Times New Roman" w:hAnsi="Times New Roman" w:cs="Times New Roman"/>
              </w:rPr>
            </w:pPr>
            <w:r w:rsidRPr="00E0405F">
              <w:rPr>
                <w:rFonts w:ascii="Times New Roman" w:hAnsi="Times New Roman" w:cs="Times New Roman"/>
              </w:rPr>
              <w:t>For Goods offered within Sri Lanka</w:t>
            </w:r>
          </w:p>
          <w:p w:rsidR="00E21469" w:rsidRPr="00E0405F" w:rsidRDefault="00E21469" w:rsidP="00E21469">
            <w:pPr>
              <w:rPr>
                <w:rFonts w:ascii="Times New Roman" w:hAnsi="Times New Roman" w:cs="Times New Roman"/>
              </w:rPr>
            </w:pPr>
          </w:p>
          <w:p w:rsidR="001A6534" w:rsidRPr="00E0405F" w:rsidRDefault="001A6534" w:rsidP="00CD3A58">
            <w:pPr>
              <w:autoSpaceDE w:val="0"/>
              <w:autoSpaceDN w:val="0"/>
              <w:adjustRightInd w:val="0"/>
              <w:jc w:val="both"/>
              <w:rPr>
                <w:rFonts w:ascii="Times New Roman" w:hAnsi="Times New Roman" w:cs="Times New Roman"/>
              </w:rPr>
            </w:pPr>
            <w:r w:rsidRPr="00E0405F">
              <w:rPr>
                <w:rFonts w:ascii="Times New Roman" w:hAnsi="Times New Roman" w:cs="Times New Roman"/>
              </w:rPr>
              <w:t>Payment shall be made in Sri Lanka</w:t>
            </w:r>
            <w:r w:rsidR="00E21469" w:rsidRPr="00E0405F">
              <w:rPr>
                <w:rFonts w:ascii="Times New Roman" w:hAnsi="Times New Roman" w:cs="Times New Roman"/>
              </w:rPr>
              <w:t>n</w:t>
            </w:r>
            <w:r w:rsidRPr="00E0405F">
              <w:rPr>
                <w:rFonts w:ascii="Times New Roman" w:hAnsi="Times New Roman" w:cs="Times New Roman"/>
              </w:rPr>
              <w:t xml:space="preserve"> Rupees within thirty (30) days of presentation of claim supported by a certificate from the Purchaser declaring that the Goods have been delivered and that all other contracted Services have been performed.</w:t>
            </w:r>
          </w:p>
          <w:p w:rsidR="00CD3C34" w:rsidRPr="00E0405F" w:rsidRDefault="00CD3C34" w:rsidP="00CD3A58">
            <w:pPr>
              <w:autoSpaceDE w:val="0"/>
              <w:autoSpaceDN w:val="0"/>
              <w:adjustRightInd w:val="0"/>
              <w:jc w:val="both"/>
              <w:rPr>
                <w:rFonts w:ascii="Times New Roman" w:hAnsi="Times New Roman" w:cs="Times New Roman"/>
              </w:rPr>
            </w:pPr>
          </w:p>
          <w:p w:rsidR="001A6534" w:rsidRPr="00E0405F" w:rsidRDefault="00CD3C34" w:rsidP="00570A76">
            <w:pPr>
              <w:pStyle w:val="ListParagraph"/>
              <w:numPr>
                <w:ilvl w:val="0"/>
                <w:numId w:val="15"/>
              </w:numPr>
              <w:autoSpaceDE w:val="0"/>
              <w:autoSpaceDN w:val="0"/>
              <w:adjustRightInd w:val="0"/>
              <w:rPr>
                <w:rFonts w:ascii="Times New Roman" w:hAnsi="Times New Roman" w:cs="Times New Roman"/>
                <w:lang w:val="en-GB"/>
              </w:rPr>
            </w:pPr>
            <w:r w:rsidRPr="00E0405F">
              <w:rPr>
                <w:rFonts w:ascii="Times New Roman" w:hAnsi="Times New Roman" w:cs="Times New Roman"/>
                <w:lang w:val="en-GB"/>
              </w:rPr>
              <w:t>No Advance payment applicable for this contract</w:t>
            </w:r>
          </w:p>
          <w:p w:rsidR="00CD3C34" w:rsidRPr="00E0405F" w:rsidRDefault="00CD3C34" w:rsidP="00CD3C34">
            <w:pPr>
              <w:numPr>
                <w:ilvl w:val="0"/>
                <w:numId w:val="15"/>
              </w:numPr>
              <w:rPr>
                <w:rFonts w:ascii="Times New Roman" w:hAnsi="Times New Roman" w:cs="Times New Roman"/>
                <w:lang w:val="en-GB"/>
              </w:rPr>
            </w:pPr>
            <w:r w:rsidRPr="00E0405F">
              <w:rPr>
                <w:rFonts w:ascii="Times New Roman" w:hAnsi="Times New Roman" w:cs="Times New Roman"/>
                <w:lang w:val="en-GB"/>
              </w:rPr>
              <w:t>Up to a maximum of ninety (90) percentage of the Contract Price, shall be paid on receipt of the Goods and confirm by the evaluation committee.</w:t>
            </w:r>
          </w:p>
          <w:p w:rsidR="00F010AD" w:rsidRPr="00E0405F" w:rsidRDefault="00F010AD" w:rsidP="00570A76">
            <w:pPr>
              <w:pStyle w:val="ListParagraph"/>
              <w:numPr>
                <w:ilvl w:val="0"/>
                <w:numId w:val="15"/>
              </w:numPr>
              <w:autoSpaceDE w:val="0"/>
              <w:autoSpaceDN w:val="0"/>
              <w:adjustRightInd w:val="0"/>
              <w:rPr>
                <w:rFonts w:ascii="Times New Roman" w:hAnsi="Times New Roman" w:cs="Times New Roman"/>
                <w:lang w:val="en-GB"/>
              </w:rPr>
            </w:pPr>
            <w:r w:rsidRPr="00E0405F">
              <w:rPr>
                <w:rFonts w:ascii="Times New Roman" w:hAnsi="Times New Roman" w:cs="Times New Roman"/>
                <w:lang w:val="en-GB"/>
              </w:rPr>
              <w:t xml:space="preserve">Ten (10) percentage of the Contract price will be hold as </w:t>
            </w:r>
            <w:r w:rsidR="00E92962" w:rsidRPr="00E0405F">
              <w:rPr>
                <w:rFonts w:ascii="Times New Roman" w:hAnsi="Times New Roman" w:cs="Times New Roman"/>
                <w:lang w:val="en-GB"/>
              </w:rPr>
              <w:t>Retention</w:t>
            </w:r>
            <w:r w:rsidRPr="00E0405F">
              <w:rPr>
                <w:rFonts w:ascii="Times New Roman" w:hAnsi="Times New Roman" w:cs="Times New Roman"/>
                <w:lang w:val="en-GB"/>
              </w:rPr>
              <w:t xml:space="preserve"> for a period of </w:t>
            </w:r>
            <w:r w:rsidR="002E5AEE" w:rsidRPr="00E0405F">
              <w:rPr>
                <w:rFonts w:ascii="Times New Roman" w:hAnsi="Times New Roman" w:cs="Times New Roman"/>
                <w:lang w:val="en-GB"/>
              </w:rPr>
              <w:t>12 months</w:t>
            </w:r>
            <w:r w:rsidR="00190C1B" w:rsidRPr="00E0405F">
              <w:rPr>
                <w:rFonts w:ascii="Times New Roman" w:hAnsi="Times New Roman" w:cs="Times New Roman"/>
                <w:lang w:val="en-GB"/>
              </w:rPr>
              <w:t xml:space="preserve"> from the date of commissioning of </w:t>
            </w:r>
            <w:proofErr w:type="spellStart"/>
            <w:r w:rsidR="00190C1B" w:rsidRPr="00E0405F">
              <w:rPr>
                <w:rFonts w:ascii="Times New Roman" w:hAnsi="Times New Roman" w:cs="Times New Roman"/>
                <w:lang w:val="en-GB"/>
              </w:rPr>
              <w:t>equipments</w:t>
            </w:r>
            <w:proofErr w:type="spellEnd"/>
            <w:r w:rsidRPr="00E0405F">
              <w:rPr>
                <w:rFonts w:ascii="Times New Roman" w:hAnsi="Times New Roman" w:cs="Times New Roman"/>
                <w:lang w:val="en-GB"/>
              </w:rPr>
              <w:t xml:space="preserve">. </w:t>
            </w:r>
          </w:p>
          <w:p w:rsidR="001A6534" w:rsidRPr="00E0405F" w:rsidRDefault="00570A76" w:rsidP="009077D1">
            <w:pPr>
              <w:pStyle w:val="ListParagraph"/>
              <w:numPr>
                <w:ilvl w:val="0"/>
                <w:numId w:val="15"/>
              </w:numPr>
              <w:autoSpaceDE w:val="0"/>
              <w:autoSpaceDN w:val="0"/>
              <w:adjustRightInd w:val="0"/>
              <w:rPr>
                <w:rFonts w:ascii="Times New Roman" w:hAnsi="Times New Roman" w:cs="Times New Roman"/>
                <w:lang w:val="en-GB"/>
              </w:rPr>
            </w:pPr>
            <w:r w:rsidRPr="00E0405F">
              <w:rPr>
                <w:rFonts w:ascii="Times New Roman" w:hAnsi="Times New Roman" w:cs="Times New Roman"/>
                <w:lang w:val="en-GB"/>
              </w:rPr>
              <w:t>T</w:t>
            </w:r>
            <w:r w:rsidR="001A6534" w:rsidRPr="00E0405F">
              <w:rPr>
                <w:rFonts w:ascii="Times New Roman" w:hAnsi="Times New Roman" w:cs="Times New Roman"/>
                <w:lang w:val="en-GB"/>
              </w:rPr>
              <w:t xml:space="preserve">he </w:t>
            </w:r>
            <w:r w:rsidR="009077D1" w:rsidRPr="00E0405F">
              <w:rPr>
                <w:rFonts w:ascii="Times New Roman" w:hAnsi="Times New Roman" w:cs="Times New Roman"/>
                <w:lang w:val="en-GB"/>
              </w:rPr>
              <w:t xml:space="preserve">Retention </w:t>
            </w:r>
            <w:r w:rsidR="001A6534" w:rsidRPr="00E0405F">
              <w:rPr>
                <w:rFonts w:ascii="Times New Roman" w:hAnsi="Times New Roman" w:cs="Times New Roman"/>
                <w:lang w:val="en-GB"/>
              </w:rPr>
              <w:t xml:space="preserve">shall be paid </w:t>
            </w:r>
            <w:r w:rsidR="009077D1" w:rsidRPr="00E0405F">
              <w:rPr>
                <w:rFonts w:ascii="Times New Roman" w:hAnsi="Times New Roman" w:cs="Times New Roman"/>
                <w:lang w:val="en-GB"/>
              </w:rPr>
              <w:t>on completion of Twelve (12) months. During that period supplier shall correct all defects and</w:t>
            </w:r>
            <w:r w:rsidR="00E63427" w:rsidRPr="00E0405F">
              <w:rPr>
                <w:rFonts w:ascii="Times New Roman" w:hAnsi="Times New Roman" w:cs="Times New Roman"/>
                <w:lang w:val="en-GB"/>
              </w:rPr>
              <w:t xml:space="preserve"> confirmed by the purchase or his agent.</w:t>
            </w:r>
            <w:r w:rsidR="009077D1" w:rsidRPr="00E0405F">
              <w:rPr>
                <w:rFonts w:ascii="Times New Roman" w:hAnsi="Times New Roman" w:cs="Times New Roman"/>
                <w:lang w:val="en-GB"/>
              </w:rPr>
              <w:t xml:space="preserve"> </w:t>
            </w:r>
          </w:p>
        </w:tc>
      </w:tr>
      <w:tr w:rsidR="00803F21" w:rsidRPr="00E0405F" w:rsidTr="00877559">
        <w:trPr>
          <w:trHeight w:val="377"/>
        </w:trPr>
        <w:tc>
          <w:tcPr>
            <w:tcW w:w="1984" w:type="dxa"/>
          </w:tcPr>
          <w:p w:rsidR="001A6534" w:rsidRPr="00E0405F" w:rsidRDefault="001A6534" w:rsidP="00CD3A58">
            <w:pPr>
              <w:rPr>
                <w:rFonts w:ascii="Times New Roman" w:hAnsi="Times New Roman" w:cs="Times New Roman"/>
                <w:b/>
                <w:i/>
              </w:rPr>
            </w:pPr>
            <w:r w:rsidRPr="00E0405F">
              <w:rPr>
                <w:rFonts w:ascii="Times New Roman" w:hAnsi="Times New Roman" w:cs="Times New Roman"/>
                <w:b/>
              </w:rPr>
              <w:t>CC 17.1</w:t>
            </w:r>
          </w:p>
        </w:tc>
        <w:tc>
          <w:tcPr>
            <w:tcW w:w="7088" w:type="dxa"/>
          </w:tcPr>
          <w:p w:rsidR="001A6534" w:rsidRPr="00E0405F" w:rsidRDefault="001A6534" w:rsidP="00CD3A58">
            <w:pPr>
              <w:rPr>
                <w:rFonts w:ascii="Times New Roman" w:hAnsi="Times New Roman" w:cs="Times New Roman"/>
              </w:rPr>
            </w:pPr>
            <w:r w:rsidRPr="00E0405F">
              <w:rPr>
                <w:rFonts w:ascii="Times New Roman" w:hAnsi="Times New Roman" w:cs="Times New Roman"/>
              </w:rPr>
              <w:t>A Performance Security – 10%</w:t>
            </w:r>
          </w:p>
          <w:p w:rsidR="004773AE" w:rsidRPr="00E0405F" w:rsidRDefault="004773AE" w:rsidP="004773AE">
            <w:pPr>
              <w:rPr>
                <w:rFonts w:ascii="Times New Roman" w:hAnsi="Times New Roman" w:cs="Times New Roman"/>
              </w:rPr>
            </w:pPr>
            <w:r w:rsidRPr="00E0405F">
              <w:rPr>
                <w:rFonts w:ascii="Times New Roman" w:hAnsi="Times New Roman" w:cs="Times New Roman"/>
              </w:rPr>
              <w:t>Performance security may be in any of the following way</w:t>
            </w:r>
          </w:p>
          <w:p w:rsidR="004773AE" w:rsidRPr="00E0405F" w:rsidRDefault="004773AE" w:rsidP="004773AE">
            <w:pPr>
              <w:numPr>
                <w:ilvl w:val="0"/>
                <w:numId w:val="41"/>
              </w:numPr>
              <w:autoSpaceDE w:val="0"/>
              <w:autoSpaceDN w:val="0"/>
              <w:adjustRightInd w:val="0"/>
              <w:rPr>
                <w:rFonts w:ascii="Times New Roman" w:hAnsi="Times New Roman" w:cs="Times New Roman"/>
              </w:rPr>
            </w:pPr>
            <w:r w:rsidRPr="00E0405F">
              <w:rPr>
                <w:rFonts w:ascii="Times New Roman" w:hAnsi="Times New Roman" w:cs="Times New Roman"/>
              </w:rPr>
              <w:t>A Bank guarantee issued by a reputed bank operated in Sri Lanka.</w:t>
            </w:r>
          </w:p>
          <w:p w:rsidR="004773AE" w:rsidRPr="00E0405F" w:rsidRDefault="004773AE" w:rsidP="004773AE">
            <w:pPr>
              <w:numPr>
                <w:ilvl w:val="0"/>
                <w:numId w:val="41"/>
              </w:numPr>
              <w:autoSpaceDE w:val="0"/>
              <w:autoSpaceDN w:val="0"/>
              <w:adjustRightInd w:val="0"/>
              <w:rPr>
                <w:rFonts w:ascii="Times New Roman" w:hAnsi="Times New Roman" w:cs="Times New Roman"/>
              </w:rPr>
            </w:pPr>
            <w:r w:rsidRPr="00E0405F">
              <w:rPr>
                <w:rFonts w:ascii="Times New Roman" w:hAnsi="Times New Roman" w:cs="Times New Roman"/>
              </w:rPr>
              <w:t xml:space="preserve"> Cash deposit  at the </w:t>
            </w:r>
            <w:proofErr w:type="spellStart"/>
            <w:r w:rsidRPr="00E0405F">
              <w:rPr>
                <w:rFonts w:ascii="Times New Roman" w:hAnsi="Times New Roman" w:cs="Times New Roman"/>
              </w:rPr>
              <w:t>Shroff</w:t>
            </w:r>
            <w:proofErr w:type="spellEnd"/>
            <w:r w:rsidRPr="00E0405F">
              <w:rPr>
                <w:rFonts w:ascii="Times New Roman" w:hAnsi="Times New Roman" w:cs="Times New Roman"/>
              </w:rPr>
              <w:t xml:space="preserve"> Counter of the University</w:t>
            </w:r>
          </w:p>
          <w:p w:rsidR="004773AE" w:rsidRPr="00E0405F" w:rsidRDefault="004773AE" w:rsidP="00CD3A58">
            <w:pPr>
              <w:rPr>
                <w:rFonts w:ascii="Times New Roman" w:hAnsi="Times New Roman" w:cs="Times New Roman"/>
                <w:i/>
              </w:rPr>
            </w:pPr>
          </w:p>
        </w:tc>
      </w:tr>
      <w:tr w:rsidR="00803F21" w:rsidRPr="00E0405F" w:rsidTr="00877559">
        <w:trPr>
          <w:trHeight w:val="350"/>
        </w:trPr>
        <w:tc>
          <w:tcPr>
            <w:tcW w:w="1984" w:type="dxa"/>
          </w:tcPr>
          <w:p w:rsidR="001A6534" w:rsidRPr="00E0405F" w:rsidRDefault="001A6534" w:rsidP="00CD3A58">
            <w:pPr>
              <w:rPr>
                <w:rFonts w:ascii="Times New Roman" w:hAnsi="Times New Roman" w:cs="Times New Roman"/>
                <w:b/>
                <w:i/>
              </w:rPr>
            </w:pPr>
            <w:r w:rsidRPr="00E0405F">
              <w:rPr>
                <w:rFonts w:ascii="Times New Roman" w:hAnsi="Times New Roman" w:cs="Times New Roman"/>
                <w:b/>
              </w:rPr>
              <w:t>CC 26.1</w:t>
            </w:r>
          </w:p>
        </w:tc>
        <w:tc>
          <w:tcPr>
            <w:tcW w:w="7088" w:type="dxa"/>
          </w:tcPr>
          <w:p w:rsidR="001A6534" w:rsidRPr="00E0405F" w:rsidRDefault="001A6534" w:rsidP="00E63427">
            <w:pPr>
              <w:rPr>
                <w:rFonts w:ascii="Times New Roman" w:hAnsi="Times New Roman" w:cs="Times New Roman"/>
                <w:i/>
              </w:rPr>
            </w:pPr>
            <w:r w:rsidRPr="00E0405F">
              <w:rPr>
                <w:rFonts w:ascii="Times New Roman" w:hAnsi="Times New Roman" w:cs="Times New Roman"/>
              </w:rPr>
              <w:t xml:space="preserve">The liquidated damage </w:t>
            </w:r>
            <w:r w:rsidR="003C04F1" w:rsidRPr="00E0405F">
              <w:rPr>
                <w:rFonts w:ascii="Times New Roman" w:hAnsi="Times New Roman" w:cs="Times New Roman"/>
              </w:rPr>
              <w:t>(Lat</w:t>
            </w:r>
            <w:r w:rsidR="00E63427" w:rsidRPr="00E0405F">
              <w:rPr>
                <w:rFonts w:ascii="Times New Roman" w:hAnsi="Times New Roman" w:cs="Times New Roman"/>
              </w:rPr>
              <w:t xml:space="preserve">e Delivery) </w:t>
            </w:r>
            <w:r w:rsidRPr="00E0405F">
              <w:rPr>
                <w:rFonts w:ascii="Times New Roman" w:hAnsi="Times New Roman" w:cs="Times New Roman"/>
              </w:rPr>
              <w:t xml:space="preserve">shall be: </w:t>
            </w:r>
            <w:r w:rsidR="00E63427" w:rsidRPr="00E0405F">
              <w:rPr>
                <w:rFonts w:ascii="Times New Roman" w:hAnsi="Times New Roman" w:cs="Times New Roman"/>
              </w:rPr>
              <w:t>1</w:t>
            </w:r>
            <w:r w:rsidRPr="00E0405F">
              <w:rPr>
                <w:rFonts w:ascii="Times New Roman" w:hAnsi="Times New Roman" w:cs="Times New Roman"/>
              </w:rPr>
              <w:t>%</w:t>
            </w:r>
            <w:r w:rsidR="00E63427" w:rsidRPr="00E0405F">
              <w:rPr>
                <w:rFonts w:ascii="Times New Roman" w:hAnsi="Times New Roman" w:cs="Times New Roman"/>
              </w:rPr>
              <w:t xml:space="preserve"> from the contract sum, </w:t>
            </w:r>
            <w:r w:rsidRPr="00E0405F">
              <w:rPr>
                <w:rFonts w:ascii="Times New Roman" w:hAnsi="Times New Roman" w:cs="Times New Roman"/>
              </w:rPr>
              <w:t>per week</w:t>
            </w:r>
            <w:r w:rsidR="00E63427" w:rsidRPr="00E0405F">
              <w:rPr>
                <w:rFonts w:ascii="Times New Roman" w:hAnsi="Times New Roman" w:cs="Times New Roman"/>
              </w:rPr>
              <w:t>.</w:t>
            </w:r>
          </w:p>
        </w:tc>
      </w:tr>
      <w:tr w:rsidR="00803F21" w:rsidRPr="00E0405F" w:rsidTr="00877559">
        <w:trPr>
          <w:trHeight w:val="395"/>
        </w:trPr>
        <w:tc>
          <w:tcPr>
            <w:tcW w:w="1984" w:type="dxa"/>
          </w:tcPr>
          <w:p w:rsidR="001A6534" w:rsidRPr="00E0405F" w:rsidRDefault="001A6534" w:rsidP="00CD3A58">
            <w:pPr>
              <w:rPr>
                <w:rFonts w:ascii="Times New Roman" w:hAnsi="Times New Roman" w:cs="Times New Roman"/>
                <w:b/>
                <w:i/>
              </w:rPr>
            </w:pPr>
            <w:r w:rsidRPr="00E0405F">
              <w:rPr>
                <w:rFonts w:ascii="Times New Roman" w:hAnsi="Times New Roman" w:cs="Times New Roman"/>
                <w:b/>
              </w:rPr>
              <w:t>CC 26.1</w:t>
            </w:r>
          </w:p>
        </w:tc>
        <w:tc>
          <w:tcPr>
            <w:tcW w:w="7088" w:type="dxa"/>
          </w:tcPr>
          <w:p w:rsidR="001A6534" w:rsidRPr="00E0405F" w:rsidRDefault="001A6534" w:rsidP="00DA06EC">
            <w:pPr>
              <w:rPr>
                <w:rFonts w:ascii="Times New Roman" w:hAnsi="Times New Roman" w:cs="Times New Roman"/>
                <w:i/>
              </w:rPr>
            </w:pPr>
            <w:r w:rsidRPr="00E0405F">
              <w:rPr>
                <w:rFonts w:ascii="Times New Roman" w:hAnsi="Times New Roman" w:cs="Times New Roman"/>
              </w:rPr>
              <w:t>The maximum amount of liquidated damages shall be</w:t>
            </w:r>
            <w:r w:rsidR="007B4C72" w:rsidRPr="00E0405F">
              <w:rPr>
                <w:rFonts w:ascii="Times New Roman" w:hAnsi="Times New Roman" w:cs="Times New Roman"/>
              </w:rPr>
              <w:t>: 10</w:t>
            </w:r>
            <w:r w:rsidRPr="00E0405F">
              <w:rPr>
                <w:rFonts w:ascii="Times New Roman" w:hAnsi="Times New Roman" w:cs="Times New Roman"/>
              </w:rPr>
              <w:t xml:space="preserve"> %</w:t>
            </w:r>
            <w:r w:rsidR="00DA06EC" w:rsidRPr="00E0405F">
              <w:rPr>
                <w:rFonts w:ascii="Times New Roman" w:hAnsi="Times New Roman" w:cs="Times New Roman"/>
              </w:rPr>
              <w:t xml:space="preserve"> from the contract sum.</w:t>
            </w:r>
          </w:p>
        </w:tc>
      </w:tr>
      <w:tr w:rsidR="00803F21" w:rsidRPr="00E0405F" w:rsidTr="00877559">
        <w:trPr>
          <w:trHeight w:val="395"/>
        </w:trPr>
        <w:tc>
          <w:tcPr>
            <w:tcW w:w="1984" w:type="dxa"/>
          </w:tcPr>
          <w:p w:rsidR="00877559" w:rsidRPr="00E0405F" w:rsidRDefault="00877559" w:rsidP="00877559">
            <w:pPr>
              <w:rPr>
                <w:rFonts w:ascii="Times New Roman" w:hAnsi="Times New Roman" w:cs="Times New Roman"/>
                <w:b/>
                <w:i/>
              </w:rPr>
            </w:pPr>
            <w:r w:rsidRPr="00E0405F">
              <w:rPr>
                <w:rFonts w:ascii="Times New Roman" w:hAnsi="Times New Roman" w:cs="Times New Roman"/>
                <w:b/>
              </w:rPr>
              <w:t>CC 27.3</w:t>
            </w:r>
          </w:p>
        </w:tc>
        <w:tc>
          <w:tcPr>
            <w:tcW w:w="7088" w:type="dxa"/>
          </w:tcPr>
          <w:p w:rsidR="00877559" w:rsidRPr="00E0405F" w:rsidRDefault="00877559" w:rsidP="00877559">
            <w:pPr>
              <w:autoSpaceDE w:val="0"/>
              <w:autoSpaceDN w:val="0"/>
              <w:adjustRightInd w:val="0"/>
              <w:rPr>
                <w:rFonts w:ascii="Times New Roman" w:hAnsi="Times New Roman" w:cs="Times New Roman"/>
              </w:rPr>
            </w:pPr>
            <w:r w:rsidRPr="00E0405F">
              <w:rPr>
                <w:rFonts w:ascii="Times New Roman" w:hAnsi="Times New Roman" w:cs="Times New Roman"/>
              </w:rPr>
              <w:t>The warranty shall remain valid for a period of time specified with the specifications.</w:t>
            </w:r>
          </w:p>
        </w:tc>
      </w:tr>
      <w:tr w:rsidR="00803F21" w:rsidRPr="00E0405F" w:rsidTr="00ED65EA">
        <w:trPr>
          <w:trHeight w:val="395"/>
        </w:trPr>
        <w:tc>
          <w:tcPr>
            <w:tcW w:w="1984" w:type="dxa"/>
          </w:tcPr>
          <w:p w:rsidR="00F12CA9" w:rsidRPr="00E0405F" w:rsidRDefault="00F12CA9" w:rsidP="00ED65EA">
            <w:pPr>
              <w:rPr>
                <w:rFonts w:ascii="Times New Roman" w:hAnsi="Times New Roman" w:cs="Times New Roman"/>
                <w:b/>
                <w:i/>
              </w:rPr>
            </w:pPr>
            <w:r w:rsidRPr="00E0405F">
              <w:rPr>
                <w:rFonts w:ascii="Times New Roman" w:hAnsi="Times New Roman" w:cs="Times New Roman"/>
                <w:b/>
              </w:rPr>
              <w:t>CC 27.6</w:t>
            </w:r>
          </w:p>
        </w:tc>
        <w:tc>
          <w:tcPr>
            <w:tcW w:w="7088" w:type="dxa"/>
          </w:tcPr>
          <w:p w:rsidR="00F12CA9" w:rsidRPr="00E0405F" w:rsidRDefault="00F12CA9" w:rsidP="00CE7F67">
            <w:pPr>
              <w:autoSpaceDE w:val="0"/>
              <w:autoSpaceDN w:val="0"/>
              <w:adjustRightInd w:val="0"/>
              <w:rPr>
                <w:rFonts w:ascii="Times New Roman" w:hAnsi="Times New Roman" w:cs="Times New Roman"/>
              </w:rPr>
            </w:pPr>
            <w:r w:rsidRPr="00E0405F">
              <w:rPr>
                <w:rFonts w:ascii="Times New Roman" w:hAnsi="Times New Roman" w:cs="Times New Roman"/>
              </w:rPr>
              <w:t xml:space="preserve">The </w:t>
            </w:r>
            <w:r w:rsidR="00CE7F67" w:rsidRPr="00E0405F">
              <w:rPr>
                <w:rFonts w:ascii="Times New Roman" w:hAnsi="Times New Roman" w:cs="Times New Roman"/>
              </w:rPr>
              <w:t xml:space="preserve">supplier shall remedy the defects within </w:t>
            </w:r>
            <w:r w:rsidR="00A933E2" w:rsidRPr="00E0405F">
              <w:rPr>
                <w:rFonts w:ascii="Times New Roman" w:hAnsi="Times New Roman" w:cs="Times New Roman"/>
              </w:rPr>
              <w:t>3</w:t>
            </w:r>
            <w:r w:rsidR="00CE7F67" w:rsidRPr="00E0405F">
              <w:rPr>
                <w:rFonts w:ascii="Times New Roman" w:hAnsi="Times New Roman" w:cs="Times New Roman"/>
              </w:rPr>
              <w:t xml:space="preserve"> Months from the date of information by the purchaser.  </w:t>
            </w:r>
          </w:p>
        </w:tc>
      </w:tr>
    </w:tbl>
    <w:p w:rsidR="00501BE9" w:rsidRPr="00E0405F" w:rsidRDefault="00501BE9" w:rsidP="00840E1D">
      <w:pPr>
        <w:autoSpaceDE w:val="0"/>
        <w:autoSpaceDN w:val="0"/>
        <w:adjustRightInd w:val="0"/>
        <w:spacing w:after="0" w:line="240" w:lineRule="auto"/>
        <w:jc w:val="center"/>
        <w:rPr>
          <w:rFonts w:ascii="Times New Roman" w:hAnsi="Times New Roman" w:cs="Times New Roman"/>
          <w:b/>
          <w:sz w:val="36"/>
          <w:szCs w:val="26"/>
        </w:rPr>
      </w:pPr>
    </w:p>
    <w:p w:rsidR="00501BE9" w:rsidRPr="00E0405F" w:rsidRDefault="00501BE9" w:rsidP="00501BE9">
      <w:pPr>
        <w:jc w:val="center"/>
        <w:rPr>
          <w:rFonts w:ascii="Times New Roman" w:hAnsi="Times New Roman" w:cs="Times New Roman"/>
          <w:b/>
          <w:caps/>
          <w:sz w:val="24"/>
          <w:szCs w:val="26"/>
        </w:rPr>
      </w:pPr>
      <w:r w:rsidRPr="00E0405F">
        <w:rPr>
          <w:rFonts w:ascii="Times New Roman" w:hAnsi="Times New Roman" w:cs="Times New Roman"/>
          <w:b/>
          <w:sz w:val="36"/>
          <w:szCs w:val="26"/>
        </w:rPr>
        <w:br w:type="page"/>
      </w:r>
    </w:p>
    <w:p w:rsidR="00501BE9" w:rsidRPr="00E0405F" w:rsidRDefault="00501BE9" w:rsidP="00501BE9">
      <w:pPr>
        <w:jc w:val="center"/>
        <w:rPr>
          <w:rFonts w:ascii="Times New Roman" w:hAnsi="Times New Roman" w:cs="Times New Roman"/>
          <w:b/>
          <w:sz w:val="36"/>
          <w:szCs w:val="26"/>
        </w:rPr>
      </w:pPr>
      <w:r w:rsidRPr="00E0405F">
        <w:rPr>
          <w:rFonts w:ascii="Times New Roman" w:hAnsi="Times New Roman" w:cs="Times New Roman"/>
          <w:b/>
          <w:caps/>
          <w:sz w:val="24"/>
          <w:szCs w:val="26"/>
        </w:rPr>
        <w:lastRenderedPageBreak/>
        <w:t>“c</w:t>
      </w:r>
      <w:r w:rsidRPr="00E0405F">
        <w:rPr>
          <w:rFonts w:ascii="Times New Roman" w:hAnsi="Times New Roman" w:cs="Times New Roman"/>
          <w:b/>
          <w:sz w:val="24"/>
          <w:szCs w:val="26"/>
        </w:rPr>
        <w:t>heck List”</w:t>
      </w:r>
    </w:p>
    <w:tbl>
      <w:tblPr>
        <w:tblW w:w="8998" w:type="dxa"/>
        <w:tblInd w:w="93" w:type="dxa"/>
        <w:tblLook w:val="04A0" w:firstRow="1" w:lastRow="0" w:firstColumn="1" w:lastColumn="0" w:noHBand="0" w:noVBand="1"/>
      </w:tblPr>
      <w:tblGrid>
        <w:gridCol w:w="521"/>
        <w:gridCol w:w="3707"/>
        <w:gridCol w:w="962"/>
        <w:gridCol w:w="962"/>
        <w:gridCol w:w="1423"/>
        <w:gridCol w:w="1423"/>
      </w:tblGrid>
      <w:tr w:rsidR="00501BE9" w:rsidRPr="00E0405F" w:rsidTr="00B94957">
        <w:trPr>
          <w:trHeight w:val="578"/>
        </w:trPr>
        <w:tc>
          <w:tcPr>
            <w:tcW w:w="521"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c>
          <w:tcPr>
            <w:tcW w:w="3707"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c>
          <w:tcPr>
            <w:tcW w:w="962"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c>
          <w:tcPr>
            <w:tcW w:w="962"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c>
          <w:tcPr>
            <w:tcW w:w="1423"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c>
          <w:tcPr>
            <w:tcW w:w="1423"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r>
      <w:tr w:rsidR="00501BE9" w:rsidRPr="00E0405F" w:rsidTr="00B94957">
        <w:trPr>
          <w:trHeight w:val="608"/>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No</w:t>
            </w:r>
          </w:p>
        </w:tc>
        <w:tc>
          <w:tcPr>
            <w:tcW w:w="3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Required Specification</w:t>
            </w:r>
          </w:p>
        </w:tc>
        <w:tc>
          <w:tcPr>
            <w:tcW w:w="4768" w:type="dxa"/>
            <w:gridSpan w:val="4"/>
            <w:tcBorders>
              <w:top w:val="single" w:sz="4" w:space="0" w:color="auto"/>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Bidder’s Offer</w:t>
            </w:r>
          </w:p>
        </w:tc>
      </w:tr>
      <w:tr w:rsidR="00501BE9" w:rsidRPr="00E0405F" w:rsidTr="00B94957">
        <w:trPr>
          <w:trHeight w:val="608"/>
        </w:trPr>
        <w:tc>
          <w:tcPr>
            <w:tcW w:w="521" w:type="dxa"/>
            <w:vMerge/>
            <w:tcBorders>
              <w:top w:val="single" w:sz="4" w:space="0" w:color="auto"/>
              <w:left w:val="single" w:sz="4" w:space="0" w:color="auto"/>
              <w:bottom w:val="single" w:sz="4" w:space="0" w:color="auto"/>
              <w:right w:val="single" w:sz="4" w:space="0" w:color="auto"/>
            </w:tcBorders>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Conformity</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Page No</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Remark</w:t>
            </w:r>
          </w:p>
        </w:tc>
      </w:tr>
      <w:tr w:rsidR="00501BE9" w:rsidRPr="00E0405F" w:rsidTr="00B94957">
        <w:trPr>
          <w:trHeight w:val="578"/>
        </w:trPr>
        <w:tc>
          <w:tcPr>
            <w:tcW w:w="521" w:type="dxa"/>
            <w:vMerge/>
            <w:tcBorders>
              <w:top w:val="single" w:sz="4" w:space="0" w:color="auto"/>
              <w:left w:val="single" w:sz="4" w:space="0" w:color="auto"/>
              <w:bottom w:val="single" w:sz="4" w:space="0" w:color="auto"/>
              <w:right w:val="single" w:sz="4" w:space="0" w:color="auto"/>
            </w:tcBorders>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p>
        </w:tc>
        <w:tc>
          <w:tcPr>
            <w:tcW w:w="962"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Yes</w:t>
            </w:r>
          </w:p>
        </w:tc>
        <w:tc>
          <w:tcPr>
            <w:tcW w:w="962"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No</w:t>
            </w:r>
          </w:p>
        </w:tc>
        <w:tc>
          <w:tcPr>
            <w:tcW w:w="1423" w:type="dxa"/>
            <w:vMerge/>
            <w:tcBorders>
              <w:top w:val="nil"/>
              <w:left w:val="single" w:sz="4" w:space="0" w:color="auto"/>
              <w:bottom w:val="single" w:sz="4" w:space="0" w:color="auto"/>
              <w:right w:val="single" w:sz="4" w:space="0" w:color="auto"/>
            </w:tcBorders>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p>
        </w:tc>
        <w:tc>
          <w:tcPr>
            <w:tcW w:w="1423" w:type="dxa"/>
            <w:vMerge/>
            <w:tcBorders>
              <w:top w:val="nil"/>
              <w:left w:val="single" w:sz="4" w:space="0" w:color="auto"/>
              <w:bottom w:val="single" w:sz="4" w:space="0" w:color="auto"/>
              <w:right w:val="single" w:sz="4" w:space="0" w:color="auto"/>
            </w:tcBorders>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p>
        </w:tc>
      </w:tr>
      <w:tr w:rsidR="00501BE9" w:rsidRPr="00E0405F" w:rsidTr="00B94957">
        <w:trPr>
          <w:trHeight w:val="5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1</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Company Profile</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2</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Business Registration</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3</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VAT Registration</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4</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List of Clients</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109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5</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Past three year experience in the industry</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6</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Manufacturer Authorization</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7</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Public Contract Act</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8</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 xml:space="preserve">Bid Security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9</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Forms of Bids</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10</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Price Schedule</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11</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Tender Fee</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12</w:t>
            </w:r>
          </w:p>
        </w:tc>
        <w:tc>
          <w:tcPr>
            <w:tcW w:w="3707" w:type="dxa"/>
            <w:tcBorders>
              <w:top w:val="nil"/>
              <w:left w:val="nil"/>
              <w:bottom w:val="single" w:sz="4" w:space="0" w:color="auto"/>
              <w:right w:val="single" w:sz="4" w:space="0" w:color="auto"/>
            </w:tcBorders>
            <w:shd w:val="clear" w:color="auto" w:fill="auto"/>
            <w:vAlign w:val="center"/>
            <w:hideMark/>
          </w:tcPr>
          <w:p w:rsidR="00501BE9" w:rsidRPr="00E0405F" w:rsidRDefault="00501BE9" w:rsidP="00B94957">
            <w:pPr>
              <w:spacing w:after="0" w:line="240" w:lineRule="auto"/>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Financial Statement</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1423" w:type="dxa"/>
            <w:tcBorders>
              <w:top w:val="nil"/>
              <w:left w:val="nil"/>
              <w:bottom w:val="single" w:sz="4" w:space="0" w:color="auto"/>
              <w:right w:val="single" w:sz="4" w:space="0" w:color="auto"/>
            </w:tcBorders>
            <w:shd w:val="clear" w:color="auto" w:fill="auto"/>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422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01BE9" w:rsidRPr="00E0405F" w:rsidRDefault="00501BE9" w:rsidP="00B94957">
            <w:pPr>
              <w:spacing w:after="0" w:line="240" w:lineRule="auto"/>
              <w:jc w:val="center"/>
              <w:rPr>
                <w:rFonts w:ascii="Times New Roman" w:eastAsia="Times New Roman" w:hAnsi="Times New Roman" w:cs="Times New Roman"/>
                <w:b/>
                <w:bCs/>
                <w:color w:val="000000"/>
              </w:rPr>
            </w:pPr>
            <w:r w:rsidRPr="00E0405F">
              <w:rPr>
                <w:rFonts w:ascii="Times New Roman" w:eastAsia="Times New Roman" w:hAnsi="Times New Roman" w:cs="Times New Roman"/>
                <w:b/>
                <w:bCs/>
                <w:color w:val="000000"/>
              </w:rPr>
              <w:t>Status</w:t>
            </w:r>
          </w:p>
        </w:tc>
        <w:tc>
          <w:tcPr>
            <w:tcW w:w="962" w:type="dxa"/>
            <w:tcBorders>
              <w:top w:val="nil"/>
              <w:left w:val="nil"/>
              <w:bottom w:val="single" w:sz="4" w:space="0" w:color="auto"/>
              <w:right w:val="single" w:sz="4" w:space="0" w:color="auto"/>
            </w:tcBorders>
            <w:shd w:val="clear" w:color="000000" w:fill="D9D9D9"/>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000000" w:fill="D9D9D9"/>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c>
          <w:tcPr>
            <w:tcW w:w="2845"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01BE9" w:rsidRPr="00E0405F" w:rsidRDefault="00501BE9" w:rsidP="00B94957">
            <w:pPr>
              <w:spacing w:after="0" w:line="240" w:lineRule="auto"/>
              <w:jc w:val="center"/>
              <w:rPr>
                <w:rFonts w:ascii="Times New Roman" w:eastAsia="Times New Roman" w:hAnsi="Times New Roman" w:cs="Times New Roman"/>
                <w:color w:val="000000"/>
              </w:rPr>
            </w:pPr>
            <w:r w:rsidRPr="00E0405F">
              <w:rPr>
                <w:rFonts w:ascii="Times New Roman" w:eastAsia="Times New Roman" w:hAnsi="Times New Roman" w:cs="Times New Roman"/>
                <w:color w:val="000000"/>
              </w:rPr>
              <w:t> </w:t>
            </w:r>
          </w:p>
        </w:tc>
      </w:tr>
      <w:tr w:rsidR="00501BE9" w:rsidRPr="00E0405F" w:rsidTr="00B94957">
        <w:trPr>
          <w:trHeight w:val="578"/>
        </w:trPr>
        <w:tc>
          <w:tcPr>
            <w:tcW w:w="521"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c>
          <w:tcPr>
            <w:tcW w:w="3707"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c>
          <w:tcPr>
            <w:tcW w:w="962"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c>
          <w:tcPr>
            <w:tcW w:w="962"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c>
          <w:tcPr>
            <w:tcW w:w="1423"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c>
          <w:tcPr>
            <w:tcW w:w="1423" w:type="dxa"/>
            <w:tcBorders>
              <w:top w:val="nil"/>
              <w:left w:val="nil"/>
              <w:bottom w:val="nil"/>
              <w:right w:val="nil"/>
            </w:tcBorders>
            <w:shd w:val="clear" w:color="auto" w:fill="auto"/>
            <w:noWrap/>
            <w:vAlign w:val="bottom"/>
            <w:hideMark/>
          </w:tcPr>
          <w:p w:rsidR="00501BE9" w:rsidRPr="00E0405F" w:rsidRDefault="00501BE9" w:rsidP="00B94957">
            <w:pPr>
              <w:spacing w:after="0" w:line="240" w:lineRule="auto"/>
              <w:rPr>
                <w:rFonts w:ascii="Calibri" w:eastAsia="Times New Roman" w:hAnsi="Calibri" w:cs="Calibri"/>
                <w:color w:val="000000"/>
              </w:rPr>
            </w:pPr>
          </w:p>
        </w:tc>
      </w:tr>
    </w:tbl>
    <w:p w:rsidR="00501BE9" w:rsidRPr="0012200D" w:rsidRDefault="00501BE9" w:rsidP="00501BE9">
      <w:pPr>
        <w:rPr>
          <w:rFonts w:ascii="Times New Roman" w:hAnsi="Times New Roman" w:cs="Times New Roman"/>
          <w:sz w:val="24"/>
          <w:szCs w:val="26"/>
        </w:rPr>
      </w:pPr>
      <w:r w:rsidRPr="00E0405F">
        <w:rPr>
          <w:rFonts w:ascii="Times New Roman" w:hAnsi="Times New Roman" w:cs="Times New Roman"/>
          <w:sz w:val="24"/>
          <w:szCs w:val="26"/>
        </w:rPr>
        <w:t>“Bidders must be filled above check List”</w:t>
      </w:r>
    </w:p>
    <w:p w:rsidR="00501BE9" w:rsidRDefault="00501BE9">
      <w:pPr>
        <w:rPr>
          <w:rFonts w:ascii="Times New Roman" w:hAnsi="Times New Roman" w:cs="Times New Roman"/>
          <w:b/>
          <w:sz w:val="36"/>
          <w:szCs w:val="26"/>
        </w:rPr>
      </w:pPr>
    </w:p>
    <w:p w:rsidR="00840E1D" w:rsidRPr="00324215" w:rsidRDefault="00840E1D" w:rsidP="00840E1D">
      <w:pPr>
        <w:autoSpaceDE w:val="0"/>
        <w:autoSpaceDN w:val="0"/>
        <w:adjustRightInd w:val="0"/>
        <w:spacing w:after="0" w:line="240" w:lineRule="auto"/>
        <w:jc w:val="center"/>
        <w:rPr>
          <w:rFonts w:ascii="Times New Roman" w:hAnsi="Times New Roman" w:cs="Times New Roman"/>
          <w:b/>
          <w:sz w:val="36"/>
          <w:szCs w:val="26"/>
        </w:rPr>
      </w:pPr>
    </w:p>
    <w:sectPr w:rsidR="00840E1D" w:rsidRPr="00324215" w:rsidSect="0052793D">
      <w:footerReference w:type="default" r:id="rId18"/>
      <w:pgSz w:w="11907" w:h="16839" w:code="9"/>
      <w:pgMar w:top="720" w:right="1051" w:bottom="245" w:left="154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08" w:rsidRDefault="002E1808">
      <w:pPr>
        <w:spacing w:after="0" w:line="240" w:lineRule="auto"/>
      </w:pPr>
      <w:r>
        <w:separator/>
      </w:r>
    </w:p>
  </w:endnote>
  <w:endnote w:type="continuationSeparator" w:id="0">
    <w:p w:rsidR="002E1808" w:rsidRDefault="002E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fiaProLigh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98328"/>
      <w:docPartObj>
        <w:docPartGallery w:val="Page Numbers (Bottom of Page)"/>
        <w:docPartUnique/>
      </w:docPartObj>
    </w:sdtPr>
    <w:sdtEndPr>
      <w:rPr>
        <w:noProof/>
      </w:rPr>
    </w:sdtEndPr>
    <w:sdtContent>
      <w:p w:rsidR="00F65A33" w:rsidRDefault="00F65A33" w:rsidP="00E32B99">
        <w:pPr>
          <w:pStyle w:val="Footer"/>
          <w:ind w:firstLine="400"/>
          <w:jc w:val="center"/>
        </w:pPr>
        <w:r>
          <w:fldChar w:fldCharType="begin"/>
        </w:r>
        <w:r>
          <w:instrText xml:space="preserve"> PAGE   \* MERGEFORMAT </w:instrText>
        </w:r>
        <w:r>
          <w:fldChar w:fldCharType="separate"/>
        </w:r>
        <w:r w:rsidR="0059698B">
          <w:rPr>
            <w:noProof/>
          </w:rPr>
          <w:t>3</w:t>
        </w:r>
        <w:r>
          <w:rPr>
            <w:noProof/>
          </w:rPr>
          <w:fldChar w:fldCharType="end"/>
        </w:r>
      </w:p>
    </w:sdtContent>
  </w:sdt>
  <w:p w:rsidR="00F65A33" w:rsidRDefault="00F65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20577"/>
      <w:docPartObj>
        <w:docPartGallery w:val="Page Numbers (Bottom of Page)"/>
        <w:docPartUnique/>
      </w:docPartObj>
    </w:sdtPr>
    <w:sdtEndPr>
      <w:rPr>
        <w:noProof/>
      </w:rPr>
    </w:sdtEndPr>
    <w:sdtContent>
      <w:p w:rsidR="00F65A33" w:rsidRDefault="00F65A33" w:rsidP="00EF78D6">
        <w:pPr>
          <w:pStyle w:val="Footer"/>
          <w:ind w:firstLine="400"/>
          <w:jc w:val="center"/>
        </w:pPr>
        <w:r>
          <w:fldChar w:fldCharType="begin"/>
        </w:r>
        <w:r>
          <w:instrText xml:space="preserve"> PAGE   \* MERGEFORMAT </w:instrText>
        </w:r>
        <w:r>
          <w:fldChar w:fldCharType="separate"/>
        </w:r>
        <w:r w:rsidR="006C713D">
          <w:rPr>
            <w:noProof/>
          </w:rPr>
          <w:t>25</w:t>
        </w:r>
        <w:r>
          <w:rPr>
            <w:noProof/>
          </w:rPr>
          <w:fldChar w:fldCharType="end"/>
        </w:r>
      </w:p>
    </w:sdtContent>
  </w:sdt>
  <w:p w:rsidR="00F65A33" w:rsidRDefault="00F65A33" w:rsidP="00F25E80">
    <w:pPr>
      <w:pStyle w:val="Footer"/>
      <w:tabs>
        <w:tab w:val="clear" w:pos="4680"/>
        <w:tab w:val="clear" w:pos="9360"/>
        <w:tab w:val="left" w:pos="3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08" w:rsidRDefault="002E1808">
      <w:pPr>
        <w:spacing w:after="0" w:line="240" w:lineRule="auto"/>
      </w:pPr>
      <w:r>
        <w:separator/>
      </w:r>
    </w:p>
  </w:footnote>
  <w:footnote w:type="continuationSeparator" w:id="0">
    <w:p w:rsidR="002E1808" w:rsidRDefault="002E1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110"/>
    <w:multiLevelType w:val="hybridMultilevel"/>
    <w:tmpl w:val="C1A8F174"/>
    <w:lvl w:ilvl="0" w:tplc="65E8CCA8">
      <w:start w:val="1"/>
      <w:numFmt w:val="lowerRoman"/>
      <w:lvlText w:val="(%1)"/>
      <w:lvlJc w:val="left"/>
      <w:pPr>
        <w:tabs>
          <w:tab w:val="num" w:pos="1290"/>
        </w:tabs>
        <w:ind w:left="12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8F7E1A"/>
    <w:multiLevelType w:val="hybridMultilevel"/>
    <w:tmpl w:val="EA00A40E"/>
    <w:lvl w:ilvl="0" w:tplc="0409000B">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
    <w:nsid w:val="08A37900"/>
    <w:multiLevelType w:val="hybridMultilevel"/>
    <w:tmpl w:val="12640290"/>
    <w:lvl w:ilvl="0" w:tplc="3424B7CE">
      <w:numFmt w:val="bullet"/>
      <w:lvlText w:val="-"/>
      <w:lvlJc w:val="left"/>
      <w:pPr>
        <w:ind w:left="720" w:hanging="360"/>
      </w:pPr>
      <w:rPr>
        <w:rFonts w:ascii="Calibri" w:eastAsiaTheme="minorHAnsi" w:hAnsi="Calibri"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C76AB"/>
    <w:multiLevelType w:val="hybridMultilevel"/>
    <w:tmpl w:val="F6BA01B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D449B8"/>
    <w:multiLevelType w:val="hybridMultilevel"/>
    <w:tmpl w:val="69125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3254C"/>
    <w:multiLevelType w:val="hybridMultilevel"/>
    <w:tmpl w:val="921CC3FC"/>
    <w:lvl w:ilvl="0" w:tplc="7EA86CDE">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5B5E4E"/>
    <w:multiLevelType w:val="hybridMultilevel"/>
    <w:tmpl w:val="37426322"/>
    <w:lvl w:ilvl="0" w:tplc="32D69F9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DA2621"/>
    <w:multiLevelType w:val="hybridMultilevel"/>
    <w:tmpl w:val="0C3475E6"/>
    <w:lvl w:ilvl="0" w:tplc="824C0D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091E"/>
    <w:multiLevelType w:val="hybridMultilevel"/>
    <w:tmpl w:val="D1D8EC98"/>
    <w:lvl w:ilvl="0" w:tplc="30D81826">
      <w:start w:val="1"/>
      <w:numFmt w:val="decimalZero"/>
      <w:lvlText w:val="(%1)"/>
      <w:lvlJc w:val="left"/>
      <w:pPr>
        <w:ind w:left="48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2703F3"/>
    <w:multiLevelType w:val="hybridMultilevel"/>
    <w:tmpl w:val="F288E34C"/>
    <w:lvl w:ilvl="0" w:tplc="EB3A9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DD6B83"/>
    <w:multiLevelType w:val="hybridMultilevel"/>
    <w:tmpl w:val="A2F05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363902"/>
    <w:multiLevelType w:val="hybridMultilevel"/>
    <w:tmpl w:val="7E145552"/>
    <w:lvl w:ilvl="0" w:tplc="2B12CBCA">
      <w:start w:val="1"/>
      <w:numFmt w:val="low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2">
    <w:nsid w:val="2E7627D0"/>
    <w:multiLevelType w:val="hybridMultilevel"/>
    <w:tmpl w:val="64C66F74"/>
    <w:lvl w:ilvl="0" w:tplc="FA6A48DA">
      <w:start w:val="1"/>
      <w:numFmt w:val="lowerLetter"/>
      <w:lvlText w:val="(%1)"/>
      <w:lvlJc w:val="left"/>
      <w:pPr>
        <w:tabs>
          <w:tab w:val="num" w:pos="1095"/>
        </w:tabs>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09738C"/>
    <w:multiLevelType w:val="hybridMultilevel"/>
    <w:tmpl w:val="3E9C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D0453"/>
    <w:multiLevelType w:val="hybridMultilevel"/>
    <w:tmpl w:val="D1D8EC98"/>
    <w:lvl w:ilvl="0" w:tplc="30D81826">
      <w:start w:val="1"/>
      <w:numFmt w:val="decimalZero"/>
      <w:lvlText w:val="(%1)"/>
      <w:lvlJc w:val="left"/>
      <w:pPr>
        <w:ind w:left="48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548550D"/>
    <w:multiLevelType w:val="hybridMultilevel"/>
    <w:tmpl w:val="EDD2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85389"/>
    <w:multiLevelType w:val="hybridMultilevel"/>
    <w:tmpl w:val="C818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F504D"/>
    <w:multiLevelType w:val="hybridMultilevel"/>
    <w:tmpl w:val="B3B83C2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FD1E44"/>
    <w:multiLevelType w:val="hybridMultilevel"/>
    <w:tmpl w:val="9D8A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4171E"/>
    <w:multiLevelType w:val="hybridMultilevel"/>
    <w:tmpl w:val="0930C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92E6C"/>
    <w:multiLevelType w:val="hybridMultilevel"/>
    <w:tmpl w:val="7768449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543E09"/>
    <w:multiLevelType w:val="hybridMultilevel"/>
    <w:tmpl w:val="A60A4B36"/>
    <w:lvl w:ilvl="0" w:tplc="9DBCB044">
      <w:start w:val="23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9088C"/>
    <w:multiLevelType w:val="hybridMultilevel"/>
    <w:tmpl w:val="B8C29E5C"/>
    <w:lvl w:ilvl="0" w:tplc="90407F50">
      <w:start w:val="1"/>
      <w:numFmt w:val="decimalZero"/>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4587DC4"/>
    <w:multiLevelType w:val="hybridMultilevel"/>
    <w:tmpl w:val="FF7A9D2A"/>
    <w:lvl w:ilvl="0" w:tplc="A0C08CBE">
      <w:start w:val="1"/>
      <w:numFmt w:val="lowerRoman"/>
      <w:lvlText w:val="(%1)"/>
      <w:lvlJc w:val="left"/>
      <w:pPr>
        <w:tabs>
          <w:tab w:val="num" w:pos="1935"/>
        </w:tabs>
        <w:ind w:left="193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59750D0"/>
    <w:multiLevelType w:val="hybridMultilevel"/>
    <w:tmpl w:val="E0E65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E62D4"/>
    <w:multiLevelType w:val="multilevel"/>
    <w:tmpl w:val="458A1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CB0A94"/>
    <w:multiLevelType w:val="hybridMultilevel"/>
    <w:tmpl w:val="28AEFC02"/>
    <w:lvl w:ilvl="0" w:tplc="C130CAA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F382F38"/>
    <w:multiLevelType w:val="multilevel"/>
    <w:tmpl w:val="6626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D7218A"/>
    <w:multiLevelType w:val="hybridMultilevel"/>
    <w:tmpl w:val="FC9A377E"/>
    <w:lvl w:ilvl="0" w:tplc="B900D828">
      <w:start w:val="160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1D0CE6"/>
    <w:multiLevelType w:val="hybridMultilevel"/>
    <w:tmpl w:val="C610DFEA"/>
    <w:lvl w:ilvl="0" w:tplc="D05E5F86">
      <w:start w:val="1"/>
      <w:numFmt w:val="decimalZero"/>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4798E"/>
    <w:multiLevelType w:val="hybridMultilevel"/>
    <w:tmpl w:val="752C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631C79"/>
    <w:multiLevelType w:val="hybridMultilevel"/>
    <w:tmpl w:val="065C32AE"/>
    <w:lvl w:ilvl="0" w:tplc="4BB0135E">
      <w:start w:val="1"/>
      <w:numFmt w:val="decimalZero"/>
      <w:lvlText w:val="%1."/>
      <w:lvlJc w:val="left"/>
      <w:pPr>
        <w:tabs>
          <w:tab w:val="num" w:pos="1440"/>
        </w:tabs>
        <w:ind w:left="1440" w:hanging="1080"/>
      </w:pPr>
      <w:rPr>
        <w:b/>
      </w:rPr>
    </w:lvl>
    <w:lvl w:ilvl="1" w:tplc="7DB89E5A">
      <w:start w:val="1"/>
      <w:numFmt w:val="lowerLetter"/>
      <w:lvlText w:val="%2)"/>
      <w:lvlJc w:val="left"/>
      <w:pPr>
        <w:tabs>
          <w:tab w:val="num" w:pos="3600"/>
        </w:tabs>
        <w:ind w:left="3600" w:hanging="360"/>
      </w:pPr>
      <w:rPr>
        <w:b w:val="0"/>
      </w:rPr>
    </w:lvl>
    <w:lvl w:ilvl="2" w:tplc="CC5EB61E">
      <w:start w:val="1"/>
      <w:numFmt w:val="decimalZero"/>
      <w:lvlText w:val="(%3)"/>
      <w:lvlJc w:val="left"/>
      <w:pPr>
        <w:ind w:left="480" w:hanging="39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CBC3103"/>
    <w:multiLevelType w:val="hybridMultilevel"/>
    <w:tmpl w:val="19AAE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173E53"/>
    <w:multiLevelType w:val="hybridMultilevel"/>
    <w:tmpl w:val="92F0A4F2"/>
    <w:lvl w:ilvl="0" w:tplc="3E942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01547"/>
    <w:multiLevelType w:val="hybridMultilevel"/>
    <w:tmpl w:val="7E145552"/>
    <w:lvl w:ilvl="0" w:tplc="2B12CBCA">
      <w:start w:val="1"/>
      <w:numFmt w:val="low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5">
    <w:nsid w:val="73A12821"/>
    <w:multiLevelType w:val="hybridMultilevel"/>
    <w:tmpl w:val="C874C6DE"/>
    <w:lvl w:ilvl="0" w:tplc="22A2F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18168C"/>
    <w:multiLevelType w:val="hybridMultilevel"/>
    <w:tmpl w:val="2C0C4D90"/>
    <w:lvl w:ilvl="0" w:tplc="2724161A">
      <w:start w:val="1"/>
      <w:numFmt w:val="decimal"/>
      <w:lvlText w:val="%1."/>
      <w:lvlJc w:val="left"/>
      <w:pPr>
        <w:ind w:left="786"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610A46"/>
    <w:multiLevelType w:val="hybridMultilevel"/>
    <w:tmpl w:val="A548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26"/>
  </w:num>
  <w:num w:numId="4">
    <w:abstractNumId w:val="3"/>
  </w:num>
  <w:num w:numId="5">
    <w:abstractNumId w:val="36"/>
  </w:num>
  <w:num w:numId="6">
    <w:abstractNumId w:val="20"/>
  </w:num>
  <w:num w:numId="7">
    <w:abstractNumId w:val="19"/>
  </w:num>
  <w:num w:numId="8">
    <w:abstractNumId w:val="16"/>
  </w:num>
  <w:num w:numId="9">
    <w:abstractNumId w:val="18"/>
  </w:num>
  <w:num w:numId="10">
    <w:abstractNumId w:val="25"/>
  </w:num>
  <w:num w:numId="11">
    <w:abstractNumId w:val="30"/>
  </w:num>
  <w:num w:numId="12">
    <w:abstractNumId w:val="4"/>
  </w:num>
  <w:num w:numId="13">
    <w:abstractNumId w:val="27"/>
  </w:num>
  <w:num w:numId="14">
    <w:abstractNumId w:val="24"/>
  </w:num>
  <w:num w:numId="15">
    <w:abstractNumId w:val="33"/>
  </w:num>
  <w:num w:numId="16">
    <w:abstractNumId w:val="15"/>
  </w:num>
  <w:num w:numId="17">
    <w:abstractNumId w:val="3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2"/>
  </w:num>
  <w:num w:numId="40">
    <w:abstractNumId w:val="10"/>
  </w:num>
  <w:num w:numId="41">
    <w:abstractNumId w:val="11"/>
  </w:num>
  <w:num w:numId="42">
    <w:abstractNumId w:val="1"/>
  </w:num>
  <w:num w:numId="43">
    <w:abstractNumId w:val="29"/>
  </w:num>
  <w:num w:numId="44">
    <w:abstractNumId w:val="7"/>
  </w:num>
  <w:num w:numId="45">
    <w:abstractNumId w:val="2"/>
  </w:num>
  <w:num w:numId="46">
    <w:abstractNumId w:val="21"/>
  </w:num>
  <w:num w:numId="47">
    <w:abstractNumId w:val="13"/>
  </w:num>
  <w:num w:numId="4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71"/>
    <w:rsid w:val="00001F10"/>
    <w:rsid w:val="00003589"/>
    <w:rsid w:val="000056D4"/>
    <w:rsid w:val="00005BE4"/>
    <w:rsid w:val="00006647"/>
    <w:rsid w:val="000066A2"/>
    <w:rsid w:val="00007037"/>
    <w:rsid w:val="00011878"/>
    <w:rsid w:val="00012318"/>
    <w:rsid w:val="00012812"/>
    <w:rsid w:val="00012DB6"/>
    <w:rsid w:val="00012EDF"/>
    <w:rsid w:val="00014169"/>
    <w:rsid w:val="00016051"/>
    <w:rsid w:val="000170FA"/>
    <w:rsid w:val="000211FA"/>
    <w:rsid w:val="000212AA"/>
    <w:rsid w:val="00021491"/>
    <w:rsid w:val="000226E6"/>
    <w:rsid w:val="00023E71"/>
    <w:rsid w:val="000248F5"/>
    <w:rsid w:val="00025DE6"/>
    <w:rsid w:val="00026C0C"/>
    <w:rsid w:val="0003032D"/>
    <w:rsid w:val="00030BF4"/>
    <w:rsid w:val="00030F4D"/>
    <w:rsid w:val="00030FD2"/>
    <w:rsid w:val="000310E0"/>
    <w:rsid w:val="000312E2"/>
    <w:rsid w:val="00031EC9"/>
    <w:rsid w:val="00031F92"/>
    <w:rsid w:val="00033423"/>
    <w:rsid w:val="00035706"/>
    <w:rsid w:val="00035F52"/>
    <w:rsid w:val="000368C0"/>
    <w:rsid w:val="00037691"/>
    <w:rsid w:val="00040215"/>
    <w:rsid w:val="000404A6"/>
    <w:rsid w:val="00040FB0"/>
    <w:rsid w:val="0004106B"/>
    <w:rsid w:val="00041173"/>
    <w:rsid w:val="00041EAF"/>
    <w:rsid w:val="00042794"/>
    <w:rsid w:val="00042AA1"/>
    <w:rsid w:val="00044E78"/>
    <w:rsid w:val="00044E8E"/>
    <w:rsid w:val="00045493"/>
    <w:rsid w:val="00045B61"/>
    <w:rsid w:val="00051F6F"/>
    <w:rsid w:val="00054D99"/>
    <w:rsid w:val="00054F0E"/>
    <w:rsid w:val="00060093"/>
    <w:rsid w:val="000600A2"/>
    <w:rsid w:val="0006169D"/>
    <w:rsid w:val="000626E3"/>
    <w:rsid w:val="000630E3"/>
    <w:rsid w:val="000655FC"/>
    <w:rsid w:val="00065677"/>
    <w:rsid w:val="00067EA4"/>
    <w:rsid w:val="00071182"/>
    <w:rsid w:val="00072639"/>
    <w:rsid w:val="00072C3B"/>
    <w:rsid w:val="00072CC1"/>
    <w:rsid w:val="00072EEE"/>
    <w:rsid w:val="00074C24"/>
    <w:rsid w:val="00075DBD"/>
    <w:rsid w:val="00080135"/>
    <w:rsid w:val="00080A4D"/>
    <w:rsid w:val="00081771"/>
    <w:rsid w:val="00082406"/>
    <w:rsid w:val="00082569"/>
    <w:rsid w:val="00084B58"/>
    <w:rsid w:val="00084C8B"/>
    <w:rsid w:val="0008532B"/>
    <w:rsid w:val="00087302"/>
    <w:rsid w:val="0008796F"/>
    <w:rsid w:val="00087D57"/>
    <w:rsid w:val="000914E0"/>
    <w:rsid w:val="0009175E"/>
    <w:rsid w:val="0009205F"/>
    <w:rsid w:val="000924F1"/>
    <w:rsid w:val="00093ADD"/>
    <w:rsid w:val="000943BA"/>
    <w:rsid w:val="00094CA6"/>
    <w:rsid w:val="000954B6"/>
    <w:rsid w:val="0009613E"/>
    <w:rsid w:val="00096DF7"/>
    <w:rsid w:val="00097EBB"/>
    <w:rsid w:val="000A029B"/>
    <w:rsid w:val="000A483A"/>
    <w:rsid w:val="000A53A5"/>
    <w:rsid w:val="000A5FE7"/>
    <w:rsid w:val="000A7FFB"/>
    <w:rsid w:val="000B1151"/>
    <w:rsid w:val="000B240E"/>
    <w:rsid w:val="000B2E66"/>
    <w:rsid w:val="000B4128"/>
    <w:rsid w:val="000B5851"/>
    <w:rsid w:val="000B7ACD"/>
    <w:rsid w:val="000C0776"/>
    <w:rsid w:val="000C0A9F"/>
    <w:rsid w:val="000C1740"/>
    <w:rsid w:val="000C22B0"/>
    <w:rsid w:val="000C3499"/>
    <w:rsid w:val="000C5D87"/>
    <w:rsid w:val="000C65C8"/>
    <w:rsid w:val="000C78D0"/>
    <w:rsid w:val="000D1A81"/>
    <w:rsid w:val="000D2378"/>
    <w:rsid w:val="000D28C4"/>
    <w:rsid w:val="000D342F"/>
    <w:rsid w:val="000D3A9D"/>
    <w:rsid w:val="000D4180"/>
    <w:rsid w:val="000D4E04"/>
    <w:rsid w:val="000D58DB"/>
    <w:rsid w:val="000D5CFC"/>
    <w:rsid w:val="000D688C"/>
    <w:rsid w:val="000D6F65"/>
    <w:rsid w:val="000D7AC6"/>
    <w:rsid w:val="000E115C"/>
    <w:rsid w:val="000E2545"/>
    <w:rsid w:val="000E2E32"/>
    <w:rsid w:val="000E4356"/>
    <w:rsid w:val="000E45A1"/>
    <w:rsid w:val="000E618E"/>
    <w:rsid w:val="000F13B8"/>
    <w:rsid w:val="000F20A2"/>
    <w:rsid w:val="000F6DCF"/>
    <w:rsid w:val="000F6FC5"/>
    <w:rsid w:val="000F7B78"/>
    <w:rsid w:val="000F7D9E"/>
    <w:rsid w:val="001007A6"/>
    <w:rsid w:val="00100BEC"/>
    <w:rsid w:val="0010117B"/>
    <w:rsid w:val="0010278C"/>
    <w:rsid w:val="00102ABA"/>
    <w:rsid w:val="00103143"/>
    <w:rsid w:val="00104736"/>
    <w:rsid w:val="001076DF"/>
    <w:rsid w:val="00110DF1"/>
    <w:rsid w:val="0011117C"/>
    <w:rsid w:val="001118DF"/>
    <w:rsid w:val="00112183"/>
    <w:rsid w:val="00113154"/>
    <w:rsid w:val="00113EE9"/>
    <w:rsid w:val="00114B5B"/>
    <w:rsid w:val="00115123"/>
    <w:rsid w:val="0011538C"/>
    <w:rsid w:val="00116B36"/>
    <w:rsid w:val="00116D0E"/>
    <w:rsid w:val="00120DBE"/>
    <w:rsid w:val="0012114F"/>
    <w:rsid w:val="00121B56"/>
    <w:rsid w:val="00122502"/>
    <w:rsid w:val="00123B11"/>
    <w:rsid w:val="00123D3A"/>
    <w:rsid w:val="001244A2"/>
    <w:rsid w:val="00124611"/>
    <w:rsid w:val="00124A2B"/>
    <w:rsid w:val="00125F93"/>
    <w:rsid w:val="00126891"/>
    <w:rsid w:val="001274C5"/>
    <w:rsid w:val="00127680"/>
    <w:rsid w:val="00130A57"/>
    <w:rsid w:val="001334FC"/>
    <w:rsid w:val="0013446A"/>
    <w:rsid w:val="00134E79"/>
    <w:rsid w:val="00136FEF"/>
    <w:rsid w:val="00140D9D"/>
    <w:rsid w:val="00140E20"/>
    <w:rsid w:val="00143BD2"/>
    <w:rsid w:val="00145088"/>
    <w:rsid w:val="001454D7"/>
    <w:rsid w:val="00146420"/>
    <w:rsid w:val="001507D9"/>
    <w:rsid w:val="00152895"/>
    <w:rsid w:val="001542A3"/>
    <w:rsid w:val="00156B63"/>
    <w:rsid w:val="00157909"/>
    <w:rsid w:val="001605EB"/>
    <w:rsid w:val="00161BE0"/>
    <w:rsid w:val="00161D3F"/>
    <w:rsid w:val="00161FC2"/>
    <w:rsid w:val="00162938"/>
    <w:rsid w:val="00162980"/>
    <w:rsid w:val="00162BFA"/>
    <w:rsid w:val="00163564"/>
    <w:rsid w:val="00164574"/>
    <w:rsid w:val="0016470D"/>
    <w:rsid w:val="00164EFF"/>
    <w:rsid w:val="00166905"/>
    <w:rsid w:val="00167FE6"/>
    <w:rsid w:val="00170A8C"/>
    <w:rsid w:val="00171C35"/>
    <w:rsid w:val="00171C87"/>
    <w:rsid w:val="0017285D"/>
    <w:rsid w:val="00173BB6"/>
    <w:rsid w:val="00174464"/>
    <w:rsid w:val="00174478"/>
    <w:rsid w:val="0017536C"/>
    <w:rsid w:val="001754D5"/>
    <w:rsid w:val="00175E2B"/>
    <w:rsid w:val="00176933"/>
    <w:rsid w:val="00180464"/>
    <w:rsid w:val="001808E2"/>
    <w:rsid w:val="00180D5D"/>
    <w:rsid w:val="00180E70"/>
    <w:rsid w:val="00182676"/>
    <w:rsid w:val="0018412F"/>
    <w:rsid w:val="00184DCC"/>
    <w:rsid w:val="00187CFD"/>
    <w:rsid w:val="001906A0"/>
    <w:rsid w:val="00190C1B"/>
    <w:rsid w:val="0019122D"/>
    <w:rsid w:val="001914B8"/>
    <w:rsid w:val="0019477C"/>
    <w:rsid w:val="001956F8"/>
    <w:rsid w:val="001963D5"/>
    <w:rsid w:val="001A00E7"/>
    <w:rsid w:val="001A045C"/>
    <w:rsid w:val="001A155A"/>
    <w:rsid w:val="001A3231"/>
    <w:rsid w:val="001A3670"/>
    <w:rsid w:val="001A3B21"/>
    <w:rsid w:val="001A3D07"/>
    <w:rsid w:val="001A41FE"/>
    <w:rsid w:val="001A5D13"/>
    <w:rsid w:val="001A6525"/>
    <w:rsid w:val="001A6534"/>
    <w:rsid w:val="001A6AF2"/>
    <w:rsid w:val="001A71E9"/>
    <w:rsid w:val="001A783D"/>
    <w:rsid w:val="001B03A0"/>
    <w:rsid w:val="001B1D42"/>
    <w:rsid w:val="001B2A11"/>
    <w:rsid w:val="001B312C"/>
    <w:rsid w:val="001B3154"/>
    <w:rsid w:val="001B4F39"/>
    <w:rsid w:val="001B5B6B"/>
    <w:rsid w:val="001B72C2"/>
    <w:rsid w:val="001C2317"/>
    <w:rsid w:val="001C2669"/>
    <w:rsid w:val="001C33A5"/>
    <w:rsid w:val="001C33D5"/>
    <w:rsid w:val="001C43E7"/>
    <w:rsid w:val="001C5B13"/>
    <w:rsid w:val="001C5CB3"/>
    <w:rsid w:val="001C7712"/>
    <w:rsid w:val="001D1760"/>
    <w:rsid w:val="001D1B6A"/>
    <w:rsid w:val="001D3B20"/>
    <w:rsid w:val="001D6EAE"/>
    <w:rsid w:val="001D7CC4"/>
    <w:rsid w:val="001E1DB2"/>
    <w:rsid w:val="001E2076"/>
    <w:rsid w:val="001E3FAA"/>
    <w:rsid w:val="001E461C"/>
    <w:rsid w:val="001E6836"/>
    <w:rsid w:val="001E6B70"/>
    <w:rsid w:val="001E6D43"/>
    <w:rsid w:val="001E7BAC"/>
    <w:rsid w:val="001F148F"/>
    <w:rsid w:val="001F2942"/>
    <w:rsid w:val="001F2F59"/>
    <w:rsid w:val="001F41FF"/>
    <w:rsid w:val="001F4997"/>
    <w:rsid w:val="001F5421"/>
    <w:rsid w:val="001F6809"/>
    <w:rsid w:val="0020027F"/>
    <w:rsid w:val="0020216A"/>
    <w:rsid w:val="0020456A"/>
    <w:rsid w:val="00205856"/>
    <w:rsid w:val="00205CA6"/>
    <w:rsid w:val="00207749"/>
    <w:rsid w:val="00212444"/>
    <w:rsid w:val="002127D6"/>
    <w:rsid w:val="00213363"/>
    <w:rsid w:val="00213B0C"/>
    <w:rsid w:val="0021540E"/>
    <w:rsid w:val="00216977"/>
    <w:rsid w:val="00216D1A"/>
    <w:rsid w:val="0021767E"/>
    <w:rsid w:val="002179EB"/>
    <w:rsid w:val="0022244D"/>
    <w:rsid w:val="00223EB2"/>
    <w:rsid w:val="00223EDC"/>
    <w:rsid w:val="00224D8B"/>
    <w:rsid w:val="00225999"/>
    <w:rsid w:val="00226212"/>
    <w:rsid w:val="0022784D"/>
    <w:rsid w:val="00227D7D"/>
    <w:rsid w:val="00230CC2"/>
    <w:rsid w:val="0023169A"/>
    <w:rsid w:val="00231B21"/>
    <w:rsid w:val="00233CA0"/>
    <w:rsid w:val="00233D04"/>
    <w:rsid w:val="00233E5A"/>
    <w:rsid w:val="00234787"/>
    <w:rsid w:val="0023480F"/>
    <w:rsid w:val="002358CB"/>
    <w:rsid w:val="00235C1A"/>
    <w:rsid w:val="00235C4D"/>
    <w:rsid w:val="00236523"/>
    <w:rsid w:val="0024002B"/>
    <w:rsid w:val="002418AF"/>
    <w:rsid w:val="002419DC"/>
    <w:rsid w:val="00242423"/>
    <w:rsid w:val="00242B6A"/>
    <w:rsid w:val="00243C07"/>
    <w:rsid w:val="00244F89"/>
    <w:rsid w:val="00245525"/>
    <w:rsid w:val="002457DE"/>
    <w:rsid w:val="0024795F"/>
    <w:rsid w:val="00247A98"/>
    <w:rsid w:val="0025065C"/>
    <w:rsid w:val="0025143E"/>
    <w:rsid w:val="00251C7B"/>
    <w:rsid w:val="00254290"/>
    <w:rsid w:val="002551A6"/>
    <w:rsid w:val="0025537D"/>
    <w:rsid w:val="00255BBD"/>
    <w:rsid w:val="0025604E"/>
    <w:rsid w:val="00260516"/>
    <w:rsid w:val="002619AC"/>
    <w:rsid w:val="00261C2F"/>
    <w:rsid w:val="0026382E"/>
    <w:rsid w:val="002638DB"/>
    <w:rsid w:val="00263AEC"/>
    <w:rsid w:val="002655A3"/>
    <w:rsid w:val="002656B2"/>
    <w:rsid w:val="00265B9F"/>
    <w:rsid w:val="002660B9"/>
    <w:rsid w:val="00267159"/>
    <w:rsid w:val="0027002D"/>
    <w:rsid w:val="00270148"/>
    <w:rsid w:val="002714CF"/>
    <w:rsid w:val="00271E15"/>
    <w:rsid w:val="00273A7B"/>
    <w:rsid w:val="00275585"/>
    <w:rsid w:val="00275750"/>
    <w:rsid w:val="00282BF7"/>
    <w:rsid w:val="00283405"/>
    <w:rsid w:val="00284F5F"/>
    <w:rsid w:val="0028581A"/>
    <w:rsid w:val="00285DF3"/>
    <w:rsid w:val="0028603C"/>
    <w:rsid w:val="00286729"/>
    <w:rsid w:val="00287101"/>
    <w:rsid w:val="00287377"/>
    <w:rsid w:val="002877FB"/>
    <w:rsid w:val="00287AC1"/>
    <w:rsid w:val="00292054"/>
    <w:rsid w:val="00292AFB"/>
    <w:rsid w:val="0029315D"/>
    <w:rsid w:val="00295430"/>
    <w:rsid w:val="00295B06"/>
    <w:rsid w:val="0029699F"/>
    <w:rsid w:val="00297B16"/>
    <w:rsid w:val="002A20BE"/>
    <w:rsid w:val="002A3E41"/>
    <w:rsid w:val="002A5155"/>
    <w:rsid w:val="002A6256"/>
    <w:rsid w:val="002A6DB2"/>
    <w:rsid w:val="002A7B1D"/>
    <w:rsid w:val="002B2A5F"/>
    <w:rsid w:val="002B3504"/>
    <w:rsid w:val="002B490E"/>
    <w:rsid w:val="002B675E"/>
    <w:rsid w:val="002C3D7B"/>
    <w:rsid w:val="002C3DD0"/>
    <w:rsid w:val="002C44AC"/>
    <w:rsid w:val="002C5368"/>
    <w:rsid w:val="002C538D"/>
    <w:rsid w:val="002C5D72"/>
    <w:rsid w:val="002C6605"/>
    <w:rsid w:val="002C6795"/>
    <w:rsid w:val="002C696A"/>
    <w:rsid w:val="002C7378"/>
    <w:rsid w:val="002C7D04"/>
    <w:rsid w:val="002D1CE5"/>
    <w:rsid w:val="002D338C"/>
    <w:rsid w:val="002D3F94"/>
    <w:rsid w:val="002D4325"/>
    <w:rsid w:val="002D4F01"/>
    <w:rsid w:val="002D6FAD"/>
    <w:rsid w:val="002D6FD1"/>
    <w:rsid w:val="002D71E5"/>
    <w:rsid w:val="002E110F"/>
    <w:rsid w:val="002E1808"/>
    <w:rsid w:val="002E4188"/>
    <w:rsid w:val="002E4804"/>
    <w:rsid w:val="002E5AEE"/>
    <w:rsid w:val="002E6E35"/>
    <w:rsid w:val="002E7036"/>
    <w:rsid w:val="002F0A20"/>
    <w:rsid w:val="002F0E65"/>
    <w:rsid w:val="002F13B3"/>
    <w:rsid w:val="002F1DF6"/>
    <w:rsid w:val="002F2234"/>
    <w:rsid w:val="002F35B1"/>
    <w:rsid w:val="002F41A5"/>
    <w:rsid w:val="002F41B9"/>
    <w:rsid w:val="002F5F0C"/>
    <w:rsid w:val="002F7372"/>
    <w:rsid w:val="002F7740"/>
    <w:rsid w:val="00301FC6"/>
    <w:rsid w:val="003028C6"/>
    <w:rsid w:val="00303CB7"/>
    <w:rsid w:val="0030585E"/>
    <w:rsid w:val="00306583"/>
    <w:rsid w:val="0030703E"/>
    <w:rsid w:val="00307A53"/>
    <w:rsid w:val="00307DA9"/>
    <w:rsid w:val="00311FEC"/>
    <w:rsid w:val="00312F99"/>
    <w:rsid w:val="00313752"/>
    <w:rsid w:val="00313ECD"/>
    <w:rsid w:val="00314E26"/>
    <w:rsid w:val="0031510F"/>
    <w:rsid w:val="003200D8"/>
    <w:rsid w:val="00320B60"/>
    <w:rsid w:val="00321429"/>
    <w:rsid w:val="0032173D"/>
    <w:rsid w:val="003238D0"/>
    <w:rsid w:val="00323EAD"/>
    <w:rsid w:val="00324215"/>
    <w:rsid w:val="00324F81"/>
    <w:rsid w:val="00326B7B"/>
    <w:rsid w:val="00327645"/>
    <w:rsid w:val="003276BA"/>
    <w:rsid w:val="00330205"/>
    <w:rsid w:val="00330586"/>
    <w:rsid w:val="00331408"/>
    <w:rsid w:val="00332755"/>
    <w:rsid w:val="00332F2F"/>
    <w:rsid w:val="00333D32"/>
    <w:rsid w:val="00336422"/>
    <w:rsid w:val="00337576"/>
    <w:rsid w:val="00341402"/>
    <w:rsid w:val="00342CE9"/>
    <w:rsid w:val="0034384F"/>
    <w:rsid w:val="00344316"/>
    <w:rsid w:val="0034636F"/>
    <w:rsid w:val="00350D01"/>
    <w:rsid w:val="00351BCD"/>
    <w:rsid w:val="00352965"/>
    <w:rsid w:val="00353095"/>
    <w:rsid w:val="0035343E"/>
    <w:rsid w:val="003539BD"/>
    <w:rsid w:val="00354005"/>
    <w:rsid w:val="003552A6"/>
    <w:rsid w:val="00357097"/>
    <w:rsid w:val="0035759A"/>
    <w:rsid w:val="0036005A"/>
    <w:rsid w:val="003608B8"/>
    <w:rsid w:val="0036168A"/>
    <w:rsid w:val="0036214A"/>
    <w:rsid w:val="00362FE2"/>
    <w:rsid w:val="0036433F"/>
    <w:rsid w:val="00364EDF"/>
    <w:rsid w:val="00365D22"/>
    <w:rsid w:val="00365D42"/>
    <w:rsid w:val="00365FCD"/>
    <w:rsid w:val="003664FD"/>
    <w:rsid w:val="00367297"/>
    <w:rsid w:val="0036734C"/>
    <w:rsid w:val="003709C7"/>
    <w:rsid w:val="00371205"/>
    <w:rsid w:val="003715D8"/>
    <w:rsid w:val="003742F3"/>
    <w:rsid w:val="00376AA8"/>
    <w:rsid w:val="003774BA"/>
    <w:rsid w:val="00377EE9"/>
    <w:rsid w:val="00380D3F"/>
    <w:rsid w:val="003826EA"/>
    <w:rsid w:val="00385099"/>
    <w:rsid w:val="003860D5"/>
    <w:rsid w:val="00391990"/>
    <w:rsid w:val="00391B2A"/>
    <w:rsid w:val="00391DA4"/>
    <w:rsid w:val="00392A1E"/>
    <w:rsid w:val="00392EC3"/>
    <w:rsid w:val="00393CF3"/>
    <w:rsid w:val="00393E48"/>
    <w:rsid w:val="003940DF"/>
    <w:rsid w:val="00394BE1"/>
    <w:rsid w:val="00396D27"/>
    <w:rsid w:val="0039706F"/>
    <w:rsid w:val="003A059A"/>
    <w:rsid w:val="003A0707"/>
    <w:rsid w:val="003A1D05"/>
    <w:rsid w:val="003A229F"/>
    <w:rsid w:val="003A270A"/>
    <w:rsid w:val="003A2BC2"/>
    <w:rsid w:val="003A2C8A"/>
    <w:rsid w:val="003A2FA2"/>
    <w:rsid w:val="003A3030"/>
    <w:rsid w:val="003A4573"/>
    <w:rsid w:val="003A5354"/>
    <w:rsid w:val="003A5965"/>
    <w:rsid w:val="003A660C"/>
    <w:rsid w:val="003B11B3"/>
    <w:rsid w:val="003B2819"/>
    <w:rsid w:val="003B2BCE"/>
    <w:rsid w:val="003B2E62"/>
    <w:rsid w:val="003B7C50"/>
    <w:rsid w:val="003C01BE"/>
    <w:rsid w:val="003C04F1"/>
    <w:rsid w:val="003C1A34"/>
    <w:rsid w:val="003C372B"/>
    <w:rsid w:val="003C401F"/>
    <w:rsid w:val="003C461A"/>
    <w:rsid w:val="003C49C7"/>
    <w:rsid w:val="003C669E"/>
    <w:rsid w:val="003C757A"/>
    <w:rsid w:val="003D2BF3"/>
    <w:rsid w:val="003D34B0"/>
    <w:rsid w:val="003D4433"/>
    <w:rsid w:val="003D4E62"/>
    <w:rsid w:val="003D4EC9"/>
    <w:rsid w:val="003D6D02"/>
    <w:rsid w:val="003D6F15"/>
    <w:rsid w:val="003D7104"/>
    <w:rsid w:val="003D77CB"/>
    <w:rsid w:val="003D7919"/>
    <w:rsid w:val="003E104F"/>
    <w:rsid w:val="003E5BC9"/>
    <w:rsid w:val="003E7B01"/>
    <w:rsid w:val="003F0111"/>
    <w:rsid w:val="003F1B83"/>
    <w:rsid w:val="003F22A1"/>
    <w:rsid w:val="003F24FB"/>
    <w:rsid w:val="003F3E45"/>
    <w:rsid w:val="003F51B3"/>
    <w:rsid w:val="003F51C1"/>
    <w:rsid w:val="003F55E5"/>
    <w:rsid w:val="003F7068"/>
    <w:rsid w:val="003F7305"/>
    <w:rsid w:val="003F7A7D"/>
    <w:rsid w:val="0040001B"/>
    <w:rsid w:val="00401E65"/>
    <w:rsid w:val="00401F35"/>
    <w:rsid w:val="00401FF8"/>
    <w:rsid w:val="00402779"/>
    <w:rsid w:val="004029ED"/>
    <w:rsid w:val="004047C8"/>
    <w:rsid w:val="004051BB"/>
    <w:rsid w:val="00406B08"/>
    <w:rsid w:val="00410853"/>
    <w:rsid w:val="00412918"/>
    <w:rsid w:val="00413799"/>
    <w:rsid w:val="004137BE"/>
    <w:rsid w:val="0042012A"/>
    <w:rsid w:val="00420533"/>
    <w:rsid w:val="00424BAB"/>
    <w:rsid w:val="00425092"/>
    <w:rsid w:val="00425539"/>
    <w:rsid w:val="00430ACB"/>
    <w:rsid w:val="004311C5"/>
    <w:rsid w:val="00432039"/>
    <w:rsid w:val="00432416"/>
    <w:rsid w:val="00434A8D"/>
    <w:rsid w:val="004359D4"/>
    <w:rsid w:val="00435B73"/>
    <w:rsid w:val="00437856"/>
    <w:rsid w:val="00440080"/>
    <w:rsid w:val="00441050"/>
    <w:rsid w:val="0044295A"/>
    <w:rsid w:val="00442C8D"/>
    <w:rsid w:val="00444093"/>
    <w:rsid w:val="00444F8E"/>
    <w:rsid w:val="00446BA4"/>
    <w:rsid w:val="00446D08"/>
    <w:rsid w:val="004473EC"/>
    <w:rsid w:val="004473FE"/>
    <w:rsid w:val="0045191C"/>
    <w:rsid w:val="00451EDC"/>
    <w:rsid w:val="004529D7"/>
    <w:rsid w:val="00454485"/>
    <w:rsid w:val="00454713"/>
    <w:rsid w:val="00455259"/>
    <w:rsid w:val="00456588"/>
    <w:rsid w:val="00462170"/>
    <w:rsid w:val="004641B5"/>
    <w:rsid w:val="00464288"/>
    <w:rsid w:val="00464483"/>
    <w:rsid w:val="00466589"/>
    <w:rsid w:val="00467E6F"/>
    <w:rsid w:val="0047026B"/>
    <w:rsid w:val="00471C3C"/>
    <w:rsid w:val="004729CE"/>
    <w:rsid w:val="004730B6"/>
    <w:rsid w:val="00473807"/>
    <w:rsid w:val="00474552"/>
    <w:rsid w:val="00476F24"/>
    <w:rsid w:val="004773AE"/>
    <w:rsid w:val="00480AAB"/>
    <w:rsid w:val="00481E62"/>
    <w:rsid w:val="00482ABA"/>
    <w:rsid w:val="00484FD3"/>
    <w:rsid w:val="0048540C"/>
    <w:rsid w:val="00485D86"/>
    <w:rsid w:val="00485DB2"/>
    <w:rsid w:val="00485FDE"/>
    <w:rsid w:val="004860F7"/>
    <w:rsid w:val="0048789E"/>
    <w:rsid w:val="00491746"/>
    <w:rsid w:val="00493114"/>
    <w:rsid w:val="00493A1F"/>
    <w:rsid w:val="00493E1B"/>
    <w:rsid w:val="004942C7"/>
    <w:rsid w:val="004950F0"/>
    <w:rsid w:val="00495877"/>
    <w:rsid w:val="0049716E"/>
    <w:rsid w:val="0049794F"/>
    <w:rsid w:val="004A1F84"/>
    <w:rsid w:val="004A2F4E"/>
    <w:rsid w:val="004A3199"/>
    <w:rsid w:val="004A3C5B"/>
    <w:rsid w:val="004A4861"/>
    <w:rsid w:val="004A53BA"/>
    <w:rsid w:val="004A58C0"/>
    <w:rsid w:val="004A5D91"/>
    <w:rsid w:val="004B0E6E"/>
    <w:rsid w:val="004B1BF0"/>
    <w:rsid w:val="004B4E5D"/>
    <w:rsid w:val="004C155B"/>
    <w:rsid w:val="004C33DA"/>
    <w:rsid w:val="004C5486"/>
    <w:rsid w:val="004C5A4B"/>
    <w:rsid w:val="004C5C22"/>
    <w:rsid w:val="004C6B49"/>
    <w:rsid w:val="004C7391"/>
    <w:rsid w:val="004D1019"/>
    <w:rsid w:val="004D1121"/>
    <w:rsid w:val="004D237E"/>
    <w:rsid w:val="004D2D40"/>
    <w:rsid w:val="004D3CFD"/>
    <w:rsid w:val="004D7879"/>
    <w:rsid w:val="004E096E"/>
    <w:rsid w:val="004E2076"/>
    <w:rsid w:val="004E3545"/>
    <w:rsid w:val="004E4483"/>
    <w:rsid w:val="004E5217"/>
    <w:rsid w:val="004E601E"/>
    <w:rsid w:val="004E64EA"/>
    <w:rsid w:val="004E6841"/>
    <w:rsid w:val="004E78B1"/>
    <w:rsid w:val="004E7F1C"/>
    <w:rsid w:val="004F04A6"/>
    <w:rsid w:val="004F09FB"/>
    <w:rsid w:val="004F1C87"/>
    <w:rsid w:val="004F2DA4"/>
    <w:rsid w:val="004F36C3"/>
    <w:rsid w:val="004F4260"/>
    <w:rsid w:val="004F4DAF"/>
    <w:rsid w:val="004F5427"/>
    <w:rsid w:val="004F6DDB"/>
    <w:rsid w:val="004F7D7F"/>
    <w:rsid w:val="005017B2"/>
    <w:rsid w:val="00501BE9"/>
    <w:rsid w:val="005023EA"/>
    <w:rsid w:val="00504BCF"/>
    <w:rsid w:val="00504CC9"/>
    <w:rsid w:val="005053A5"/>
    <w:rsid w:val="00505B17"/>
    <w:rsid w:val="00505D6A"/>
    <w:rsid w:val="00506691"/>
    <w:rsid w:val="0050746F"/>
    <w:rsid w:val="005107D5"/>
    <w:rsid w:val="005151D3"/>
    <w:rsid w:val="00515399"/>
    <w:rsid w:val="005162B3"/>
    <w:rsid w:val="005166E8"/>
    <w:rsid w:val="005166F8"/>
    <w:rsid w:val="00520B8D"/>
    <w:rsid w:val="0052318F"/>
    <w:rsid w:val="00523C90"/>
    <w:rsid w:val="00523FDF"/>
    <w:rsid w:val="005247E2"/>
    <w:rsid w:val="00524DB2"/>
    <w:rsid w:val="0052553B"/>
    <w:rsid w:val="00525C43"/>
    <w:rsid w:val="0052793D"/>
    <w:rsid w:val="00527F8F"/>
    <w:rsid w:val="00530271"/>
    <w:rsid w:val="00530DDE"/>
    <w:rsid w:val="005322C9"/>
    <w:rsid w:val="00533C2F"/>
    <w:rsid w:val="00533CAB"/>
    <w:rsid w:val="00534738"/>
    <w:rsid w:val="0053484A"/>
    <w:rsid w:val="005363BC"/>
    <w:rsid w:val="005364BC"/>
    <w:rsid w:val="0053683E"/>
    <w:rsid w:val="005401C7"/>
    <w:rsid w:val="00540509"/>
    <w:rsid w:val="00540640"/>
    <w:rsid w:val="00540CDB"/>
    <w:rsid w:val="00540F7D"/>
    <w:rsid w:val="005429AA"/>
    <w:rsid w:val="00545AA0"/>
    <w:rsid w:val="005477B2"/>
    <w:rsid w:val="005477C9"/>
    <w:rsid w:val="00550C56"/>
    <w:rsid w:val="00551FCA"/>
    <w:rsid w:val="00552452"/>
    <w:rsid w:val="0055364A"/>
    <w:rsid w:val="00553FF9"/>
    <w:rsid w:val="00556CA7"/>
    <w:rsid w:val="0056087C"/>
    <w:rsid w:val="00561B81"/>
    <w:rsid w:val="00561FC4"/>
    <w:rsid w:val="005628CC"/>
    <w:rsid w:val="00563C97"/>
    <w:rsid w:val="005646C5"/>
    <w:rsid w:val="00565CE8"/>
    <w:rsid w:val="00570431"/>
    <w:rsid w:val="00570A76"/>
    <w:rsid w:val="00570C12"/>
    <w:rsid w:val="00571DC7"/>
    <w:rsid w:val="0057283D"/>
    <w:rsid w:val="00572A90"/>
    <w:rsid w:val="00573C72"/>
    <w:rsid w:val="005746FF"/>
    <w:rsid w:val="00574DB2"/>
    <w:rsid w:val="005770CA"/>
    <w:rsid w:val="00580075"/>
    <w:rsid w:val="0058319D"/>
    <w:rsid w:val="005832CC"/>
    <w:rsid w:val="00584788"/>
    <w:rsid w:val="00585323"/>
    <w:rsid w:val="00585434"/>
    <w:rsid w:val="00586228"/>
    <w:rsid w:val="00586852"/>
    <w:rsid w:val="00586B3A"/>
    <w:rsid w:val="005871FA"/>
    <w:rsid w:val="0059037E"/>
    <w:rsid w:val="005908EC"/>
    <w:rsid w:val="00591298"/>
    <w:rsid w:val="00592031"/>
    <w:rsid w:val="0059217F"/>
    <w:rsid w:val="00592C07"/>
    <w:rsid w:val="00592CBF"/>
    <w:rsid w:val="00593C39"/>
    <w:rsid w:val="00593D4D"/>
    <w:rsid w:val="005941EE"/>
    <w:rsid w:val="0059698B"/>
    <w:rsid w:val="00596E2E"/>
    <w:rsid w:val="00596FFD"/>
    <w:rsid w:val="00597E81"/>
    <w:rsid w:val="005A0089"/>
    <w:rsid w:val="005A0097"/>
    <w:rsid w:val="005A0EAC"/>
    <w:rsid w:val="005A0ECC"/>
    <w:rsid w:val="005A0F1A"/>
    <w:rsid w:val="005A1DFE"/>
    <w:rsid w:val="005A1FCB"/>
    <w:rsid w:val="005A3CD5"/>
    <w:rsid w:val="005A5A97"/>
    <w:rsid w:val="005A632B"/>
    <w:rsid w:val="005B08E4"/>
    <w:rsid w:val="005B0AE8"/>
    <w:rsid w:val="005B22E7"/>
    <w:rsid w:val="005B308F"/>
    <w:rsid w:val="005B3665"/>
    <w:rsid w:val="005B4359"/>
    <w:rsid w:val="005B46A8"/>
    <w:rsid w:val="005B4AAF"/>
    <w:rsid w:val="005B4B36"/>
    <w:rsid w:val="005B5562"/>
    <w:rsid w:val="005B705E"/>
    <w:rsid w:val="005B7CC9"/>
    <w:rsid w:val="005C1B86"/>
    <w:rsid w:val="005C226E"/>
    <w:rsid w:val="005C382A"/>
    <w:rsid w:val="005C3B2B"/>
    <w:rsid w:val="005C6766"/>
    <w:rsid w:val="005C7761"/>
    <w:rsid w:val="005C7F8D"/>
    <w:rsid w:val="005D01F8"/>
    <w:rsid w:val="005D063A"/>
    <w:rsid w:val="005D072A"/>
    <w:rsid w:val="005D0743"/>
    <w:rsid w:val="005D0FC6"/>
    <w:rsid w:val="005D29CC"/>
    <w:rsid w:val="005D3422"/>
    <w:rsid w:val="005D4849"/>
    <w:rsid w:val="005D5983"/>
    <w:rsid w:val="005D5E0D"/>
    <w:rsid w:val="005D7264"/>
    <w:rsid w:val="005E015E"/>
    <w:rsid w:val="005E1E1D"/>
    <w:rsid w:val="005E2535"/>
    <w:rsid w:val="005E3C4A"/>
    <w:rsid w:val="005E4228"/>
    <w:rsid w:val="005E47E6"/>
    <w:rsid w:val="005E4903"/>
    <w:rsid w:val="005E4C46"/>
    <w:rsid w:val="005E59FB"/>
    <w:rsid w:val="005E5CA2"/>
    <w:rsid w:val="005E68B9"/>
    <w:rsid w:val="005E6DF3"/>
    <w:rsid w:val="005F0B5B"/>
    <w:rsid w:val="005F26B1"/>
    <w:rsid w:val="005F274F"/>
    <w:rsid w:val="005F3009"/>
    <w:rsid w:val="005F3A1B"/>
    <w:rsid w:val="005F3A4E"/>
    <w:rsid w:val="005F3E08"/>
    <w:rsid w:val="005F48A9"/>
    <w:rsid w:val="005F6575"/>
    <w:rsid w:val="005F7452"/>
    <w:rsid w:val="006002E0"/>
    <w:rsid w:val="00604B3D"/>
    <w:rsid w:val="00604C24"/>
    <w:rsid w:val="00605B43"/>
    <w:rsid w:val="0060724A"/>
    <w:rsid w:val="00610063"/>
    <w:rsid w:val="00610E80"/>
    <w:rsid w:val="006138F8"/>
    <w:rsid w:val="006146CF"/>
    <w:rsid w:val="00615A33"/>
    <w:rsid w:val="00615CED"/>
    <w:rsid w:val="006168D8"/>
    <w:rsid w:val="00616C7D"/>
    <w:rsid w:val="00620232"/>
    <w:rsid w:val="00620E7C"/>
    <w:rsid w:val="006230A3"/>
    <w:rsid w:val="00623E02"/>
    <w:rsid w:val="006248E4"/>
    <w:rsid w:val="00624F00"/>
    <w:rsid w:val="006250EC"/>
    <w:rsid w:val="00625523"/>
    <w:rsid w:val="00625608"/>
    <w:rsid w:val="006262C6"/>
    <w:rsid w:val="00633FFD"/>
    <w:rsid w:val="006340A8"/>
    <w:rsid w:val="006341FD"/>
    <w:rsid w:val="00634BBF"/>
    <w:rsid w:val="0063536F"/>
    <w:rsid w:val="0063540F"/>
    <w:rsid w:val="006363A7"/>
    <w:rsid w:val="00637405"/>
    <w:rsid w:val="00641617"/>
    <w:rsid w:val="00641A76"/>
    <w:rsid w:val="006429D3"/>
    <w:rsid w:val="00643287"/>
    <w:rsid w:val="00643607"/>
    <w:rsid w:val="00643AAA"/>
    <w:rsid w:val="00643CDE"/>
    <w:rsid w:val="00646BEB"/>
    <w:rsid w:val="00646F4C"/>
    <w:rsid w:val="0064732E"/>
    <w:rsid w:val="00647D75"/>
    <w:rsid w:val="006508DA"/>
    <w:rsid w:val="00651454"/>
    <w:rsid w:val="00651D80"/>
    <w:rsid w:val="0065216D"/>
    <w:rsid w:val="0065452B"/>
    <w:rsid w:val="00654541"/>
    <w:rsid w:val="006552FC"/>
    <w:rsid w:val="006556BA"/>
    <w:rsid w:val="006563E6"/>
    <w:rsid w:val="0065689B"/>
    <w:rsid w:val="00660E3F"/>
    <w:rsid w:val="00661489"/>
    <w:rsid w:val="00661DC2"/>
    <w:rsid w:val="00661F62"/>
    <w:rsid w:val="00663E95"/>
    <w:rsid w:val="00664246"/>
    <w:rsid w:val="006643EB"/>
    <w:rsid w:val="00665231"/>
    <w:rsid w:val="0066568A"/>
    <w:rsid w:val="00665DED"/>
    <w:rsid w:val="00670893"/>
    <w:rsid w:val="00672256"/>
    <w:rsid w:val="00672D58"/>
    <w:rsid w:val="006743F4"/>
    <w:rsid w:val="0067500B"/>
    <w:rsid w:val="0067573D"/>
    <w:rsid w:val="0067785A"/>
    <w:rsid w:val="00680A3F"/>
    <w:rsid w:val="00680BBB"/>
    <w:rsid w:val="0068138D"/>
    <w:rsid w:val="00681BEA"/>
    <w:rsid w:val="00683A39"/>
    <w:rsid w:val="00684329"/>
    <w:rsid w:val="00690BEB"/>
    <w:rsid w:val="00690E1C"/>
    <w:rsid w:val="00691541"/>
    <w:rsid w:val="00691D51"/>
    <w:rsid w:val="00691FCB"/>
    <w:rsid w:val="00692BD3"/>
    <w:rsid w:val="00692DF9"/>
    <w:rsid w:val="0069388A"/>
    <w:rsid w:val="00693CD4"/>
    <w:rsid w:val="00694309"/>
    <w:rsid w:val="0069543C"/>
    <w:rsid w:val="00696865"/>
    <w:rsid w:val="006972ED"/>
    <w:rsid w:val="00697693"/>
    <w:rsid w:val="00697C3E"/>
    <w:rsid w:val="00697D4B"/>
    <w:rsid w:val="006A0408"/>
    <w:rsid w:val="006A0A17"/>
    <w:rsid w:val="006A0D01"/>
    <w:rsid w:val="006A18BC"/>
    <w:rsid w:val="006A48AA"/>
    <w:rsid w:val="006A5236"/>
    <w:rsid w:val="006A5F0D"/>
    <w:rsid w:val="006A5FDB"/>
    <w:rsid w:val="006A7031"/>
    <w:rsid w:val="006A74D0"/>
    <w:rsid w:val="006A7697"/>
    <w:rsid w:val="006A7738"/>
    <w:rsid w:val="006B0698"/>
    <w:rsid w:val="006B0913"/>
    <w:rsid w:val="006B184C"/>
    <w:rsid w:val="006B1A07"/>
    <w:rsid w:val="006B2D07"/>
    <w:rsid w:val="006B2F8F"/>
    <w:rsid w:val="006B3EA9"/>
    <w:rsid w:val="006B4F70"/>
    <w:rsid w:val="006B4F92"/>
    <w:rsid w:val="006B6437"/>
    <w:rsid w:val="006C0380"/>
    <w:rsid w:val="006C0DE9"/>
    <w:rsid w:val="006C1285"/>
    <w:rsid w:val="006C19B9"/>
    <w:rsid w:val="006C2A87"/>
    <w:rsid w:val="006C2C80"/>
    <w:rsid w:val="006C325E"/>
    <w:rsid w:val="006C3820"/>
    <w:rsid w:val="006C5FCE"/>
    <w:rsid w:val="006C6049"/>
    <w:rsid w:val="006C6AD0"/>
    <w:rsid w:val="006C6EBB"/>
    <w:rsid w:val="006C713D"/>
    <w:rsid w:val="006C77E8"/>
    <w:rsid w:val="006C7D53"/>
    <w:rsid w:val="006D13B5"/>
    <w:rsid w:val="006D3EED"/>
    <w:rsid w:val="006D4287"/>
    <w:rsid w:val="006D45CE"/>
    <w:rsid w:val="006D4920"/>
    <w:rsid w:val="006D5129"/>
    <w:rsid w:val="006D59DF"/>
    <w:rsid w:val="006D79AA"/>
    <w:rsid w:val="006D7D5C"/>
    <w:rsid w:val="006E0D12"/>
    <w:rsid w:val="006E1EB5"/>
    <w:rsid w:val="006E27FA"/>
    <w:rsid w:val="006E28F8"/>
    <w:rsid w:val="006E3331"/>
    <w:rsid w:val="006E6424"/>
    <w:rsid w:val="006F1365"/>
    <w:rsid w:val="006F25DE"/>
    <w:rsid w:val="006F4017"/>
    <w:rsid w:val="006F4152"/>
    <w:rsid w:val="006F4392"/>
    <w:rsid w:val="006F6220"/>
    <w:rsid w:val="006F6A99"/>
    <w:rsid w:val="006F6F8A"/>
    <w:rsid w:val="00700450"/>
    <w:rsid w:val="0070062D"/>
    <w:rsid w:val="0070328D"/>
    <w:rsid w:val="007036CC"/>
    <w:rsid w:val="00704190"/>
    <w:rsid w:val="007044AC"/>
    <w:rsid w:val="00704B44"/>
    <w:rsid w:val="00707672"/>
    <w:rsid w:val="00711C38"/>
    <w:rsid w:val="007120EF"/>
    <w:rsid w:val="007126B3"/>
    <w:rsid w:val="00713356"/>
    <w:rsid w:val="00713730"/>
    <w:rsid w:val="0071408E"/>
    <w:rsid w:val="0071569A"/>
    <w:rsid w:val="00716F85"/>
    <w:rsid w:val="00717619"/>
    <w:rsid w:val="00717D2E"/>
    <w:rsid w:val="00720497"/>
    <w:rsid w:val="0072358F"/>
    <w:rsid w:val="00723DBF"/>
    <w:rsid w:val="007265AC"/>
    <w:rsid w:val="00726A8F"/>
    <w:rsid w:val="0072720B"/>
    <w:rsid w:val="00727EBB"/>
    <w:rsid w:val="007319F9"/>
    <w:rsid w:val="00731E0F"/>
    <w:rsid w:val="00731E81"/>
    <w:rsid w:val="00732592"/>
    <w:rsid w:val="007327F8"/>
    <w:rsid w:val="007335C6"/>
    <w:rsid w:val="00733F19"/>
    <w:rsid w:val="007356B9"/>
    <w:rsid w:val="00736A68"/>
    <w:rsid w:val="00743A08"/>
    <w:rsid w:val="00746418"/>
    <w:rsid w:val="007507B1"/>
    <w:rsid w:val="00750CCE"/>
    <w:rsid w:val="00751BEB"/>
    <w:rsid w:val="0075298C"/>
    <w:rsid w:val="00754735"/>
    <w:rsid w:val="00755B93"/>
    <w:rsid w:val="00757BB4"/>
    <w:rsid w:val="007636E1"/>
    <w:rsid w:val="00765998"/>
    <w:rsid w:val="00767010"/>
    <w:rsid w:val="007672AD"/>
    <w:rsid w:val="007707E8"/>
    <w:rsid w:val="0077203B"/>
    <w:rsid w:val="007720AE"/>
    <w:rsid w:val="007723CF"/>
    <w:rsid w:val="00772538"/>
    <w:rsid w:val="00772AFA"/>
    <w:rsid w:val="00772F39"/>
    <w:rsid w:val="00773E15"/>
    <w:rsid w:val="00774E32"/>
    <w:rsid w:val="007755E8"/>
    <w:rsid w:val="00776364"/>
    <w:rsid w:val="00776729"/>
    <w:rsid w:val="00776C8C"/>
    <w:rsid w:val="00776ED7"/>
    <w:rsid w:val="0077754C"/>
    <w:rsid w:val="0078113F"/>
    <w:rsid w:val="00781983"/>
    <w:rsid w:val="00782153"/>
    <w:rsid w:val="0078340E"/>
    <w:rsid w:val="00791426"/>
    <w:rsid w:val="00791E4D"/>
    <w:rsid w:val="00792060"/>
    <w:rsid w:val="00792FE6"/>
    <w:rsid w:val="0079390E"/>
    <w:rsid w:val="007960F1"/>
    <w:rsid w:val="00796278"/>
    <w:rsid w:val="007969A9"/>
    <w:rsid w:val="00797840"/>
    <w:rsid w:val="007A00C9"/>
    <w:rsid w:val="007A186C"/>
    <w:rsid w:val="007A1D08"/>
    <w:rsid w:val="007A4AE5"/>
    <w:rsid w:val="007A4C7B"/>
    <w:rsid w:val="007A4D76"/>
    <w:rsid w:val="007A5437"/>
    <w:rsid w:val="007A59A2"/>
    <w:rsid w:val="007A5ED5"/>
    <w:rsid w:val="007A711F"/>
    <w:rsid w:val="007A75C9"/>
    <w:rsid w:val="007B0451"/>
    <w:rsid w:val="007B17AB"/>
    <w:rsid w:val="007B3835"/>
    <w:rsid w:val="007B3C12"/>
    <w:rsid w:val="007B3C1B"/>
    <w:rsid w:val="007B4C72"/>
    <w:rsid w:val="007B5BF6"/>
    <w:rsid w:val="007B728B"/>
    <w:rsid w:val="007B7BF1"/>
    <w:rsid w:val="007C05C8"/>
    <w:rsid w:val="007C0C23"/>
    <w:rsid w:val="007C0E76"/>
    <w:rsid w:val="007C1F2C"/>
    <w:rsid w:val="007C5146"/>
    <w:rsid w:val="007C6754"/>
    <w:rsid w:val="007D1AE9"/>
    <w:rsid w:val="007D1D4B"/>
    <w:rsid w:val="007D4348"/>
    <w:rsid w:val="007D77F5"/>
    <w:rsid w:val="007E05CD"/>
    <w:rsid w:val="007E1D47"/>
    <w:rsid w:val="007E571C"/>
    <w:rsid w:val="007E7172"/>
    <w:rsid w:val="007E7EAD"/>
    <w:rsid w:val="007F18C5"/>
    <w:rsid w:val="007F216D"/>
    <w:rsid w:val="007F34F0"/>
    <w:rsid w:val="007F4723"/>
    <w:rsid w:val="007F54BC"/>
    <w:rsid w:val="007F54C2"/>
    <w:rsid w:val="0080014E"/>
    <w:rsid w:val="00800447"/>
    <w:rsid w:val="008025F0"/>
    <w:rsid w:val="00802D2B"/>
    <w:rsid w:val="00803F21"/>
    <w:rsid w:val="00804660"/>
    <w:rsid w:val="00805C0A"/>
    <w:rsid w:val="00805FEB"/>
    <w:rsid w:val="008077E0"/>
    <w:rsid w:val="008078C6"/>
    <w:rsid w:val="00807AF0"/>
    <w:rsid w:val="0081069F"/>
    <w:rsid w:val="008109BD"/>
    <w:rsid w:val="00810D5F"/>
    <w:rsid w:val="00813A62"/>
    <w:rsid w:val="008150D7"/>
    <w:rsid w:val="0081567B"/>
    <w:rsid w:val="00816167"/>
    <w:rsid w:val="00816D5E"/>
    <w:rsid w:val="0081708B"/>
    <w:rsid w:val="00821179"/>
    <w:rsid w:val="00822C5B"/>
    <w:rsid w:val="0082327F"/>
    <w:rsid w:val="008238F4"/>
    <w:rsid w:val="00824561"/>
    <w:rsid w:val="00824F23"/>
    <w:rsid w:val="00826ECE"/>
    <w:rsid w:val="00830216"/>
    <w:rsid w:val="00831B11"/>
    <w:rsid w:val="008328FC"/>
    <w:rsid w:val="00832A04"/>
    <w:rsid w:val="00833576"/>
    <w:rsid w:val="00833D7F"/>
    <w:rsid w:val="0083481F"/>
    <w:rsid w:val="00834C7E"/>
    <w:rsid w:val="00835359"/>
    <w:rsid w:val="00837095"/>
    <w:rsid w:val="00837EF0"/>
    <w:rsid w:val="00840188"/>
    <w:rsid w:val="008407F8"/>
    <w:rsid w:val="00840E1D"/>
    <w:rsid w:val="00841CE9"/>
    <w:rsid w:val="00841FDB"/>
    <w:rsid w:val="00842BC0"/>
    <w:rsid w:val="008431DC"/>
    <w:rsid w:val="0084385C"/>
    <w:rsid w:val="0084483C"/>
    <w:rsid w:val="00850549"/>
    <w:rsid w:val="0085253C"/>
    <w:rsid w:val="00854A1A"/>
    <w:rsid w:val="0085597C"/>
    <w:rsid w:val="00860E84"/>
    <w:rsid w:val="0086152E"/>
    <w:rsid w:val="00864146"/>
    <w:rsid w:val="00864515"/>
    <w:rsid w:val="00866C8B"/>
    <w:rsid w:val="008675EB"/>
    <w:rsid w:val="0087360A"/>
    <w:rsid w:val="00873719"/>
    <w:rsid w:val="00874C53"/>
    <w:rsid w:val="008755A4"/>
    <w:rsid w:val="00877559"/>
    <w:rsid w:val="008816B6"/>
    <w:rsid w:val="00881E38"/>
    <w:rsid w:val="00882053"/>
    <w:rsid w:val="008828C1"/>
    <w:rsid w:val="008830FF"/>
    <w:rsid w:val="008833E1"/>
    <w:rsid w:val="00883A0B"/>
    <w:rsid w:val="00885278"/>
    <w:rsid w:val="00886A08"/>
    <w:rsid w:val="0088717F"/>
    <w:rsid w:val="0088723F"/>
    <w:rsid w:val="00887784"/>
    <w:rsid w:val="00887B77"/>
    <w:rsid w:val="00890FA6"/>
    <w:rsid w:val="00891461"/>
    <w:rsid w:val="00892BD0"/>
    <w:rsid w:val="00893CE6"/>
    <w:rsid w:val="00893FE3"/>
    <w:rsid w:val="008949BF"/>
    <w:rsid w:val="00894B66"/>
    <w:rsid w:val="0089625C"/>
    <w:rsid w:val="008A0BB6"/>
    <w:rsid w:val="008A3EA8"/>
    <w:rsid w:val="008A5B75"/>
    <w:rsid w:val="008A643C"/>
    <w:rsid w:val="008A6601"/>
    <w:rsid w:val="008A7140"/>
    <w:rsid w:val="008B1E09"/>
    <w:rsid w:val="008B2F23"/>
    <w:rsid w:val="008B2F82"/>
    <w:rsid w:val="008B4818"/>
    <w:rsid w:val="008B537C"/>
    <w:rsid w:val="008B5C0C"/>
    <w:rsid w:val="008B797E"/>
    <w:rsid w:val="008B7AAB"/>
    <w:rsid w:val="008C0C35"/>
    <w:rsid w:val="008C19E7"/>
    <w:rsid w:val="008C1E4E"/>
    <w:rsid w:val="008C38B8"/>
    <w:rsid w:val="008C42BB"/>
    <w:rsid w:val="008C4771"/>
    <w:rsid w:val="008C49A4"/>
    <w:rsid w:val="008C544B"/>
    <w:rsid w:val="008C55E1"/>
    <w:rsid w:val="008C6CA8"/>
    <w:rsid w:val="008C6F5B"/>
    <w:rsid w:val="008C76F9"/>
    <w:rsid w:val="008D0172"/>
    <w:rsid w:val="008D020F"/>
    <w:rsid w:val="008D05BA"/>
    <w:rsid w:val="008D0BBE"/>
    <w:rsid w:val="008D3E6A"/>
    <w:rsid w:val="008E27A8"/>
    <w:rsid w:val="008E35B0"/>
    <w:rsid w:val="008E4116"/>
    <w:rsid w:val="008E4C30"/>
    <w:rsid w:val="008E54AF"/>
    <w:rsid w:val="008E68DD"/>
    <w:rsid w:val="008F0B0C"/>
    <w:rsid w:val="008F1B8F"/>
    <w:rsid w:val="008F2127"/>
    <w:rsid w:val="008F2DB5"/>
    <w:rsid w:val="008F2ED1"/>
    <w:rsid w:val="008F3BE1"/>
    <w:rsid w:val="008F4F3B"/>
    <w:rsid w:val="008F6514"/>
    <w:rsid w:val="008F66E9"/>
    <w:rsid w:val="008F6884"/>
    <w:rsid w:val="0090115D"/>
    <w:rsid w:val="00901489"/>
    <w:rsid w:val="00901ADF"/>
    <w:rsid w:val="00902DEB"/>
    <w:rsid w:val="00903278"/>
    <w:rsid w:val="00903B05"/>
    <w:rsid w:val="009040A8"/>
    <w:rsid w:val="009048FC"/>
    <w:rsid w:val="00906ED2"/>
    <w:rsid w:val="009077D1"/>
    <w:rsid w:val="0091099C"/>
    <w:rsid w:val="00913348"/>
    <w:rsid w:val="00914AE8"/>
    <w:rsid w:val="00915484"/>
    <w:rsid w:val="00920CE7"/>
    <w:rsid w:val="00920F6A"/>
    <w:rsid w:val="00922B15"/>
    <w:rsid w:val="00924207"/>
    <w:rsid w:val="00924928"/>
    <w:rsid w:val="0092532E"/>
    <w:rsid w:val="009258BE"/>
    <w:rsid w:val="00926E24"/>
    <w:rsid w:val="00926F52"/>
    <w:rsid w:val="00927B70"/>
    <w:rsid w:val="009306F2"/>
    <w:rsid w:val="00930825"/>
    <w:rsid w:val="009311BB"/>
    <w:rsid w:val="0093185A"/>
    <w:rsid w:val="0093191E"/>
    <w:rsid w:val="00931E34"/>
    <w:rsid w:val="009324AD"/>
    <w:rsid w:val="00932517"/>
    <w:rsid w:val="00935971"/>
    <w:rsid w:val="0093695E"/>
    <w:rsid w:val="00936A65"/>
    <w:rsid w:val="00936E7A"/>
    <w:rsid w:val="009410D4"/>
    <w:rsid w:val="009422FC"/>
    <w:rsid w:val="00943A9C"/>
    <w:rsid w:val="00943F75"/>
    <w:rsid w:val="00944C65"/>
    <w:rsid w:val="009467BE"/>
    <w:rsid w:val="00951697"/>
    <w:rsid w:val="009518E4"/>
    <w:rsid w:val="00953828"/>
    <w:rsid w:val="00955836"/>
    <w:rsid w:val="00955D1C"/>
    <w:rsid w:val="0095650E"/>
    <w:rsid w:val="009568E7"/>
    <w:rsid w:val="0095694A"/>
    <w:rsid w:val="00957891"/>
    <w:rsid w:val="00960281"/>
    <w:rsid w:val="0096047D"/>
    <w:rsid w:val="009614EB"/>
    <w:rsid w:val="00962D89"/>
    <w:rsid w:val="00963E16"/>
    <w:rsid w:val="00963FC4"/>
    <w:rsid w:val="00964297"/>
    <w:rsid w:val="009643AD"/>
    <w:rsid w:val="009645C1"/>
    <w:rsid w:val="00964C2E"/>
    <w:rsid w:val="0096510A"/>
    <w:rsid w:val="0096768B"/>
    <w:rsid w:val="00967B32"/>
    <w:rsid w:val="00970C19"/>
    <w:rsid w:val="0097229C"/>
    <w:rsid w:val="009723F1"/>
    <w:rsid w:val="00972C4D"/>
    <w:rsid w:val="009757E7"/>
    <w:rsid w:val="00977018"/>
    <w:rsid w:val="00980BC2"/>
    <w:rsid w:val="00982DCE"/>
    <w:rsid w:val="00982FF5"/>
    <w:rsid w:val="00984C70"/>
    <w:rsid w:val="00986821"/>
    <w:rsid w:val="00987637"/>
    <w:rsid w:val="009909D4"/>
    <w:rsid w:val="00990B5A"/>
    <w:rsid w:val="0099202D"/>
    <w:rsid w:val="009927B8"/>
    <w:rsid w:val="0099299D"/>
    <w:rsid w:val="00993C4C"/>
    <w:rsid w:val="0099426E"/>
    <w:rsid w:val="009971A0"/>
    <w:rsid w:val="00997D04"/>
    <w:rsid w:val="009A0C46"/>
    <w:rsid w:val="009A1510"/>
    <w:rsid w:val="009A2408"/>
    <w:rsid w:val="009A49C9"/>
    <w:rsid w:val="009A5C4F"/>
    <w:rsid w:val="009A6A9A"/>
    <w:rsid w:val="009A729B"/>
    <w:rsid w:val="009B0199"/>
    <w:rsid w:val="009B029B"/>
    <w:rsid w:val="009B297A"/>
    <w:rsid w:val="009B3D04"/>
    <w:rsid w:val="009B445E"/>
    <w:rsid w:val="009B45D1"/>
    <w:rsid w:val="009B47E5"/>
    <w:rsid w:val="009B48EB"/>
    <w:rsid w:val="009B506C"/>
    <w:rsid w:val="009B6653"/>
    <w:rsid w:val="009B6C5B"/>
    <w:rsid w:val="009B7B0A"/>
    <w:rsid w:val="009C1396"/>
    <w:rsid w:val="009C1778"/>
    <w:rsid w:val="009C18DA"/>
    <w:rsid w:val="009C2FB2"/>
    <w:rsid w:val="009C463E"/>
    <w:rsid w:val="009D0B24"/>
    <w:rsid w:val="009D0C8B"/>
    <w:rsid w:val="009D1026"/>
    <w:rsid w:val="009D1BB0"/>
    <w:rsid w:val="009D2513"/>
    <w:rsid w:val="009D2719"/>
    <w:rsid w:val="009D32E4"/>
    <w:rsid w:val="009D434E"/>
    <w:rsid w:val="009D4AFF"/>
    <w:rsid w:val="009D4B19"/>
    <w:rsid w:val="009D64E3"/>
    <w:rsid w:val="009D7F1C"/>
    <w:rsid w:val="009E00E2"/>
    <w:rsid w:val="009E0AE9"/>
    <w:rsid w:val="009E0DB4"/>
    <w:rsid w:val="009E0E2C"/>
    <w:rsid w:val="009E1419"/>
    <w:rsid w:val="009E1B35"/>
    <w:rsid w:val="009E1BEF"/>
    <w:rsid w:val="009E27D6"/>
    <w:rsid w:val="009E33A4"/>
    <w:rsid w:val="009E3A11"/>
    <w:rsid w:val="009E3FDA"/>
    <w:rsid w:val="009E6B50"/>
    <w:rsid w:val="009F3B24"/>
    <w:rsid w:val="009F3DD5"/>
    <w:rsid w:val="009F4704"/>
    <w:rsid w:val="009F4E88"/>
    <w:rsid w:val="009F4FFB"/>
    <w:rsid w:val="009F6F85"/>
    <w:rsid w:val="009F7ED0"/>
    <w:rsid w:val="00A00C7C"/>
    <w:rsid w:val="00A01C82"/>
    <w:rsid w:val="00A02090"/>
    <w:rsid w:val="00A0219D"/>
    <w:rsid w:val="00A0258F"/>
    <w:rsid w:val="00A02934"/>
    <w:rsid w:val="00A03AC1"/>
    <w:rsid w:val="00A03F61"/>
    <w:rsid w:val="00A051EA"/>
    <w:rsid w:val="00A05ECC"/>
    <w:rsid w:val="00A06525"/>
    <w:rsid w:val="00A0701F"/>
    <w:rsid w:val="00A07674"/>
    <w:rsid w:val="00A0785F"/>
    <w:rsid w:val="00A07D44"/>
    <w:rsid w:val="00A10424"/>
    <w:rsid w:val="00A10EFB"/>
    <w:rsid w:val="00A12548"/>
    <w:rsid w:val="00A1694D"/>
    <w:rsid w:val="00A1720C"/>
    <w:rsid w:val="00A178B3"/>
    <w:rsid w:val="00A179F4"/>
    <w:rsid w:val="00A223DB"/>
    <w:rsid w:val="00A2297A"/>
    <w:rsid w:val="00A23749"/>
    <w:rsid w:val="00A24333"/>
    <w:rsid w:val="00A24DBF"/>
    <w:rsid w:val="00A25645"/>
    <w:rsid w:val="00A261AE"/>
    <w:rsid w:val="00A27AEC"/>
    <w:rsid w:val="00A317C1"/>
    <w:rsid w:val="00A32665"/>
    <w:rsid w:val="00A33144"/>
    <w:rsid w:val="00A333E8"/>
    <w:rsid w:val="00A335E3"/>
    <w:rsid w:val="00A34543"/>
    <w:rsid w:val="00A34A52"/>
    <w:rsid w:val="00A35736"/>
    <w:rsid w:val="00A35828"/>
    <w:rsid w:val="00A366DE"/>
    <w:rsid w:val="00A371BA"/>
    <w:rsid w:val="00A405AD"/>
    <w:rsid w:val="00A406EF"/>
    <w:rsid w:val="00A4081A"/>
    <w:rsid w:val="00A41C9F"/>
    <w:rsid w:val="00A41F50"/>
    <w:rsid w:val="00A44674"/>
    <w:rsid w:val="00A45580"/>
    <w:rsid w:val="00A46935"/>
    <w:rsid w:val="00A4750A"/>
    <w:rsid w:val="00A506CB"/>
    <w:rsid w:val="00A509D0"/>
    <w:rsid w:val="00A51C9F"/>
    <w:rsid w:val="00A52A3C"/>
    <w:rsid w:val="00A53FA8"/>
    <w:rsid w:val="00A53FEA"/>
    <w:rsid w:val="00A544F5"/>
    <w:rsid w:val="00A54DD5"/>
    <w:rsid w:val="00A54F42"/>
    <w:rsid w:val="00A55D08"/>
    <w:rsid w:val="00A56F6B"/>
    <w:rsid w:val="00A600CC"/>
    <w:rsid w:val="00A60CE1"/>
    <w:rsid w:val="00A6126C"/>
    <w:rsid w:val="00A61400"/>
    <w:rsid w:val="00A61AB8"/>
    <w:rsid w:val="00A62133"/>
    <w:rsid w:val="00A6260E"/>
    <w:rsid w:val="00A6416B"/>
    <w:rsid w:val="00A67434"/>
    <w:rsid w:val="00A70D60"/>
    <w:rsid w:val="00A71320"/>
    <w:rsid w:val="00A71EE0"/>
    <w:rsid w:val="00A729EC"/>
    <w:rsid w:val="00A73ADB"/>
    <w:rsid w:val="00A73D35"/>
    <w:rsid w:val="00A74848"/>
    <w:rsid w:val="00A762F5"/>
    <w:rsid w:val="00A76D8C"/>
    <w:rsid w:val="00A7720E"/>
    <w:rsid w:val="00A7754F"/>
    <w:rsid w:val="00A80C65"/>
    <w:rsid w:val="00A8181A"/>
    <w:rsid w:val="00A81AC5"/>
    <w:rsid w:val="00A82956"/>
    <w:rsid w:val="00A86A80"/>
    <w:rsid w:val="00A8783A"/>
    <w:rsid w:val="00A87E2C"/>
    <w:rsid w:val="00A90AD6"/>
    <w:rsid w:val="00A91331"/>
    <w:rsid w:val="00A916CD"/>
    <w:rsid w:val="00A9184A"/>
    <w:rsid w:val="00A926F3"/>
    <w:rsid w:val="00A933E2"/>
    <w:rsid w:val="00A9385F"/>
    <w:rsid w:val="00A96145"/>
    <w:rsid w:val="00A96B83"/>
    <w:rsid w:val="00A96FC8"/>
    <w:rsid w:val="00A97535"/>
    <w:rsid w:val="00A97844"/>
    <w:rsid w:val="00A97AE1"/>
    <w:rsid w:val="00A97D25"/>
    <w:rsid w:val="00AA0EE6"/>
    <w:rsid w:val="00AA3792"/>
    <w:rsid w:val="00AA72EF"/>
    <w:rsid w:val="00AB0501"/>
    <w:rsid w:val="00AB1FFD"/>
    <w:rsid w:val="00AB20C3"/>
    <w:rsid w:val="00AB2FBC"/>
    <w:rsid w:val="00AB43FA"/>
    <w:rsid w:val="00AB441F"/>
    <w:rsid w:val="00AB5981"/>
    <w:rsid w:val="00AB5B12"/>
    <w:rsid w:val="00AB6100"/>
    <w:rsid w:val="00AB6A04"/>
    <w:rsid w:val="00AC1E0A"/>
    <w:rsid w:val="00AC2307"/>
    <w:rsid w:val="00AC23B3"/>
    <w:rsid w:val="00AC27ED"/>
    <w:rsid w:val="00AC5D40"/>
    <w:rsid w:val="00AC5FA7"/>
    <w:rsid w:val="00AC717E"/>
    <w:rsid w:val="00AC7412"/>
    <w:rsid w:val="00AC7D4A"/>
    <w:rsid w:val="00AD0807"/>
    <w:rsid w:val="00AD1363"/>
    <w:rsid w:val="00AD23A0"/>
    <w:rsid w:val="00AD3076"/>
    <w:rsid w:val="00AD5292"/>
    <w:rsid w:val="00AD60D5"/>
    <w:rsid w:val="00AD622D"/>
    <w:rsid w:val="00AD6807"/>
    <w:rsid w:val="00AE0876"/>
    <w:rsid w:val="00AE1155"/>
    <w:rsid w:val="00AE140C"/>
    <w:rsid w:val="00AE2433"/>
    <w:rsid w:val="00AE4499"/>
    <w:rsid w:val="00AE4BF8"/>
    <w:rsid w:val="00AE4DDC"/>
    <w:rsid w:val="00AE739D"/>
    <w:rsid w:val="00AE75D5"/>
    <w:rsid w:val="00AE7842"/>
    <w:rsid w:val="00AE7A68"/>
    <w:rsid w:val="00AE7E12"/>
    <w:rsid w:val="00AF0015"/>
    <w:rsid w:val="00AF0899"/>
    <w:rsid w:val="00AF2867"/>
    <w:rsid w:val="00AF413C"/>
    <w:rsid w:val="00AF4E11"/>
    <w:rsid w:val="00AF6F42"/>
    <w:rsid w:val="00B003F5"/>
    <w:rsid w:val="00B00645"/>
    <w:rsid w:val="00B036A7"/>
    <w:rsid w:val="00B05BC9"/>
    <w:rsid w:val="00B06B5F"/>
    <w:rsid w:val="00B0758C"/>
    <w:rsid w:val="00B07B29"/>
    <w:rsid w:val="00B07B52"/>
    <w:rsid w:val="00B07EC3"/>
    <w:rsid w:val="00B10678"/>
    <w:rsid w:val="00B107BF"/>
    <w:rsid w:val="00B108EB"/>
    <w:rsid w:val="00B1140A"/>
    <w:rsid w:val="00B135EE"/>
    <w:rsid w:val="00B13C6B"/>
    <w:rsid w:val="00B1497A"/>
    <w:rsid w:val="00B14C96"/>
    <w:rsid w:val="00B15F84"/>
    <w:rsid w:val="00B165C5"/>
    <w:rsid w:val="00B1691F"/>
    <w:rsid w:val="00B17072"/>
    <w:rsid w:val="00B17295"/>
    <w:rsid w:val="00B17772"/>
    <w:rsid w:val="00B21638"/>
    <w:rsid w:val="00B24980"/>
    <w:rsid w:val="00B2554C"/>
    <w:rsid w:val="00B256A8"/>
    <w:rsid w:val="00B2785D"/>
    <w:rsid w:val="00B27980"/>
    <w:rsid w:val="00B304FE"/>
    <w:rsid w:val="00B32E4E"/>
    <w:rsid w:val="00B33BE8"/>
    <w:rsid w:val="00B372AB"/>
    <w:rsid w:val="00B40486"/>
    <w:rsid w:val="00B4055B"/>
    <w:rsid w:val="00B40A36"/>
    <w:rsid w:val="00B40A7B"/>
    <w:rsid w:val="00B40C75"/>
    <w:rsid w:val="00B416BF"/>
    <w:rsid w:val="00B42558"/>
    <w:rsid w:val="00B42CA1"/>
    <w:rsid w:val="00B4665C"/>
    <w:rsid w:val="00B47178"/>
    <w:rsid w:val="00B47A0A"/>
    <w:rsid w:val="00B47D92"/>
    <w:rsid w:val="00B5033B"/>
    <w:rsid w:val="00B5235D"/>
    <w:rsid w:val="00B537AC"/>
    <w:rsid w:val="00B53B2C"/>
    <w:rsid w:val="00B53DC4"/>
    <w:rsid w:val="00B553F4"/>
    <w:rsid w:val="00B56418"/>
    <w:rsid w:val="00B564AF"/>
    <w:rsid w:val="00B56D05"/>
    <w:rsid w:val="00B5789C"/>
    <w:rsid w:val="00B57DAB"/>
    <w:rsid w:val="00B604F7"/>
    <w:rsid w:val="00B60BCC"/>
    <w:rsid w:val="00B64118"/>
    <w:rsid w:val="00B64634"/>
    <w:rsid w:val="00B657F7"/>
    <w:rsid w:val="00B66B11"/>
    <w:rsid w:val="00B66DFA"/>
    <w:rsid w:val="00B70D8C"/>
    <w:rsid w:val="00B71C29"/>
    <w:rsid w:val="00B72213"/>
    <w:rsid w:val="00B7222F"/>
    <w:rsid w:val="00B72A4B"/>
    <w:rsid w:val="00B72FE6"/>
    <w:rsid w:val="00B73547"/>
    <w:rsid w:val="00B76C98"/>
    <w:rsid w:val="00B76E11"/>
    <w:rsid w:val="00B773BA"/>
    <w:rsid w:val="00B81C92"/>
    <w:rsid w:val="00B81DBF"/>
    <w:rsid w:val="00B83C23"/>
    <w:rsid w:val="00B844E6"/>
    <w:rsid w:val="00B84930"/>
    <w:rsid w:val="00B861C9"/>
    <w:rsid w:val="00B868A2"/>
    <w:rsid w:val="00B86FD5"/>
    <w:rsid w:val="00B9004D"/>
    <w:rsid w:val="00B90B46"/>
    <w:rsid w:val="00B920B1"/>
    <w:rsid w:val="00B93555"/>
    <w:rsid w:val="00B94470"/>
    <w:rsid w:val="00B94957"/>
    <w:rsid w:val="00B96D9B"/>
    <w:rsid w:val="00B97A29"/>
    <w:rsid w:val="00BA02B2"/>
    <w:rsid w:val="00BA1339"/>
    <w:rsid w:val="00BA3B83"/>
    <w:rsid w:val="00BA40BE"/>
    <w:rsid w:val="00BA5D21"/>
    <w:rsid w:val="00BA7807"/>
    <w:rsid w:val="00BB1083"/>
    <w:rsid w:val="00BB37BF"/>
    <w:rsid w:val="00BB3A72"/>
    <w:rsid w:val="00BB4FE3"/>
    <w:rsid w:val="00BB6AC7"/>
    <w:rsid w:val="00BB6CBC"/>
    <w:rsid w:val="00BB70D2"/>
    <w:rsid w:val="00BB747B"/>
    <w:rsid w:val="00BB7FFE"/>
    <w:rsid w:val="00BC2835"/>
    <w:rsid w:val="00BC607B"/>
    <w:rsid w:val="00BC6651"/>
    <w:rsid w:val="00BC7033"/>
    <w:rsid w:val="00BD12BC"/>
    <w:rsid w:val="00BD17DC"/>
    <w:rsid w:val="00BD289C"/>
    <w:rsid w:val="00BD2FD4"/>
    <w:rsid w:val="00BD370A"/>
    <w:rsid w:val="00BD3C57"/>
    <w:rsid w:val="00BD59BD"/>
    <w:rsid w:val="00BD5A4A"/>
    <w:rsid w:val="00BD61B1"/>
    <w:rsid w:val="00BD6BF3"/>
    <w:rsid w:val="00BD73E5"/>
    <w:rsid w:val="00BE1449"/>
    <w:rsid w:val="00BE2094"/>
    <w:rsid w:val="00BE3834"/>
    <w:rsid w:val="00BE456C"/>
    <w:rsid w:val="00BE5EA2"/>
    <w:rsid w:val="00BF369F"/>
    <w:rsid w:val="00BF39CC"/>
    <w:rsid w:val="00BF3E66"/>
    <w:rsid w:val="00BF57A8"/>
    <w:rsid w:val="00C00A0E"/>
    <w:rsid w:val="00C01087"/>
    <w:rsid w:val="00C0328B"/>
    <w:rsid w:val="00C0454F"/>
    <w:rsid w:val="00C075BA"/>
    <w:rsid w:val="00C07C78"/>
    <w:rsid w:val="00C10079"/>
    <w:rsid w:val="00C1228A"/>
    <w:rsid w:val="00C14121"/>
    <w:rsid w:val="00C1461E"/>
    <w:rsid w:val="00C14D76"/>
    <w:rsid w:val="00C153B3"/>
    <w:rsid w:val="00C15EAB"/>
    <w:rsid w:val="00C16558"/>
    <w:rsid w:val="00C16B96"/>
    <w:rsid w:val="00C17B63"/>
    <w:rsid w:val="00C20A76"/>
    <w:rsid w:val="00C20BCE"/>
    <w:rsid w:val="00C22494"/>
    <w:rsid w:val="00C23900"/>
    <w:rsid w:val="00C242CC"/>
    <w:rsid w:val="00C24F6D"/>
    <w:rsid w:val="00C24F9E"/>
    <w:rsid w:val="00C250A0"/>
    <w:rsid w:val="00C25238"/>
    <w:rsid w:val="00C25391"/>
    <w:rsid w:val="00C25549"/>
    <w:rsid w:val="00C26D1A"/>
    <w:rsid w:val="00C27DD9"/>
    <w:rsid w:val="00C3248E"/>
    <w:rsid w:val="00C32DEF"/>
    <w:rsid w:val="00C335EF"/>
    <w:rsid w:val="00C33F75"/>
    <w:rsid w:val="00C340AA"/>
    <w:rsid w:val="00C34C51"/>
    <w:rsid w:val="00C357E2"/>
    <w:rsid w:val="00C36F77"/>
    <w:rsid w:val="00C37882"/>
    <w:rsid w:val="00C40314"/>
    <w:rsid w:val="00C40A68"/>
    <w:rsid w:val="00C40BD0"/>
    <w:rsid w:val="00C4229E"/>
    <w:rsid w:val="00C4271A"/>
    <w:rsid w:val="00C43488"/>
    <w:rsid w:val="00C442A3"/>
    <w:rsid w:val="00C46191"/>
    <w:rsid w:val="00C468D0"/>
    <w:rsid w:val="00C4692D"/>
    <w:rsid w:val="00C479C1"/>
    <w:rsid w:val="00C47DBA"/>
    <w:rsid w:val="00C50E9F"/>
    <w:rsid w:val="00C52138"/>
    <w:rsid w:val="00C53CE2"/>
    <w:rsid w:val="00C56846"/>
    <w:rsid w:val="00C57C5B"/>
    <w:rsid w:val="00C57E29"/>
    <w:rsid w:val="00C57ECD"/>
    <w:rsid w:val="00C60B8E"/>
    <w:rsid w:val="00C61F27"/>
    <w:rsid w:val="00C63855"/>
    <w:rsid w:val="00C63E35"/>
    <w:rsid w:val="00C64608"/>
    <w:rsid w:val="00C6465A"/>
    <w:rsid w:val="00C64FCB"/>
    <w:rsid w:val="00C668E3"/>
    <w:rsid w:val="00C67D99"/>
    <w:rsid w:val="00C71E2D"/>
    <w:rsid w:val="00C72947"/>
    <w:rsid w:val="00C732AE"/>
    <w:rsid w:val="00C7449B"/>
    <w:rsid w:val="00C762CD"/>
    <w:rsid w:val="00C76578"/>
    <w:rsid w:val="00C7790A"/>
    <w:rsid w:val="00C779BF"/>
    <w:rsid w:val="00C80FCA"/>
    <w:rsid w:val="00C8115E"/>
    <w:rsid w:val="00C817B4"/>
    <w:rsid w:val="00C81CC4"/>
    <w:rsid w:val="00C831E8"/>
    <w:rsid w:val="00C84431"/>
    <w:rsid w:val="00C8529E"/>
    <w:rsid w:val="00C85464"/>
    <w:rsid w:val="00C90332"/>
    <w:rsid w:val="00C90FF6"/>
    <w:rsid w:val="00C91B84"/>
    <w:rsid w:val="00C922FA"/>
    <w:rsid w:val="00C94713"/>
    <w:rsid w:val="00C95D70"/>
    <w:rsid w:val="00C97C1B"/>
    <w:rsid w:val="00CA0924"/>
    <w:rsid w:val="00CA13E1"/>
    <w:rsid w:val="00CA1D02"/>
    <w:rsid w:val="00CA26D3"/>
    <w:rsid w:val="00CA2963"/>
    <w:rsid w:val="00CA2B4C"/>
    <w:rsid w:val="00CA35DA"/>
    <w:rsid w:val="00CA3B6E"/>
    <w:rsid w:val="00CA4756"/>
    <w:rsid w:val="00CA4ACC"/>
    <w:rsid w:val="00CA5A5D"/>
    <w:rsid w:val="00CA5A98"/>
    <w:rsid w:val="00CA7143"/>
    <w:rsid w:val="00CB06D4"/>
    <w:rsid w:val="00CB26B7"/>
    <w:rsid w:val="00CB4272"/>
    <w:rsid w:val="00CB4A4E"/>
    <w:rsid w:val="00CB5EC2"/>
    <w:rsid w:val="00CB746C"/>
    <w:rsid w:val="00CC08E3"/>
    <w:rsid w:val="00CC0B56"/>
    <w:rsid w:val="00CC50AD"/>
    <w:rsid w:val="00CC6429"/>
    <w:rsid w:val="00CC6846"/>
    <w:rsid w:val="00CC68C1"/>
    <w:rsid w:val="00CC7198"/>
    <w:rsid w:val="00CC79F2"/>
    <w:rsid w:val="00CC7B74"/>
    <w:rsid w:val="00CC7C57"/>
    <w:rsid w:val="00CD0BD9"/>
    <w:rsid w:val="00CD1C37"/>
    <w:rsid w:val="00CD2167"/>
    <w:rsid w:val="00CD265E"/>
    <w:rsid w:val="00CD3158"/>
    <w:rsid w:val="00CD38F3"/>
    <w:rsid w:val="00CD3A58"/>
    <w:rsid w:val="00CD3C34"/>
    <w:rsid w:val="00CD3CA2"/>
    <w:rsid w:val="00CD4EAE"/>
    <w:rsid w:val="00CD559A"/>
    <w:rsid w:val="00CD6D5B"/>
    <w:rsid w:val="00CD7790"/>
    <w:rsid w:val="00CE1579"/>
    <w:rsid w:val="00CE3F5E"/>
    <w:rsid w:val="00CE3F76"/>
    <w:rsid w:val="00CE3FBE"/>
    <w:rsid w:val="00CE4613"/>
    <w:rsid w:val="00CE4D0D"/>
    <w:rsid w:val="00CE4E96"/>
    <w:rsid w:val="00CE547C"/>
    <w:rsid w:val="00CE5A3A"/>
    <w:rsid w:val="00CE6745"/>
    <w:rsid w:val="00CE6B1B"/>
    <w:rsid w:val="00CE7E78"/>
    <w:rsid w:val="00CE7F67"/>
    <w:rsid w:val="00CF0135"/>
    <w:rsid w:val="00CF0C1B"/>
    <w:rsid w:val="00CF1904"/>
    <w:rsid w:val="00CF4F4C"/>
    <w:rsid w:val="00CF5147"/>
    <w:rsid w:val="00D001E0"/>
    <w:rsid w:val="00D00F53"/>
    <w:rsid w:val="00D01635"/>
    <w:rsid w:val="00D02154"/>
    <w:rsid w:val="00D02557"/>
    <w:rsid w:val="00D05CB6"/>
    <w:rsid w:val="00D05F52"/>
    <w:rsid w:val="00D128A3"/>
    <w:rsid w:val="00D132D1"/>
    <w:rsid w:val="00D148DB"/>
    <w:rsid w:val="00D14974"/>
    <w:rsid w:val="00D16DBF"/>
    <w:rsid w:val="00D17438"/>
    <w:rsid w:val="00D17705"/>
    <w:rsid w:val="00D21498"/>
    <w:rsid w:val="00D2238B"/>
    <w:rsid w:val="00D22D25"/>
    <w:rsid w:val="00D23140"/>
    <w:rsid w:val="00D23550"/>
    <w:rsid w:val="00D23DF0"/>
    <w:rsid w:val="00D2616C"/>
    <w:rsid w:val="00D262F8"/>
    <w:rsid w:val="00D26B0F"/>
    <w:rsid w:val="00D27260"/>
    <w:rsid w:val="00D305EB"/>
    <w:rsid w:val="00D30786"/>
    <w:rsid w:val="00D3123C"/>
    <w:rsid w:val="00D34050"/>
    <w:rsid w:val="00D34503"/>
    <w:rsid w:val="00D3729D"/>
    <w:rsid w:val="00D37469"/>
    <w:rsid w:val="00D37B40"/>
    <w:rsid w:val="00D41669"/>
    <w:rsid w:val="00D416EE"/>
    <w:rsid w:val="00D4199B"/>
    <w:rsid w:val="00D42E8F"/>
    <w:rsid w:val="00D440B9"/>
    <w:rsid w:val="00D44336"/>
    <w:rsid w:val="00D456EF"/>
    <w:rsid w:val="00D468F5"/>
    <w:rsid w:val="00D501A0"/>
    <w:rsid w:val="00D52721"/>
    <w:rsid w:val="00D52E61"/>
    <w:rsid w:val="00D52FC6"/>
    <w:rsid w:val="00D5635C"/>
    <w:rsid w:val="00D57518"/>
    <w:rsid w:val="00D61403"/>
    <w:rsid w:val="00D618BF"/>
    <w:rsid w:val="00D61AB1"/>
    <w:rsid w:val="00D63CB7"/>
    <w:rsid w:val="00D646B3"/>
    <w:rsid w:val="00D64803"/>
    <w:rsid w:val="00D651B2"/>
    <w:rsid w:val="00D65875"/>
    <w:rsid w:val="00D659DB"/>
    <w:rsid w:val="00D6656D"/>
    <w:rsid w:val="00D66ABF"/>
    <w:rsid w:val="00D67494"/>
    <w:rsid w:val="00D7198A"/>
    <w:rsid w:val="00D721A8"/>
    <w:rsid w:val="00D72471"/>
    <w:rsid w:val="00D7519C"/>
    <w:rsid w:val="00D75625"/>
    <w:rsid w:val="00D75C05"/>
    <w:rsid w:val="00D76C8C"/>
    <w:rsid w:val="00D80CF5"/>
    <w:rsid w:val="00D8150B"/>
    <w:rsid w:val="00D8168D"/>
    <w:rsid w:val="00D81F6C"/>
    <w:rsid w:val="00D82715"/>
    <w:rsid w:val="00D84C3A"/>
    <w:rsid w:val="00D8635F"/>
    <w:rsid w:val="00D86565"/>
    <w:rsid w:val="00D86FC6"/>
    <w:rsid w:val="00D9001A"/>
    <w:rsid w:val="00D91A1F"/>
    <w:rsid w:val="00D92D73"/>
    <w:rsid w:val="00D931F8"/>
    <w:rsid w:val="00D94EA1"/>
    <w:rsid w:val="00D9618B"/>
    <w:rsid w:val="00D96338"/>
    <w:rsid w:val="00D96B57"/>
    <w:rsid w:val="00D96DE5"/>
    <w:rsid w:val="00D97F37"/>
    <w:rsid w:val="00DA06EC"/>
    <w:rsid w:val="00DA0A12"/>
    <w:rsid w:val="00DA1E36"/>
    <w:rsid w:val="00DA32D1"/>
    <w:rsid w:val="00DA44E4"/>
    <w:rsid w:val="00DA5981"/>
    <w:rsid w:val="00DA7501"/>
    <w:rsid w:val="00DA7792"/>
    <w:rsid w:val="00DA792B"/>
    <w:rsid w:val="00DB04BB"/>
    <w:rsid w:val="00DB0D50"/>
    <w:rsid w:val="00DB2AB3"/>
    <w:rsid w:val="00DB7B55"/>
    <w:rsid w:val="00DC21A7"/>
    <w:rsid w:val="00DC2439"/>
    <w:rsid w:val="00DC2CCC"/>
    <w:rsid w:val="00DC47A4"/>
    <w:rsid w:val="00DC530E"/>
    <w:rsid w:val="00DC5FEE"/>
    <w:rsid w:val="00DC7AF6"/>
    <w:rsid w:val="00DD0575"/>
    <w:rsid w:val="00DD1FB5"/>
    <w:rsid w:val="00DD3AAE"/>
    <w:rsid w:val="00DD4259"/>
    <w:rsid w:val="00DD491E"/>
    <w:rsid w:val="00DD4A32"/>
    <w:rsid w:val="00DD5B70"/>
    <w:rsid w:val="00DD6DBF"/>
    <w:rsid w:val="00DD7A63"/>
    <w:rsid w:val="00DD7DE1"/>
    <w:rsid w:val="00DE106F"/>
    <w:rsid w:val="00DE13BD"/>
    <w:rsid w:val="00DE1C38"/>
    <w:rsid w:val="00DE2B02"/>
    <w:rsid w:val="00DE3EB8"/>
    <w:rsid w:val="00DE4D98"/>
    <w:rsid w:val="00DE5109"/>
    <w:rsid w:val="00DE5AD3"/>
    <w:rsid w:val="00DF053C"/>
    <w:rsid w:val="00DF0CBB"/>
    <w:rsid w:val="00DF1DF7"/>
    <w:rsid w:val="00DF7D1B"/>
    <w:rsid w:val="00E0065C"/>
    <w:rsid w:val="00E0075C"/>
    <w:rsid w:val="00E00882"/>
    <w:rsid w:val="00E00A21"/>
    <w:rsid w:val="00E01424"/>
    <w:rsid w:val="00E024D7"/>
    <w:rsid w:val="00E0405F"/>
    <w:rsid w:val="00E04C2C"/>
    <w:rsid w:val="00E0765B"/>
    <w:rsid w:val="00E100C1"/>
    <w:rsid w:val="00E12201"/>
    <w:rsid w:val="00E12288"/>
    <w:rsid w:val="00E1287B"/>
    <w:rsid w:val="00E131EA"/>
    <w:rsid w:val="00E132BB"/>
    <w:rsid w:val="00E13D12"/>
    <w:rsid w:val="00E1457E"/>
    <w:rsid w:val="00E1543F"/>
    <w:rsid w:val="00E1696A"/>
    <w:rsid w:val="00E21469"/>
    <w:rsid w:val="00E2210E"/>
    <w:rsid w:val="00E22532"/>
    <w:rsid w:val="00E23DF3"/>
    <w:rsid w:val="00E243D9"/>
    <w:rsid w:val="00E252D1"/>
    <w:rsid w:val="00E25F2C"/>
    <w:rsid w:val="00E25FF7"/>
    <w:rsid w:val="00E266D2"/>
    <w:rsid w:val="00E26C03"/>
    <w:rsid w:val="00E2765E"/>
    <w:rsid w:val="00E31578"/>
    <w:rsid w:val="00E319DD"/>
    <w:rsid w:val="00E3215B"/>
    <w:rsid w:val="00E3280A"/>
    <w:rsid w:val="00E32B99"/>
    <w:rsid w:val="00E35E59"/>
    <w:rsid w:val="00E40E67"/>
    <w:rsid w:val="00E411AF"/>
    <w:rsid w:val="00E417BC"/>
    <w:rsid w:val="00E428EE"/>
    <w:rsid w:val="00E4391D"/>
    <w:rsid w:val="00E4449F"/>
    <w:rsid w:val="00E45AA0"/>
    <w:rsid w:val="00E46253"/>
    <w:rsid w:val="00E47791"/>
    <w:rsid w:val="00E477FB"/>
    <w:rsid w:val="00E47A4F"/>
    <w:rsid w:val="00E5175A"/>
    <w:rsid w:val="00E52FE0"/>
    <w:rsid w:val="00E5446C"/>
    <w:rsid w:val="00E557A3"/>
    <w:rsid w:val="00E55FE5"/>
    <w:rsid w:val="00E56A6C"/>
    <w:rsid w:val="00E57343"/>
    <w:rsid w:val="00E57C3A"/>
    <w:rsid w:val="00E57F1A"/>
    <w:rsid w:val="00E60675"/>
    <w:rsid w:val="00E60965"/>
    <w:rsid w:val="00E60A8B"/>
    <w:rsid w:val="00E60BEF"/>
    <w:rsid w:val="00E614EC"/>
    <w:rsid w:val="00E62C65"/>
    <w:rsid w:val="00E63427"/>
    <w:rsid w:val="00E6369D"/>
    <w:rsid w:val="00E67240"/>
    <w:rsid w:val="00E678F6"/>
    <w:rsid w:val="00E71428"/>
    <w:rsid w:val="00E71675"/>
    <w:rsid w:val="00E71E85"/>
    <w:rsid w:val="00E73B8E"/>
    <w:rsid w:val="00E73E1B"/>
    <w:rsid w:val="00E75627"/>
    <w:rsid w:val="00E75CE3"/>
    <w:rsid w:val="00E760A3"/>
    <w:rsid w:val="00E760FE"/>
    <w:rsid w:val="00E76554"/>
    <w:rsid w:val="00E800D6"/>
    <w:rsid w:val="00E80323"/>
    <w:rsid w:val="00E80CB8"/>
    <w:rsid w:val="00E811A8"/>
    <w:rsid w:val="00E81A6A"/>
    <w:rsid w:val="00E83030"/>
    <w:rsid w:val="00E84CCD"/>
    <w:rsid w:val="00E85D61"/>
    <w:rsid w:val="00E860E9"/>
    <w:rsid w:val="00E8649F"/>
    <w:rsid w:val="00E8689B"/>
    <w:rsid w:val="00E87185"/>
    <w:rsid w:val="00E87322"/>
    <w:rsid w:val="00E87B92"/>
    <w:rsid w:val="00E90095"/>
    <w:rsid w:val="00E902D0"/>
    <w:rsid w:val="00E90EE2"/>
    <w:rsid w:val="00E90FE1"/>
    <w:rsid w:val="00E9151F"/>
    <w:rsid w:val="00E92608"/>
    <w:rsid w:val="00E92962"/>
    <w:rsid w:val="00E93C67"/>
    <w:rsid w:val="00E94010"/>
    <w:rsid w:val="00E94D5B"/>
    <w:rsid w:val="00E96978"/>
    <w:rsid w:val="00E96E4E"/>
    <w:rsid w:val="00EA1FDD"/>
    <w:rsid w:val="00EA3B39"/>
    <w:rsid w:val="00EA3C2D"/>
    <w:rsid w:val="00EA3F3D"/>
    <w:rsid w:val="00EA4302"/>
    <w:rsid w:val="00EA4C54"/>
    <w:rsid w:val="00EA5123"/>
    <w:rsid w:val="00EA568A"/>
    <w:rsid w:val="00EA77A2"/>
    <w:rsid w:val="00EA7C2C"/>
    <w:rsid w:val="00EB042E"/>
    <w:rsid w:val="00EB0C34"/>
    <w:rsid w:val="00EB14C8"/>
    <w:rsid w:val="00EB60AC"/>
    <w:rsid w:val="00EC1E37"/>
    <w:rsid w:val="00EC2CB9"/>
    <w:rsid w:val="00EC480B"/>
    <w:rsid w:val="00EC5BB8"/>
    <w:rsid w:val="00EC6275"/>
    <w:rsid w:val="00EC6323"/>
    <w:rsid w:val="00EC6D7C"/>
    <w:rsid w:val="00EC6D80"/>
    <w:rsid w:val="00EC781D"/>
    <w:rsid w:val="00EC797E"/>
    <w:rsid w:val="00ED0937"/>
    <w:rsid w:val="00ED145C"/>
    <w:rsid w:val="00ED1732"/>
    <w:rsid w:val="00ED2D06"/>
    <w:rsid w:val="00ED51C7"/>
    <w:rsid w:val="00ED65EA"/>
    <w:rsid w:val="00ED7DED"/>
    <w:rsid w:val="00EE043B"/>
    <w:rsid w:val="00EE060C"/>
    <w:rsid w:val="00EE15A0"/>
    <w:rsid w:val="00EE217C"/>
    <w:rsid w:val="00EE2F8E"/>
    <w:rsid w:val="00EE2FC7"/>
    <w:rsid w:val="00EE39A3"/>
    <w:rsid w:val="00EE54FE"/>
    <w:rsid w:val="00EE5DE2"/>
    <w:rsid w:val="00EE5EDC"/>
    <w:rsid w:val="00EE7A94"/>
    <w:rsid w:val="00EE7AB7"/>
    <w:rsid w:val="00EF24C1"/>
    <w:rsid w:val="00EF3B6A"/>
    <w:rsid w:val="00EF3C6C"/>
    <w:rsid w:val="00EF431B"/>
    <w:rsid w:val="00EF4E53"/>
    <w:rsid w:val="00EF5693"/>
    <w:rsid w:val="00EF6BD4"/>
    <w:rsid w:val="00EF78D6"/>
    <w:rsid w:val="00F00822"/>
    <w:rsid w:val="00F00FCE"/>
    <w:rsid w:val="00F010AD"/>
    <w:rsid w:val="00F022F3"/>
    <w:rsid w:val="00F03B64"/>
    <w:rsid w:val="00F04F19"/>
    <w:rsid w:val="00F0596F"/>
    <w:rsid w:val="00F05A94"/>
    <w:rsid w:val="00F06870"/>
    <w:rsid w:val="00F07F35"/>
    <w:rsid w:val="00F12202"/>
    <w:rsid w:val="00F12CA9"/>
    <w:rsid w:val="00F14119"/>
    <w:rsid w:val="00F16AD7"/>
    <w:rsid w:val="00F17C7F"/>
    <w:rsid w:val="00F20793"/>
    <w:rsid w:val="00F20E90"/>
    <w:rsid w:val="00F20F49"/>
    <w:rsid w:val="00F21B2F"/>
    <w:rsid w:val="00F224BB"/>
    <w:rsid w:val="00F22795"/>
    <w:rsid w:val="00F22ECD"/>
    <w:rsid w:val="00F2324B"/>
    <w:rsid w:val="00F24150"/>
    <w:rsid w:val="00F2430E"/>
    <w:rsid w:val="00F25E24"/>
    <w:rsid w:val="00F25E80"/>
    <w:rsid w:val="00F278D6"/>
    <w:rsid w:val="00F30092"/>
    <w:rsid w:val="00F30351"/>
    <w:rsid w:val="00F30BD4"/>
    <w:rsid w:val="00F31404"/>
    <w:rsid w:val="00F31E6F"/>
    <w:rsid w:val="00F32D93"/>
    <w:rsid w:val="00F331E8"/>
    <w:rsid w:val="00F33637"/>
    <w:rsid w:val="00F33CBD"/>
    <w:rsid w:val="00F34BB6"/>
    <w:rsid w:val="00F35C0E"/>
    <w:rsid w:val="00F35D53"/>
    <w:rsid w:val="00F360A4"/>
    <w:rsid w:val="00F36100"/>
    <w:rsid w:val="00F37B36"/>
    <w:rsid w:val="00F40B6D"/>
    <w:rsid w:val="00F41069"/>
    <w:rsid w:val="00F43DFB"/>
    <w:rsid w:val="00F44886"/>
    <w:rsid w:val="00F44A2B"/>
    <w:rsid w:val="00F450DE"/>
    <w:rsid w:val="00F46EB4"/>
    <w:rsid w:val="00F47A47"/>
    <w:rsid w:val="00F50848"/>
    <w:rsid w:val="00F50937"/>
    <w:rsid w:val="00F51990"/>
    <w:rsid w:val="00F519B0"/>
    <w:rsid w:val="00F522B8"/>
    <w:rsid w:val="00F5355F"/>
    <w:rsid w:val="00F560A0"/>
    <w:rsid w:val="00F5684E"/>
    <w:rsid w:val="00F577B3"/>
    <w:rsid w:val="00F62106"/>
    <w:rsid w:val="00F62DB3"/>
    <w:rsid w:val="00F6448C"/>
    <w:rsid w:val="00F65171"/>
    <w:rsid w:val="00F65391"/>
    <w:rsid w:val="00F65978"/>
    <w:rsid w:val="00F65A33"/>
    <w:rsid w:val="00F667CD"/>
    <w:rsid w:val="00F70E8D"/>
    <w:rsid w:val="00F7140D"/>
    <w:rsid w:val="00F72288"/>
    <w:rsid w:val="00F73020"/>
    <w:rsid w:val="00F73D46"/>
    <w:rsid w:val="00F73FD2"/>
    <w:rsid w:val="00F74A92"/>
    <w:rsid w:val="00F74F76"/>
    <w:rsid w:val="00F760FC"/>
    <w:rsid w:val="00F766EF"/>
    <w:rsid w:val="00F774ED"/>
    <w:rsid w:val="00F77A57"/>
    <w:rsid w:val="00F77C23"/>
    <w:rsid w:val="00F77D4B"/>
    <w:rsid w:val="00F8278D"/>
    <w:rsid w:val="00F82D3E"/>
    <w:rsid w:val="00F82D6E"/>
    <w:rsid w:val="00F83426"/>
    <w:rsid w:val="00F84519"/>
    <w:rsid w:val="00F8466E"/>
    <w:rsid w:val="00F8627F"/>
    <w:rsid w:val="00F87A35"/>
    <w:rsid w:val="00F906E9"/>
    <w:rsid w:val="00F92FED"/>
    <w:rsid w:val="00F93A5E"/>
    <w:rsid w:val="00F9487B"/>
    <w:rsid w:val="00F9742C"/>
    <w:rsid w:val="00F9756B"/>
    <w:rsid w:val="00FA1F46"/>
    <w:rsid w:val="00FA3725"/>
    <w:rsid w:val="00FA6BA5"/>
    <w:rsid w:val="00FA797C"/>
    <w:rsid w:val="00FA7CBA"/>
    <w:rsid w:val="00FB10A3"/>
    <w:rsid w:val="00FB14DC"/>
    <w:rsid w:val="00FB292D"/>
    <w:rsid w:val="00FB2BE7"/>
    <w:rsid w:val="00FB3913"/>
    <w:rsid w:val="00FB3DAC"/>
    <w:rsid w:val="00FB4058"/>
    <w:rsid w:val="00FB46EF"/>
    <w:rsid w:val="00FB5163"/>
    <w:rsid w:val="00FB6531"/>
    <w:rsid w:val="00FB6861"/>
    <w:rsid w:val="00FB6D5E"/>
    <w:rsid w:val="00FB6FF9"/>
    <w:rsid w:val="00FB79AF"/>
    <w:rsid w:val="00FC05B4"/>
    <w:rsid w:val="00FC1206"/>
    <w:rsid w:val="00FC1BE1"/>
    <w:rsid w:val="00FC21C4"/>
    <w:rsid w:val="00FC229F"/>
    <w:rsid w:val="00FC29B6"/>
    <w:rsid w:val="00FC3C70"/>
    <w:rsid w:val="00FC42D7"/>
    <w:rsid w:val="00FC46E0"/>
    <w:rsid w:val="00FC76CD"/>
    <w:rsid w:val="00FD0C20"/>
    <w:rsid w:val="00FD17E4"/>
    <w:rsid w:val="00FD17F8"/>
    <w:rsid w:val="00FD2088"/>
    <w:rsid w:val="00FD2C0D"/>
    <w:rsid w:val="00FD30BB"/>
    <w:rsid w:val="00FD62F7"/>
    <w:rsid w:val="00FE0B52"/>
    <w:rsid w:val="00FE169A"/>
    <w:rsid w:val="00FE1D1A"/>
    <w:rsid w:val="00FE1F6E"/>
    <w:rsid w:val="00FE287B"/>
    <w:rsid w:val="00FE2FF4"/>
    <w:rsid w:val="00FE3404"/>
    <w:rsid w:val="00FE356F"/>
    <w:rsid w:val="00FE4A35"/>
    <w:rsid w:val="00FE5F01"/>
    <w:rsid w:val="00FE6C0D"/>
    <w:rsid w:val="00FF1944"/>
    <w:rsid w:val="00FF1AF4"/>
    <w:rsid w:val="00FF2DA8"/>
    <w:rsid w:val="00FF343E"/>
    <w:rsid w:val="00FF362A"/>
    <w:rsid w:val="00FF36E2"/>
    <w:rsid w:val="00FF3967"/>
    <w:rsid w:val="00FF49F2"/>
    <w:rsid w:val="00FF4A38"/>
    <w:rsid w:val="00FF52DC"/>
    <w:rsid w:val="00FF5E97"/>
    <w:rsid w:val="00FF64DC"/>
  </w:rsids>
  <m:mathPr>
    <m:mathFont m:val="Cambria Math"/>
    <m:brkBin m:val="before"/>
    <m:brkBinSub m:val="--"/>
    <m:smallFrac/>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2234"/>
    <w:pPr>
      <w:keepNext/>
      <w:spacing w:before="240" w:after="60" w:line="240" w:lineRule="auto"/>
      <w:outlineLvl w:val="0"/>
    </w:pPr>
    <w:rPr>
      <w:rFonts w:ascii="Cambria" w:eastAsia="Times New Roman" w:hAnsi="Cambria" w:cs="Mang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271"/>
    <w:pPr>
      <w:ind w:left="720"/>
      <w:contextualSpacing/>
    </w:pPr>
  </w:style>
  <w:style w:type="paragraph" w:styleId="Footer">
    <w:name w:val="footer"/>
    <w:basedOn w:val="Normal"/>
    <w:link w:val="FooterChar"/>
    <w:uiPriority w:val="99"/>
    <w:unhideWhenUsed/>
    <w:rsid w:val="00530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1"/>
    <w:rPr>
      <w:lang w:val="en-US"/>
    </w:rPr>
  </w:style>
  <w:style w:type="paragraph" w:styleId="NormalWeb">
    <w:name w:val="Normal (Web)"/>
    <w:basedOn w:val="Normal"/>
    <w:uiPriority w:val="99"/>
    <w:unhideWhenUsed/>
    <w:rsid w:val="00AC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0DF1"/>
  </w:style>
  <w:style w:type="paragraph" w:styleId="BalloonText">
    <w:name w:val="Balloon Text"/>
    <w:basedOn w:val="Normal"/>
    <w:link w:val="BalloonTextChar"/>
    <w:uiPriority w:val="99"/>
    <w:semiHidden/>
    <w:unhideWhenUsed/>
    <w:rsid w:val="006C1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85"/>
    <w:rPr>
      <w:rFonts w:ascii="Tahoma" w:hAnsi="Tahoma" w:cs="Tahoma"/>
      <w:sz w:val="16"/>
      <w:szCs w:val="16"/>
      <w:lang w:val="en-US"/>
    </w:rPr>
  </w:style>
  <w:style w:type="character" w:styleId="Hyperlink">
    <w:name w:val="Hyperlink"/>
    <w:basedOn w:val="DefaultParagraphFont"/>
    <w:uiPriority w:val="99"/>
    <w:unhideWhenUsed/>
    <w:rsid w:val="00C57E29"/>
    <w:rPr>
      <w:color w:val="0563C1"/>
      <w:u w:val="single"/>
    </w:rPr>
  </w:style>
  <w:style w:type="character" w:styleId="FollowedHyperlink">
    <w:name w:val="FollowedHyperlink"/>
    <w:basedOn w:val="DefaultParagraphFont"/>
    <w:uiPriority w:val="99"/>
    <w:semiHidden/>
    <w:unhideWhenUsed/>
    <w:rsid w:val="00C57E29"/>
    <w:rPr>
      <w:color w:val="954F72"/>
      <w:u w:val="single"/>
    </w:rPr>
  </w:style>
  <w:style w:type="paragraph" w:customStyle="1" w:styleId="font5">
    <w:name w:val="font5"/>
    <w:basedOn w:val="Normal"/>
    <w:rsid w:val="00C57E29"/>
    <w:pPr>
      <w:spacing w:before="100" w:beforeAutospacing="1" w:after="100" w:afterAutospacing="1" w:line="240" w:lineRule="auto"/>
    </w:pPr>
    <w:rPr>
      <w:rFonts w:ascii="Cambria" w:eastAsia="Times New Roman" w:hAnsi="Cambria" w:cs="Times New Roman"/>
      <w:color w:val="000000"/>
      <w:sz w:val="18"/>
      <w:szCs w:val="18"/>
      <w:lang w:val="en-GB" w:eastAsia="en-GB"/>
    </w:rPr>
  </w:style>
  <w:style w:type="paragraph" w:customStyle="1" w:styleId="font6">
    <w:name w:val="font6"/>
    <w:basedOn w:val="Normal"/>
    <w:rsid w:val="00C57E29"/>
    <w:pPr>
      <w:spacing w:before="100" w:beforeAutospacing="1" w:after="100" w:afterAutospacing="1" w:line="240" w:lineRule="auto"/>
    </w:pPr>
    <w:rPr>
      <w:rFonts w:ascii="Cambria" w:eastAsia="Times New Roman" w:hAnsi="Cambria" w:cs="Times New Roman"/>
      <w:color w:val="000000"/>
      <w:sz w:val="16"/>
      <w:szCs w:val="16"/>
      <w:lang w:val="en-GB" w:eastAsia="en-GB"/>
    </w:rPr>
  </w:style>
  <w:style w:type="paragraph" w:customStyle="1" w:styleId="font7">
    <w:name w:val="font7"/>
    <w:basedOn w:val="Normal"/>
    <w:rsid w:val="00C57E29"/>
    <w:pPr>
      <w:spacing w:before="100" w:beforeAutospacing="1" w:after="100" w:afterAutospacing="1" w:line="240" w:lineRule="auto"/>
    </w:pPr>
    <w:rPr>
      <w:rFonts w:ascii="Cambria" w:eastAsia="Times New Roman" w:hAnsi="Cambria" w:cs="Times New Roman"/>
      <w:color w:val="000000"/>
      <w:sz w:val="20"/>
      <w:szCs w:val="20"/>
      <w:lang w:val="en-GB" w:eastAsia="en-GB"/>
    </w:rPr>
  </w:style>
  <w:style w:type="paragraph" w:customStyle="1" w:styleId="font8">
    <w:name w:val="font8"/>
    <w:basedOn w:val="Normal"/>
    <w:rsid w:val="00C57E29"/>
    <w:pPr>
      <w:spacing w:before="100" w:beforeAutospacing="1" w:after="100" w:afterAutospacing="1" w:line="240" w:lineRule="auto"/>
    </w:pPr>
    <w:rPr>
      <w:rFonts w:ascii="Calibri" w:eastAsia="Times New Roman" w:hAnsi="Calibri" w:cs="Times New Roman"/>
      <w:color w:val="000000"/>
      <w:sz w:val="18"/>
      <w:szCs w:val="18"/>
      <w:lang w:val="en-GB" w:eastAsia="en-GB"/>
    </w:rPr>
  </w:style>
  <w:style w:type="paragraph" w:customStyle="1" w:styleId="font9">
    <w:name w:val="font9"/>
    <w:basedOn w:val="Normal"/>
    <w:rsid w:val="00C57E29"/>
    <w:pPr>
      <w:spacing w:before="100" w:beforeAutospacing="1" w:after="100" w:afterAutospacing="1" w:line="240" w:lineRule="auto"/>
    </w:pPr>
    <w:rPr>
      <w:rFonts w:ascii="Arial" w:eastAsia="Times New Roman" w:hAnsi="Arial" w:cs="Arial"/>
      <w:color w:val="43516E"/>
      <w:sz w:val="18"/>
      <w:szCs w:val="18"/>
      <w:lang w:val="en-GB" w:eastAsia="en-GB"/>
    </w:rPr>
  </w:style>
  <w:style w:type="paragraph" w:customStyle="1" w:styleId="font10">
    <w:name w:val="font10"/>
    <w:basedOn w:val="Normal"/>
    <w:rsid w:val="00C57E29"/>
    <w:pPr>
      <w:spacing w:before="100" w:beforeAutospacing="1" w:after="100" w:afterAutospacing="1" w:line="240" w:lineRule="auto"/>
    </w:pPr>
    <w:rPr>
      <w:rFonts w:ascii="Times New Roman" w:eastAsia="Times New Roman" w:hAnsi="Times New Roman" w:cs="Times New Roman"/>
      <w:color w:val="000000"/>
      <w:sz w:val="14"/>
      <w:szCs w:val="14"/>
      <w:lang w:val="en-GB" w:eastAsia="en-GB"/>
    </w:rPr>
  </w:style>
  <w:style w:type="paragraph" w:customStyle="1" w:styleId="font11">
    <w:name w:val="font11"/>
    <w:basedOn w:val="Normal"/>
    <w:rsid w:val="00C57E29"/>
    <w:pPr>
      <w:spacing w:before="100" w:beforeAutospacing="1" w:after="100" w:afterAutospacing="1" w:line="240" w:lineRule="auto"/>
    </w:pPr>
    <w:rPr>
      <w:rFonts w:ascii="Arial" w:eastAsia="Times New Roman" w:hAnsi="Arial" w:cs="Arial"/>
      <w:color w:val="000000"/>
      <w:sz w:val="20"/>
      <w:szCs w:val="20"/>
      <w:u w:val="single"/>
      <w:lang w:val="en-GB" w:eastAsia="en-GB"/>
    </w:rPr>
  </w:style>
  <w:style w:type="paragraph" w:customStyle="1" w:styleId="font12">
    <w:name w:val="font12"/>
    <w:basedOn w:val="Normal"/>
    <w:rsid w:val="00C57E29"/>
    <w:pPr>
      <w:spacing w:before="100" w:beforeAutospacing="1" w:after="100" w:afterAutospacing="1" w:line="240" w:lineRule="auto"/>
    </w:pPr>
    <w:rPr>
      <w:rFonts w:ascii="Times New Roman" w:eastAsia="Times New Roman" w:hAnsi="Times New Roman" w:cs="Times New Roman"/>
      <w:color w:val="000000"/>
      <w:sz w:val="14"/>
      <w:szCs w:val="14"/>
      <w:lang w:val="en-GB" w:eastAsia="en-GB"/>
    </w:rPr>
  </w:style>
  <w:style w:type="paragraph" w:customStyle="1" w:styleId="font13">
    <w:name w:val="font13"/>
    <w:basedOn w:val="Normal"/>
    <w:rsid w:val="00C57E29"/>
    <w:pPr>
      <w:spacing w:before="100" w:beforeAutospacing="1" w:after="100" w:afterAutospacing="1" w:line="240" w:lineRule="auto"/>
    </w:pPr>
    <w:rPr>
      <w:rFonts w:ascii="Times New Roman" w:eastAsia="Times New Roman" w:hAnsi="Times New Roman" w:cs="Times New Roman"/>
      <w:color w:val="43516E"/>
      <w:sz w:val="14"/>
      <w:szCs w:val="14"/>
      <w:lang w:val="en-GB" w:eastAsia="en-GB"/>
    </w:rPr>
  </w:style>
  <w:style w:type="paragraph" w:customStyle="1" w:styleId="font14">
    <w:name w:val="font14"/>
    <w:basedOn w:val="Normal"/>
    <w:rsid w:val="00C57E29"/>
    <w:pPr>
      <w:spacing w:before="100" w:beforeAutospacing="1" w:after="100" w:afterAutospacing="1" w:line="240" w:lineRule="auto"/>
    </w:pPr>
    <w:rPr>
      <w:rFonts w:ascii="Times New Roman" w:eastAsia="Times New Roman" w:hAnsi="Times New Roman" w:cs="Times New Roman"/>
      <w:color w:val="000000"/>
      <w:sz w:val="19"/>
      <w:szCs w:val="19"/>
      <w:lang w:val="en-GB" w:eastAsia="en-GB"/>
    </w:rPr>
  </w:style>
  <w:style w:type="paragraph" w:customStyle="1" w:styleId="font15">
    <w:name w:val="font15"/>
    <w:basedOn w:val="Normal"/>
    <w:rsid w:val="00C57E29"/>
    <w:pPr>
      <w:spacing w:before="100" w:beforeAutospacing="1" w:after="100" w:afterAutospacing="1" w:line="240" w:lineRule="auto"/>
    </w:pPr>
    <w:rPr>
      <w:rFonts w:ascii="Times New Roman" w:eastAsia="Times New Roman" w:hAnsi="Times New Roman" w:cs="Times New Roman"/>
      <w:color w:val="000000"/>
      <w:sz w:val="15"/>
      <w:szCs w:val="15"/>
      <w:lang w:val="en-GB" w:eastAsia="en-GB"/>
    </w:rPr>
  </w:style>
  <w:style w:type="paragraph" w:customStyle="1" w:styleId="xl65">
    <w:name w:val="xl65"/>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val="en-GB" w:eastAsia="en-GB"/>
    </w:rPr>
  </w:style>
  <w:style w:type="paragraph" w:customStyle="1" w:styleId="xl66">
    <w:name w:val="xl66"/>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val="en-GB" w:eastAsia="en-GB"/>
    </w:rPr>
  </w:style>
  <w:style w:type="paragraph" w:customStyle="1" w:styleId="xl67">
    <w:name w:val="xl67"/>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lang w:val="en-GB" w:eastAsia="en-GB"/>
    </w:rPr>
  </w:style>
  <w:style w:type="paragraph" w:customStyle="1" w:styleId="xl68">
    <w:name w:val="xl68"/>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val="en-GB" w:eastAsia="en-GB"/>
    </w:rPr>
  </w:style>
  <w:style w:type="paragraph" w:customStyle="1" w:styleId="xl69">
    <w:name w:val="xl69"/>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u w:val="single"/>
      <w:lang w:val="en-GB" w:eastAsia="en-GB"/>
    </w:rPr>
  </w:style>
  <w:style w:type="paragraph" w:customStyle="1" w:styleId="xl70">
    <w:name w:val="xl70"/>
    <w:basedOn w:val="Normal"/>
    <w:rsid w:val="00C57E29"/>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1">
    <w:name w:val="xl71"/>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72">
    <w:name w:val="xl72"/>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73">
    <w:name w:val="xl73"/>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74">
    <w:name w:val="xl74"/>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val="en-GB" w:eastAsia="en-GB"/>
    </w:rPr>
  </w:style>
  <w:style w:type="paragraph" w:customStyle="1" w:styleId="xl75">
    <w:name w:val="xl75"/>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val="en-GB" w:eastAsia="en-GB"/>
    </w:rPr>
  </w:style>
  <w:style w:type="paragraph" w:customStyle="1" w:styleId="xl76">
    <w:name w:val="xl76"/>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77">
    <w:name w:val="xl77"/>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78">
    <w:name w:val="xl78"/>
    <w:basedOn w:val="Normal"/>
    <w:rsid w:val="00C57E2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9">
    <w:name w:val="xl79"/>
    <w:basedOn w:val="Normal"/>
    <w:rsid w:val="00C57E2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0">
    <w:name w:val="xl80"/>
    <w:basedOn w:val="Normal"/>
    <w:rsid w:val="00C57E29"/>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81">
    <w:name w:val="xl81"/>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82">
    <w:name w:val="xl82"/>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83">
    <w:name w:val="xl83"/>
    <w:basedOn w:val="Normal"/>
    <w:rsid w:val="00C57E29"/>
    <w:pP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84">
    <w:name w:val="xl84"/>
    <w:basedOn w:val="Normal"/>
    <w:rsid w:val="00C57E29"/>
    <w:pP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85">
    <w:name w:val="xl85"/>
    <w:basedOn w:val="Normal"/>
    <w:rsid w:val="00C57E29"/>
    <w:pPr>
      <w:pBdr>
        <w:top w:val="single" w:sz="4" w:space="0" w:color="auto"/>
        <w:left w:val="single" w:sz="4" w:space="14"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86">
    <w:name w:val="xl86"/>
    <w:basedOn w:val="Normal"/>
    <w:rsid w:val="00C57E2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87">
    <w:name w:val="xl87"/>
    <w:basedOn w:val="Normal"/>
    <w:rsid w:val="00C57E2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88">
    <w:name w:val="xl88"/>
    <w:basedOn w:val="Normal"/>
    <w:rsid w:val="00C57E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89">
    <w:name w:val="xl89"/>
    <w:basedOn w:val="Normal"/>
    <w:rsid w:val="00C57E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0">
    <w:name w:val="xl90"/>
    <w:basedOn w:val="Normal"/>
    <w:rsid w:val="00C57E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1">
    <w:name w:val="xl91"/>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u w:val="single"/>
      <w:lang w:val="en-GB" w:eastAsia="en-GB"/>
    </w:rPr>
  </w:style>
  <w:style w:type="paragraph" w:customStyle="1" w:styleId="xl92">
    <w:name w:val="xl92"/>
    <w:basedOn w:val="Normal"/>
    <w:rsid w:val="00C57E29"/>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93">
    <w:name w:val="xl93"/>
    <w:basedOn w:val="Normal"/>
    <w:rsid w:val="00C57E2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4">
    <w:name w:val="xl94"/>
    <w:basedOn w:val="Normal"/>
    <w:rsid w:val="00C57E2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5">
    <w:name w:val="xl95"/>
    <w:basedOn w:val="Normal"/>
    <w:rsid w:val="00C57E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96">
    <w:name w:val="xl96"/>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97">
    <w:name w:val="xl97"/>
    <w:basedOn w:val="Normal"/>
    <w:rsid w:val="00C57E29"/>
    <w:pPr>
      <w:pBdr>
        <w:left w:val="single" w:sz="4" w:space="14"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98">
    <w:name w:val="xl98"/>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99">
    <w:name w:val="xl99"/>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100">
    <w:name w:val="xl100"/>
    <w:basedOn w:val="Normal"/>
    <w:rsid w:val="00C57E29"/>
    <w:pP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101">
    <w:name w:val="xl101"/>
    <w:basedOn w:val="Normal"/>
    <w:rsid w:val="00C57E29"/>
    <w:pP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102">
    <w:name w:val="xl102"/>
    <w:basedOn w:val="Normal"/>
    <w:rsid w:val="00C57E29"/>
    <w:pPr>
      <w:pBdr>
        <w:left w:val="single" w:sz="4" w:space="14"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sz w:val="20"/>
      <w:szCs w:val="20"/>
      <w:lang w:val="en-GB" w:eastAsia="en-GB"/>
    </w:rPr>
  </w:style>
  <w:style w:type="paragraph" w:customStyle="1" w:styleId="xl103">
    <w:name w:val="xl103"/>
    <w:basedOn w:val="Normal"/>
    <w:rsid w:val="00C57E2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04">
    <w:name w:val="xl104"/>
    <w:basedOn w:val="Normal"/>
    <w:rsid w:val="00C57E2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05">
    <w:name w:val="xl105"/>
    <w:basedOn w:val="Normal"/>
    <w:rsid w:val="00C57E2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rsid w:val="00C57E29"/>
    <w:pP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07">
    <w:name w:val="xl107"/>
    <w:basedOn w:val="Normal"/>
    <w:rsid w:val="00C57E2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08">
    <w:name w:val="xl108"/>
    <w:basedOn w:val="Normal"/>
    <w:rsid w:val="00C57E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09">
    <w:name w:val="xl109"/>
    <w:basedOn w:val="Normal"/>
    <w:rsid w:val="00C57E29"/>
    <w:pPr>
      <w:pBdr>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110">
    <w:name w:val="xl110"/>
    <w:basedOn w:val="Normal"/>
    <w:rsid w:val="00C57E2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rsid w:val="00C57E2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rsid w:val="00C57E29"/>
    <w:pPr>
      <w:pBdr>
        <w:top w:val="single" w:sz="4" w:space="0"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113">
    <w:name w:val="xl113"/>
    <w:basedOn w:val="Normal"/>
    <w:rsid w:val="00C57E29"/>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u w:val="single"/>
      <w:lang w:val="en-GB" w:eastAsia="en-GB"/>
    </w:rPr>
  </w:style>
  <w:style w:type="paragraph" w:customStyle="1" w:styleId="xl114">
    <w:name w:val="xl114"/>
    <w:basedOn w:val="Normal"/>
    <w:rsid w:val="00C57E29"/>
    <w:pPr>
      <w:pBdr>
        <w:right w:val="single" w:sz="4" w:space="0" w:color="auto"/>
      </w:pBd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115">
    <w:name w:val="xl115"/>
    <w:basedOn w:val="Normal"/>
    <w:rsid w:val="00C57E29"/>
    <w:pPr>
      <w:pBdr>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116">
    <w:name w:val="xl116"/>
    <w:basedOn w:val="Normal"/>
    <w:rsid w:val="00C57E2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17">
    <w:name w:val="xl117"/>
    <w:basedOn w:val="Normal"/>
    <w:rsid w:val="00C57E2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18">
    <w:name w:val="xl118"/>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9">
    <w:name w:val="xl119"/>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43516E"/>
      <w:sz w:val="20"/>
      <w:szCs w:val="20"/>
      <w:lang w:val="en-GB" w:eastAsia="en-GB"/>
    </w:rPr>
  </w:style>
  <w:style w:type="paragraph" w:customStyle="1" w:styleId="xl120">
    <w:name w:val="xl120"/>
    <w:basedOn w:val="Normal"/>
    <w:rsid w:val="00C57E29"/>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sz w:val="20"/>
      <w:szCs w:val="20"/>
      <w:lang w:val="en-GB" w:eastAsia="en-GB"/>
    </w:rPr>
  </w:style>
  <w:style w:type="paragraph" w:customStyle="1" w:styleId="xl121">
    <w:name w:val="xl121"/>
    <w:basedOn w:val="Normal"/>
    <w:rsid w:val="00C57E29"/>
    <w:pPr>
      <w:pBdr>
        <w:left w:val="single" w:sz="4" w:space="14" w:color="auto"/>
        <w:bottom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sz w:val="20"/>
      <w:szCs w:val="20"/>
      <w:lang w:val="en-GB" w:eastAsia="en-GB"/>
    </w:rPr>
  </w:style>
  <w:style w:type="paragraph" w:customStyle="1" w:styleId="xl122">
    <w:name w:val="xl122"/>
    <w:basedOn w:val="Normal"/>
    <w:rsid w:val="00C57E2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23">
    <w:name w:val="xl123"/>
    <w:basedOn w:val="Normal"/>
    <w:rsid w:val="00C57E29"/>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124">
    <w:name w:val="xl124"/>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25">
    <w:name w:val="xl125"/>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6">
    <w:name w:val="xl126"/>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27">
    <w:name w:val="xl127"/>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128">
    <w:name w:val="xl128"/>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29">
    <w:name w:val="xl129"/>
    <w:basedOn w:val="Normal"/>
    <w:rsid w:val="00C57E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0">
    <w:name w:val="xl130"/>
    <w:basedOn w:val="Normal"/>
    <w:rsid w:val="00C57E29"/>
    <w:pPr>
      <w:pBdr>
        <w:top w:val="single" w:sz="4" w:space="0" w:color="auto"/>
      </w:pBd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131">
    <w:name w:val="xl131"/>
    <w:basedOn w:val="Normal"/>
    <w:rsid w:val="00C57E2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32">
    <w:name w:val="xl132"/>
    <w:basedOn w:val="Normal"/>
    <w:rsid w:val="00C57E2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33">
    <w:name w:val="xl133"/>
    <w:basedOn w:val="Normal"/>
    <w:rsid w:val="00C57E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34">
    <w:name w:val="xl134"/>
    <w:basedOn w:val="Normal"/>
    <w:rsid w:val="00C57E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35">
    <w:name w:val="xl135"/>
    <w:basedOn w:val="Normal"/>
    <w:rsid w:val="00C57E29"/>
    <w:pP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6">
    <w:name w:val="xl136"/>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7">
    <w:name w:val="xl137"/>
    <w:basedOn w:val="Normal"/>
    <w:rsid w:val="00C57E2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8">
    <w:name w:val="xl138"/>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9">
    <w:name w:val="xl139"/>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40">
    <w:name w:val="xl140"/>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41">
    <w:name w:val="xl141"/>
    <w:basedOn w:val="Normal"/>
    <w:rsid w:val="00C57E29"/>
    <w:pP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42">
    <w:name w:val="xl142"/>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43">
    <w:name w:val="xl143"/>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44">
    <w:name w:val="xl144"/>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45">
    <w:name w:val="xl145"/>
    <w:basedOn w:val="Normal"/>
    <w:rsid w:val="00C57E2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46">
    <w:name w:val="xl146"/>
    <w:basedOn w:val="Normal"/>
    <w:rsid w:val="00C57E2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47">
    <w:name w:val="xl147"/>
    <w:basedOn w:val="Normal"/>
    <w:rsid w:val="00C57E2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48">
    <w:name w:val="xl148"/>
    <w:basedOn w:val="Normal"/>
    <w:rsid w:val="00C57E29"/>
    <w:pP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149">
    <w:name w:val="xl149"/>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9"/>
      <w:szCs w:val="19"/>
      <w:lang w:val="en-GB" w:eastAsia="en-GB"/>
    </w:rPr>
  </w:style>
  <w:style w:type="paragraph" w:customStyle="1" w:styleId="xl150">
    <w:name w:val="xl150"/>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9"/>
      <w:szCs w:val="19"/>
      <w:lang w:val="en-GB" w:eastAsia="en-GB"/>
    </w:rPr>
  </w:style>
  <w:style w:type="paragraph" w:customStyle="1" w:styleId="xl151">
    <w:name w:val="xl151"/>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52">
    <w:name w:val="xl152"/>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9"/>
      <w:szCs w:val="19"/>
      <w:lang w:val="en-GB" w:eastAsia="en-GB"/>
    </w:rPr>
  </w:style>
  <w:style w:type="paragraph" w:customStyle="1" w:styleId="xl153">
    <w:name w:val="xl153"/>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en-GB" w:eastAsia="en-GB"/>
    </w:rPr>
  </w:style>
  <w:style w:type="paragraph" w:customStyle="1" w:styleId="xl154">
    <w:name w:val="xl154"/>
    <w:basedOn w:val="Normal"/>
    <w:rsid w:val="00C57E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55">
    <w:name w:val="xl155"/>
    <w:basedOn w:val="Normal"/>
    <w:rsid w:val="00C57E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56">
    <w:name w:val="xl156"/>
    <w:basedOn w:val="Normal"/>
    <w:rsid w:val="00C57E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57">
    <w:name w:val="xl157"/>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58">
    <w:name w:val="xl158"/>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GB" w:eastAsia="en-GB"/>
    </w:rPr>
  </w:style>
  <w:style w:type="paragraph" w:customStyle="1" w:styleId="xl159">
    <w:name w:val="xl159"/>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19"/>
      <w:szCs w:val="19"/>
      <w:lang w:val="en-GB" w:eastAsia="en-GB"/>
    </w:rPr>
  </w:style>
  <w:style w:type="paragraph" w:customStyle="1" w:styleId="xl160">
    <w:name w:val="xl160"/>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19"/>
      <w:szCs w:val="19"/>
      <w:lang w:val="en-GB" w:eastAsia="en-GB"/>
    </w:rPr>
  </w:style>
  <w:style w:type="paragraph" w:customStyle="1" w:styleId="xl161">
    <w:name w:val="xl161"/>
    <w:basedOn w:val="Normal"/>
    <w:rsid w:val="00C57E2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2">
    <w:name w:val="xl162"/>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63">
    <w:name w:val="xl163"/>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64">
    <w:name w:val="xl164"/>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65">
    <w:name w:val="xl165"/>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66">
    <w:name w:val="xl166"/>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67">
    <w:name w:val="xl167"/>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GB" w:eastAsia="en-GB"/>
    </w:rPr>
  </w:style>
  <w:style w:type="paragraph" w:customStyle="1" w:styleId="xl168">
    <w:name w:val="xl168"/>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GB" w:eastAsia="en-GB"/>
    </w:rPr>
  </w:style>
  <w:style w:type="paragraph" w:customStyle="1" w:styleId="xl169">
    <w:name w:val="xl169"/>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0">
    <w:name w:val="xl170"/>
    <w:basedOn w:val="Normal"/>
    <w:rsid w:val="00C57E2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71">
    <w:name w:val="xl171"/>
    <w:basedOn w:val="Normal"/>
    <w:rsid w:val="00C57E2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2">
    <w:name w:val="xl172"/>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73">
    <w:name w:val="xl173"/>
    <w:basedOn w:val="Normal"/>
    <w:rsid w:val="00C57E2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74">
    <w:name w:val="xl174"/>
    <w:basedOn w:val="Normal"/>
    <w:rsid w:val="00C57E2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75">
    <w:name w:val="xl175"/>
    <w:basedOn w:val="Normal"/>
    <w:rsid w:val="00C57E2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76">
    <w:name w:val="xl176"/>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val="en-GB" w:eastAsia="en-GB"/>
    </w:rPr>
  </w:style>
  <w:style w:type="paragraph" w:customStyle="1" w:styleId="xl177">
    <w:name w:val="xl177"/>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78">
    <w:name w:val="xl178"/>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GB" w:eastAsia="en-GB"/>
    </w:rPr>
  </w:style>
  <w:style w:type="paragraph" w:customStyle="1" w:styleId="xl179">
    <w:name w:val="xl179"/>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val="en-GB" w:eastAsia="en-GB"/>
    </w:rPr>
  </w:style>
  <w:style w:type="paragraph" w:customStyle="1" w:styleId="xl180">
    <w:name w:val="xl180"/>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val="en-GB" w:eastAsia="en-GB"/>
    </w:rPr>
  </w:style>
  <w:style w:type="paragraph" w:customStyle="1" w:styleId="xl181">
    <w:name w:val="xl181"/>
    <w:basedOn w:val="Normal"/>
    <w:rsid w:val="00C57E2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82">
    <w:name w:val="xl182"/>
    <w:basedOn w:val="Normal"/>
    <w:rsid w:val="00C57E2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83">
    <w:name w:val="xl183"/>
    <w:basedOn w:val="Normal"/>
    <w:rsid w:val="00C57E2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4">
    <w:name w:val="xl184"/>
    <w:basedOn w:val="Normal"/>
    <w:rsid w:val="00C57E2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85">
    <w:name w:val="xl185"/>
    <w:basedOn w:val="Normal"/>
    <w:rsid w:val="00C57E2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86">
    <w:name w:val="xl186"/>
    <w:basedOn w:val="Normal"/>
    <w:rsid w:val="00C57E2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87">
    <w:name w:val="xl187"/>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88">
    <w:name w:val="xl188"/>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89">
    <w:name w:val="xl189"/>
    <w:basedOn w:val="Normal"/>
    <w:rsid w:val="00C57E2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font0">
    <w:name w:val="font0"/>
    <w:basedOn w:val="Normal"/>
    <w:rsid w:val="009A49C9"/>
    <w:pPr>
      <w:spacing w:before="100" w:beforeAutospacing="1" w:after="100" w:afterAutospacing="1" w:line="240" w:lineRule="auto"/>
    </w:pPr>
    <w:rPr>
      <w:rFonts w:ascii="Calibri" w:eastAsia="Times New Roman" w:hAnsi="Calibri" w:cs="Times New Roman"/>
      <w:color w:val="000000"/>
      <w:lang w:val="en-GB" w:eastAsia="en-GB"/>
    </w:rPr>
  </w:style>
  <w:style w:type="paragraph" w:styleId="Header">
    <w:name w:val="header"/>
    <w:basedOn w:val="Normal"/>
    <w:link w:val="HeaderChar"/>
    <w:uiPriority w:val="99"/>
    <w:unhideWhenUsed/>
    <w:rsid w:val="00B72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A4B"/>
    <w:rPr>
      <w:lang w:val="en-US"/>
    </w:rPr>
  </w:style>
  <w:style w:type="paragraph" w:customStyle="1" w:styleId="Standard">
    <w:name w:val="Standard"/>
    <w:link w:val="StandardChar"/>
    <w:rsid w:val="00C1655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ableContents">
    <w:name w:val="Table Contents"/>
    <w:basedOn w:val="Standard"/>
    <w:link w:val="TableContentsChar"/>
    <w:rsid w:val="00C16558"/>
    <w:pPr>
      <w:suppressLineNumbers/>
    </w:pPr>
  </w:style>
  <w:style w:type="paragraph" w:styleId="NoSpacing">
    <w:name w:val="No Spacing"/>
    <w:uiPriority w:val="1"/>
    <w:qFormat/>
    <w:rsid w:val="00123D3A"/>
    <w:pPr>
      <w:spacing w:after="0" w:line="240" w:lineRule="auto"/>
    </w:pPr>
    <w:rPr>
      <w:lang w:eastAsia="en-GB"/>
    </w:rPr>
  </w:style>
  <w:style w:type="paragraph" w:customStyle="1" w:styleId="SectionVHeader">
    <w:name w:val="Section V. Header"/>
    <w:basedOn w:val="Normal"/>
    <w:rsid w:val="00776ED7"/>
    <w:pPr>
      <w:spacing w:after="0" w:line="240" w:lineRule="auto"/>
      <w:jc w:val="center"/>
    </w:pPr>
    <w:rPr>
      <w:rFonts w:ascii="Times New Roman" w:eastAsia="Times New Roman" w:hAnsi="Times New Roman" w:cs="Times New Roman"/>
      <w:b/>
      <w:sz w:val="36"/>
      <w:szCs w:val="20"/>
    </w:rPr>
  </w:style>
  <w:style w:type="character" w:customStyle="1" w:styleId="StandardChar">
    <w:name w:val="Standard Char"/>
    <w:basedOn w:val="DefaultParagraphFont"/>
    <w:link w:val="Standard"/>
    <w:rsid w:val="00697693"/>
    <w:rPr>
      <w:rFonts w:ascii="Times New Roman" w:eastAsia="Arial Unicode MS" w:hAnsi="Times New Roman" w:cs="Arial Unicode MS"/>
      <w:kern w:val="3"/>
      <w:sz w:val="24"/>
      <w:szCs w:val="24"/>
      <w:lang w:eastAsia="zh-CN" w:bidi="hi-IN"/>
    </w:rPr>
  </w:style>
  <w:style w:type="character" w:customStyle="1" w:styleId="TableContentsChar">
    <w:name w:val="Table Contents Char"/>
    <w:basedOn w:val="StandardChar"/>
    <w:link w:val="TableContents"/>
    <w:rsid w:val="00697693"/>
    <w:rPr>
      <w:rFonts w:ascii="Times New Roman" w:eastAsia="Arial Unicode MS" w:hAnsi="Times New Roman" w:cs="Arial Unicode MS"/>
      <w:kern w:val="3"/>
      <w:sz w:val="24"/>
      <w:szCs w:val="24"/>
      <w:lang w:eastAsia="zh-CN" w:bidi="hi-IN"/>
    </w:rPr>
  </w:style>
  <w:style w:type="character" w:styleId="HTMLCite">
    <w:name w:val="HTML Cite"/>
    <w:basedOn w:val="DefaultParagraphFont"/>
    <w:uiPriority w:val="99"/>
    <w:semiHidden/>
    <w:unhideWhenUsed/>
    <w:rsid w:val="00B97A29"/>
    <w:rPr>
      <w:i/>
      <w:iCs/>
    </w:rPr>
  </w:style>
  <w:style w:type="character" w:customStyle="1" w:styleId="Heading1Char">
    <w:name w:val="Heading 1 Char"/>
    <w:basedOn w:val="DefaultParagraphFont"/>
    <w:link w:val="Heading1"/>
    <w:rsid w:val="002F2234"/>
    <w:rPr>
      <w:rFonts w:ascii="Cambria" w:eastAsia="Times New Roman" w:hAnsi="Cambria" w:cs="Mangal"/>
      <w:b/>
      <w:bCs/>
      <w:kern w:val="32"/>
      <w:sz w:val="32"/>
      <w:szCs w:val="32"/>
      <w:lang w:val="en-GB"/>
    </w:rPr>
  </w:style>
  <w:style w:type="numbering" w:customStyle="1" w:styleId="NoList1">
    <w:name w:val="No List1"/>
    <w:next w:val="NoList"/>
    <w:uiPriority w:val="99"/>
    <w:semiHidden/>
    <w:unhideWhenUsed/>
    <w:rsid w:val="002F2234"/>
  </w:style>
  <w:style w:type="character" w:styleId="SubtleEmphasis">
    <w:name w:val="Subtle Emphasis"/>
    <w:basedOn w:val="DefaultParagraphFont"/>
    <w:uiPriority w:val="19"/>
    <w:qFormat/>
    <w:rsid w:val="002F2234"/>
    <w:rPr>
      <w:i/>
      <w:iCs/>
      <w:color w:val="808080"/>
    </w:rPr>
  </w:style>
  <w:style w:type="character" w:styleId="SubtleReference">
    <w:name w:val="Subtle Reference"/>
    <w:basedOn w:val="DefaultParagraphFont"/>
    <w:uiPriority w:val="31"/>
    <w:qFormat/>
    <w:rsid w:val="002F2234"/>
    <w:rPr>
      <w:smallCaps/>
      <w:color w:val="C0504D"/>
      <w:u w:val="single"/>
    </w:rPr>
  </w:style>
  <w:style w:type="character" w:styleId="IntenseReference">
    <w:name w:val="Intense Reference"/>
    <w:basedOn w:val="DefaultParagraphFont"/>
    <w:uiPriority w:val="32"/>
    <w:qFormat/>
    <w:rsid w:val="002F2234"/>
    <w:rPr>
      <w:b/>
      <w:bCs/>
      <w:smallCaps/>
      <w:color w:val="C0504D"/>
      <w:spacing w:val="5"/>
      <w:u w:val="single"/>
    </w:rPr>
  </w:style>
  <w:style w:type="character" w:styleId="BookTitle">
    <w:name w:val="Book Title"/>
    <w:basedOn w:val="DefaultParagraphFont"/>
    <w:uiPriority w:val="33"/>
    <w:qFormat/>
    <w:rsid w:val="002F2234"/>
    <w:rPr>
      <w:b/>
      <w:bCs/>
      <w:smallCaps/>
      <w:spacing w:val="5"/>
    </w:rPr>
  </w:style>
  <w:style w:type="character" w:styleId="Strong">
    <w:name w:val="Strong"/>
    <w:basedOn w:val="DefaultParagraphFont"/>
    <w:qFormat/>
    <w:rsid w:val="002F2234"/>
    <w:rPr>
      <w:b/>
      <w:bCs/>
    </w:rPr>
  </w:style>
  <w:style w:type="character" w:styleId="LineNumber">
    <w:name w:val="line number"/>
    <w:basedOn w:val="DefaultParagraphFont"/>
    <w:uiPriority w:val="99"/>
    <w:semiHidden/>
    <w:unhideWhenUsed/>
    <w:rsid w:val="002F2234"/>
  </w:style>
  <w:style w:type="paragraph" w:customStyle="1" w:styleId="xl63">
    <w:name w:val="xl63"/>
    <w:basedOn w:val="Normal"/>
    <w:rsid w:val="00FB6861"/>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Normal"/>
    <w:rsid w:val="00FB686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customStyle="1" w:styleId="fontstyle01">
    <w:name w:val="fontstyle01"/>
    <w:basedOn w:val="DefaultParagraphFont"/>
    <w:rsid w:val="007D4348"/>
    <w:rPr>
      <w:rFonts w:ascii="SofiaProLight" w:hAnsi="SofiaProLigh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2234"/>
    <w:pPr>
      <w:keepNext/>
      <w:spacing w:before="240" w:after="60" w:line="240" w:lineRule="auto"/>
      <w:outlineLvl w:val="0"/>
    </w:pPr>
    <w:rPr>
      <w:rFonts w:ascii="Cambria" w:eastAsia="Times New Roman" w:hAnsi="Cambria" w:cs="Mang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271"/>
    <w:pPr>
      <w:ind w:left="720"/>
      <w:contextualSpacing/>
    </w:pPr>
  </w:style>
  <w:style w:type="paragraph" w:styleId="Footer">
    <w:name w:val="footer"/>
    <w:basedOn w:val="Normal"/>
    <w:link w:val="FooterChar"/>
    <w:uiPriority w:val="99"/>
    <w:unhideWhenUsed/>
    <w:rsid w:val="00530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1"/>
    <w:rPr>
      <w:lang w:val="en-US"/>
    </w:rPr>
  </w:style>
  <w:style w:type="paragraph" w:styleId="NormalWeb">
    <w:name w:val="Normal (Web)"/>
    <w:basedOn w:val="Normal"/>
    <w:uiPriority w:val="99"/>
    <w:unhideWhenUsed/>
    <w:rsid w:val="00AC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0DF1"/>
  </w:style>
  <w:style w:type="paragraph" w:styleId="BalloonText">
    <w:name w:val="Balloon Text"/>
    <w:basedOn w:val="Normal"/>
    <w:link w:val="BalloonTextChar"/>
    <w:uiPriority w:val="99"/>
    <w:semiHidden/>
    <w:unhideWhenUsed/>
    <w:rsid w:val="006C1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85"/>
    <w:rPr>
      <w:rFonts w:ascii="Tahoma" w:hAnsi="Tahoma" w:cs="Tahoma"/>
      <w:sz w:val="16"/>
      <w:szCs w:val="16"/>
      <w:lang w:val="en-US"/>
    </w:rPr>
  </w:style>
  <w:style w:type="character" w:styleId="Hyperlink">
    <w:name w:val="Hyperlink"/>
    <w:basedOn w:val="DefaultParagraphFont"/>
    <w:uiPriority w:val="99"/>
    <w:unhideWhenUsed/>
    <w:rsid w:val="00C57E29"/>
    <w:rPr>
      <w:color w:val="0563C1"/>
      <w:u w:val="single"/>
    </w:rPr>
  </w:style>
  <w:style w:type="character" w:styleId="FollowedHyperlink">
    <w:name w:val="FollowedHyperlink"/>
    <w:basedOn w:val="DefaultParagraphFont"/>
    <w:uiPriority w:val="99"/>
    <w:semiHidden/>
    <w:unhideWhenUsed/>
    <w:rsid w:val="00C57E29"/>
    <w:rPr>
      <w:color w:val="954F72"/>
      <w:u w:val="single"/>
    </w:rPr>
  </w:style>
  <w:style w:type="paragraph" w:customStyle="1" w:styleId="font5">
    <w:name w:val="font5"/>
    <w:basedOn w:val="Normal"/>
    <w:rsid w:val="00C57E29"/>
    <w:pPr>
      <w:spacing w:before="100" w:beforeAutospacing="1" w:after="100" w:afterAutospacing="1" w:line="240" w:lineRule="auto"/>
    </w:pPr>
    <w:rPr>
      <w:rFonts w:ascii="Cambria" w:eastAsia="Times New Roman" w:hAnsi="Cambria" w:cs="Times New Roman"/>
      <w:color w:val="000000"/>
      <w:sz w:val="18"/>
      <w:szCs w:val="18"/>
      <w:lang w:val="en-GB" w:eastAsia="en-GB"/>
    </w:rPr>
  </w:style>
  <w:style w:type="paragraph" w:customStyle="1" w:styleId="font6">
    <w:name w:val="font6"/>
    <w:basedOn w:val="Normal"/>
    <w:rsid w:val="00C57E29"/>
    <w:pPr>
      <w:spacing w:before="100" w:beforeAutospacing="1" w:after="100" w:afterAutospacing="1" w:line="240" w:lineRule="auto"/>
    </w:pPr>
    <w:rPr>
      <w:rFonts w:ascii="Cambria" w:eastAsia="Times New Roman" w:hAnsi="Cambria" w:cs="Times New Roman"/>
      <w:color w:val="000000"/>
      <w:sz w:val="16"/>
      <w:szCs w:val="16"/>
      <w:lang w:val="en-GB" w:eastAsia="en-GB"/>
    </w:rPr>
  </w:style>
  <w:style w:type="paragraph" w:customStyle="1" w:styleId="font7">
    <w:name w:val="font7"/>
    <w:basedOn w:val="Normal"/>
    <w:rsid w:val="00C57E29"/>
    <w:pPr>
      <w:spacing w:before="100" w:beforeAutospacing="1" w:after="100" w:afterAutospacing="1" w:line="240" w:lineRule="auto"/>
    </w:pPr>
    <w:rPr>
      <w:rFonts w:ascii="Cambria" w:eastAsia="Times New Roman" w:hAnsi="Cambria" w:cs="Times New Roman"/>
      <w:color w:val="000000"/>
      <w:sz w:val="20"/>
      <w:szCs w:val="20"/>
      <w:lang w:val="en-GB" w:eastAsia="en-GB"/>
    </w:rPr>
  </w:style>
  <w:style w:type="paragraph" w:customStyle="1" w:styleId="font8">
    <w:name w:val="font8"/>
    <w:basedOn w:val="Normal"/>
    <w:rsid w:val="00C57E29"/>
    <w:pPr>
      <w:spacing w:before="100" w:beforeAutospacing="1" w:after="100" w:afterAutospacing="1" w:line="240" w:lineRule="auto"/>
    </w:pPr>
    <w:rPr>
      <w:rFonts w:ascii="Calibri" w:eastAsia="Times New Roman" w:hAnsi="Calibri" w:cs="Times New Roman"/>
      <w:color w:val="000000"/>
      <w:sz w:val="18"/>
      <w:szCs w:val="18"/>
      <w:lang w:val="en-GB" w:eastAsia="en-GB"/>
    </w:rPr>
  </w:style>
  <w:style w:type="paragraph" w:customStyle="1" w:styleId="font9">
    <w:name w:val="font9"/>
    <w:basedOn w:val="Normal"/>
    <w:rsid w:val="00C57E29"/>
    <w:pPr>
      <w:spacing w:before="100" w:beforeAutospacing="1" w:after="100" w:afterAutospacing="1" w:line="240" w:lineRule="auto"/>
    </w:pPr>
    <w:rPr>
      <w:rFonts w:ascii="Arial" w:eastAsia="Times New Roman" w:hAnsi="Arial" w:cs="Arial"/>
      <w:color w:val="43516E"/>
      <w:sz w:val="18"/>
      <w:szCs w:val="18"/>
      <w:lang w:val="en-GB" w:eastAsia="en-GB"/>
    </w:rPr>
  </w:style>
  <w:style w:type="paragraph" w:customStyle="1" w:styleId="font10">
    <w:name w:val="font10"/>
    <w:basedOn w:val="Normal"/>
    <w:rsid w:val="00C57E29"/>
    <w:pPr>
      <w:spacing w:before="100" w:beforeAutospacing="1" w:after="100" w:afterAutospacing="1" w:line="240" w:lineRule="auto"/>
    </w:pPr>
    <w:rPr>
      <w:rFonts w:ascii="Times New Roman" w:eastAsia="Times New Roman" w:hAnsi="Times New Roman" w:cs="Times New Roman"/>
      <w:color w:val="000000"/>
      <w:sz w:val="14"/>
      <w:szCs w:val="14"/>
      <w:lang w:val="en-GB" w:eastAsia="en-GB"/>
    </w:rPr>
  </w:style>
  <w:style w:type="paragraph" w:customStyle="1" w:styleId="font11">
    <w:name w:val="font11"/>
    <w:basedOn w:val="Normal"/>
    <w:rsid w:val="00C57E29"/>
    <w:pPr>
      <w:spacing w:before="100" w:beforeAutospacing="1" w:after="100" w:afterAutospacing="1" w:line="240" w:lineRule="auto"/>
    </w:pPr>
    <w:rPr>
      <w:rFonts w:ascii="Arial" w:eastAsia="Times New Roman" w:hAnsi="Arial" w:cs="Arial"/>
      <w:color w:val="000000"/>
      <w:sz w:val="20"/>
      <w:szCs w:val="20"/>
      <w:u w:val="single"/>
      <w:lang w:val="en-GB" w:eastAsia="en-GB"/>
    </w:rPr>
  </w:style>
  <w:style w:type="paragraph" w:customStyle="1" w:styleId="font12">
    <w:name w:val="font12"/>
    <w:basedOn w:val="Normal"/>
    <w:rsid w:val="00C57E29"/>
    <w:pPr>
      <w:spacing w:before="100" w:beforeAutospacing="1" w:after="100" w:afterAutospacing="1" w:line="240" w:lineRule="auto"/>
    </w:pPr>
    <w:rPr>
      <w:rFonts w:ascii="Times New Roman" w:eastAsia="Times New Roman" w:hAnsi="Times New Roman" w:cs="Times New Roman"/>
      <w:color w:val="000000"/>
      <w:sz w:val="14"/>
      <w:szCs w:val="14"/>
      <w:lang w:val="en-GB" w:eastAsia="en-GB"/>
    </w:rPr>
  </w:style>
  <w:style w:type="paragraph" w:customStyle="1" w:styleId="font13">
    <w:name w:val="font13"/>
    <w:basedOn w:val="Normal"/>
    <w:rsid w:val="00C57E29"/>
    <w:pPr>
      <w:spacing w:before="100" w:beforeAutospacing="1" w:after="100" w:afterAutospacing="1" w:line="240" w:lineRule="auto"/>
    </w:pPr>
    <w:rPr>
      <w:rFonts w:ascii="Times New Roman" w:eastAsia="Times New Roman" w:hAnsi="Times New Roman" w:cs="Times New Roman"/>
      <w:color w:val="43516E"/>
      <w:sz w:val="14"/>
      <w:szCs w:val="14"/>
      <w:lang w:val="en-GB" w:eastAsia="en-GB"/>
    </w:rPr>
  </w:style>
  <w:style w:type="paragraph" w:customStyle="1" w:styleId="font14">
    <w:name w:val="font14"/>
    <w:basedOn w:val="Normal"/>
    <w:rsid w:val="00C57E29"/>
    <w:pPr>
      <w:spacing w:before="100" w:beforeAutospacing="1" w:after="100" w:afterAutospacing="1" w:line="240" w:lineRule="auto"/>
    </w:pPr>
    <w:rPr>
      <w:rFonts w:ascii="Times New Roman" w:eastAsia="Times New Roman" w:hAnsi="Times New Roman" w:cs="Times New Roman"/>
      <w:color w:val="000000"/>
      <w:sz w:val="19"/>
      <w:szCs w:val="19"/>
      <w:lang w:val="en-GB" w:eastAsia="en-GB"/>
    </w:rPr>
  </w:style>
  <w:style w:type="paragraph" w:customStyle="1" w:styleId="font15">
    <w:name w:val="font15"/>
    <w:basedOn w:val="Normal"/>
    <w:rsid w:val="00C57E29"/>
    <w:pPr>
      <w:spacing w:before="100" w:beforeAutospacing="1" w:after="100" w:afterAutospacing="1" w:line="240" w:lineRule="auto"/>
    </w:pPr>
    <w:rPr>
      <w:rFonts w:ascii="Times New Roman" w:eastAsia="Times New Roman" w:hAnsi="Times New Roman" w:cs="Times New Roman"/>
      <w:color w:val="000000"/>
      <w:sz w:val="15"/>
      <w:szCs w:val="15"/>
      <w:lang w:val="en-GB" w:eastAsia="en-GB"/>
    </w:rPr>
  </w:style>
  <w:style w:type="paragraph" w:customStyle="1" w:styleId="xl65">
    <w:name w:val="xl65"/>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val="en-GB" w:eastAsia="en-GB"/>
    </w:rPr>
  </w:style>
  <w:style w:type="paragraph" w:customStyle="1" w:styleId="xl66">
    <w:name w:val="xl66"/>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val="en-GB" w:eastAsia="en-GB"/>
    </w:rPr>
  </w:style>
  <w:style w:type="paragraph" w:customStyle="1" w:styleId="xl67">
    <w:name w:val="xl67"/>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lang w:val="en-GB" w:eastAsia="en-GB"/>
    </w:rPr>
  </w:style>
  <w:style w:type="paragraph" w:customStyle="1" w:styleId="xl68">
    <w:name w:val="xl68"/>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val="en-GB" w:eastAsia="en-GB"/>
    </w:rPr>
  </w:style>
  <w:style w:type="paragraph" w:customStyle="1" w:styleId="xl69">
    <w:name w:val="xl69"/>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u w:val="single"/>
      <w:lang w:val="en-GB" w:eastAsia="en-GB"/>
    </w:rPr>
  </w:style>
  <w:style w:type="paragraph" w:customStyle="1" w:styleId="xl70">
    <w:name w:val="xl70"/>
    <w:basedOn w:val="Normal"/>
    <w:rsid w:val="00C57E29"/>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1">
    <w:name w:val="xl71"/>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72">
    <w:name w:val="xl72"/>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73">
    <w:name w:val="xl73"/>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74">
    <w:name w:val="xl74"/>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val="en-GB" w:eastAsia="en-GB"/>
    </w:rPr>
  </w:style>
  <w:style w:type="paragraph" w:customStyle="1" w:styleId="xl75">
    <w:name w:val="xl75"/>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val="en-GB" w:eastAsia="en-GB"/>
    </w:rPr>
  </w:style>
  <w:style w:type="paragraph" w:customStyle="1" w:styleId="xl76">
    <w:name w:val="xl76"/>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77">
    <w:name w:val="xl77"/>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78">
    <w:name w:val="xl78"/>
    <w:basedOn w:val="Normal"/>
    <w:rsid w:val="00C57E2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9">
    <w:name w:val="xl79"/>
    <w:basedOn w:val="Normal"/>
    <w:rsid w:val="00C57E2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0">
    <w:name w:val="xl80"/>
    <w:basedOn w:val="Normal"/>
    <w:rsid w:val="00C57E29"/>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81">
    <w:name w:val="xl81"/>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82">
    <w:name w:val="xl82"/>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83">
    <w:name w:val="xl83"/>
    <w:basedOn w:val="Normal"/>
    <w:rsid w:val="00C57E29"/>
    <w:pP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84">
    <w:name w:val="xl84"/>
    <w:basedOn w:val="Normal"/>
    <w:rsid w:val="00C57E29"/>
    <w:pP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85">
    <w:name w:val="xl85"/>
    <w:basedOn w:val="Normal"/>
    <w:rsid w:val="00C57E29"/>
    <w:pPr>
      <w:pBdr>
        <w:top w:val="single" w:sz="4" w:space="0" w:color="auto"/>
        <w:left w:val="single" w:sz="4" w:space="14"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86">
    <w:name w:val="xl86"/>
    <w:basedOn w:val="Normal"/>
    <w:rsid w:val="00C57E2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87">
    <w:name w:val="xl87"/>
    <w:basedOn w:val="Normal"/>
    <w:rsid w:val="00C57E2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88">
    <w:name w:val="xl88"/>
    <w:basedOn w:val="Normal"/>
    <w:rsid w:val="00C57E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89">
    <w:name w:val="xl89"/>
    <w:basedOn w:val="Normal"/>
    <w:rsid w:val="00C57E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0">
    <w:name w:val="xl90"/>
    <w:basedOn w:val="Normal"/>
    <w:rsid w:val="00C57E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1">
    <w:name w:val="xl91"/>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u w:val="single"/>
      <w:lang w:val="en-GB" w:eastAsia="en-GB"/>
    </w:rPr>
  </w:style>
  <w:style w:type="paragraph" w:customStyle="1" w:styleId="xl92">
    <w:name w:val="xl92"/>
    <w:basedOn w:val="Normal"/>
    <w:rsid w:val="00C57E29"/>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93">
    <w:name w:val="xl93"/>
    <w:basedOn w:val="Normal"/>
    <w:rsid w:val="00C57E2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4">
    <w:name w:val="xl94"/>
    <w:basedOn w:val="Normal"/>
    <w:rsid w:val="00C57E2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5">
    <w:name w:val="xl95"/>
    <w:basedOn w:val="Normal"/>
    <w:rsid w:val="00C57E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96">
    <w:name w:val="xl96"/>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97">
    <w:name w:val="xl97"/>
    <w:basedOn w:val="Normal"/>
    <w:rsid w:val="00C57E29"/>
    <w:pPr>
      <w:pBdr>
        <w:left w:val="single" w:sz="4" w:space="14"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98">
    <w:name w:val="xl98"/>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99">
    <w:name w:val="xl99"/>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100">
    <w:name w:val="xl100"/>
    <w:basedOn w:val="Normal"/>
    <w:rsid w:val="00C57E29"/>
    <w:pP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101">
    <w:name w:val="xl101"/>
    <w:basedOn w:val="Normal"/>
    <w:rsid w:val="00C57E29"/>
    <w:pP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102">
    <w:name w:val="xl102"/>
    <w:basedOn w:val="Normal"/>
    <w:rsid w:val="00C57E29"/>
    <w:pPr>
      <w:pBdr>
        <w:left w:val="single" w:sz="4" w:space="14"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sz w:val="20"/>
      <w:szCs w:val="20"/>
      <w:lang w:val="en-GB" w:eastAsia="en-GB"/>
    </w:rPr>
  </w:style>
  <w:style w:type="paragraph" w:customStyle="1" w:styleId="xl103">
    <w:name w:val="xl103"/>
    <w:basedOn w:val="Normal"/>
    <w:rsid w:val="00C57E2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04">
    <w:name w:val="xl104"/>
    <w:basedOn w:val="Normal"/>
    <w:rsid w:val="00C57E2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05">
    <w:name w:val="xl105"/>
    <w:basedOn w:val="Normal"/>
    <w:rsid w:val="00C57E2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rsid w:val="00C57E29"/>
    <w:pP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07">
    <w:name w:val="xl107"/>
    <w:basedOn w:val="Normal"/>
    <w:rsid w:val="00C57E2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08">
    <w:name w:val="xl108"/>
    <w:basedOn w:val="Normal"/>
    <w:rsid w:val="00C57E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09">
    <w:name w:val="xl109"/>
    <w:basedOn w:val="Normal"/>
    <w:rsid w:val="00C57E29"/>
    <w:pPr>
      <w:pBdr>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110">
    <w:name w:val="xl110"/>
    <w:basedOn w:val="Normal"/>
    <w:rsid w:val="00C57E2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rsid w:val="00C57E2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rsid w:val="00C57E29"/>
    <w:pPr>
      <w:pBdr>
        <w:top w:val="single" w:sz="4" w:space="0"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0"/>
      <w:szCs w:val="20"/>
      <w:lang w:val="en-GB" w:eastAsia="en-GB"/>
    </w:rPr>
  </w:style>
  <w:style w:type="paragraph" w:customStyle="1" w:styleId="xl113">
    <w:name w:val="xl113"/>
    <w:basedOn w:val="Normal"/>
    <w:rsid w:val="00C57E29"/>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u w:val="single"/>
      <w:lang w:val="en-GB" w:eastAsia="en-GB"/>
    </w:rPr>
  </w:style>
  <w:style w:type="paragraph" w:customStyle="1" w:styleId="xl114">
    <w:name w:val="xl114"/>
    <w:basedOn w:val="Normal"/>
    <w:rsid w:val="00C57E29"/>
    <w:pPr>
      <w:pBdr>
        <w:right w:val="single" w:sz="4" w:space="0" w:color="auto"/>
      </w:pBd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115">
    <w:name w:val="xl115"/>
    <w:basedOn w:val="Normal"/>
    <w:rsid w:val="00C57E29"/>
    <w:pPr>
      <w:pBdr>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116">
    <w:name w:val="xl116"/>
    <w:basedOn w:val="Normal"/>
    <w:rsid w:val="00C57E2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17">
    <w:name w:val="xl117"/>
    <w:basedOn w:val="Normal"/>
    <w:rsid w:val="00C57E2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18">
    <w:name w:val="xl118"/>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9">
    <w:name w:val="xl119"/>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43516E"/>
      <w:sz w:val="20"/>
      <w:szCs w:val="20"/>
      <w:lang w:val="en-GB" w:eastAsia="en-GB"/>
    </w:rPr>
  </w:style>
  <w:style w:type="paragraph" w:customStyle="1" w:styleId="xl120">
    <w:name w:val="xl120"/>
    <w:basedOn w:val="Normal"/>
    <w:rsid w:val="00C57E29"/>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sz w:val="20"/>
      <w:szCs w:val="20"/>
      <w:lang w:val="en-GB" w:eastAsia="en-GB"/>
    </w:rPr>
  </w:style>
  <w:style w:type="paragraph" w:customStyle="1" w:styleId="xl121">
    <w:name w:val="xl121"/>
    <w:basedOn w:val="Normal"/>
    <w:rsid w:val="00C57E29"/>
    <w:pPr>
      <w:pBdr>
        <w:left w:val="single" w:sz="4" w:space="14" w:color="auto"/>
        <w:bottom w:val="single" w:sz="4" w:space="0" w:color="auto"/>
      </w:pBdr>
      <w:spacing w:before="100" w:beforeAutospacing="1" w:after="100" w:afterAutospacing="1" w:line="240" w:lineRule="auto"/>
      <w:ind w:firstLineChars="200" w:firstLine="200"/>
      <w:textAlignment w:val="center"/>
    </w:pPr>
    <w:rPr>
      <w:rFonts w:ascii="Symbol" w:eastAsia="Times New Roman" w:hAnsi="Symbol" w:cs="Times New Roman"/>
      <w:sz w:val="20"/>
      <w:szCs w:val="20"/>
      <w:lang w:val="en-GB" w:eastAsia="en-GB"/>
    </w:rPr>
  </w:style>
  <w:style w:type="paragraph" w:customStyle="1" w:styleId="xl122">
    <w:name w:val="xl122"/>
    <w:basedOn w:val="Normal"/>
    <w:rsid w:val="00C57E2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23">
    <w:name w:val="xl123"/>
    <w:basedOn w:val="Normal"/>
    <w:rsid w:val="00C57E29"/>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124">
    <w:name w:val="xl124"/>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25">
    <w:name w:val="xl125"/>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6">
    <w:name w:val="xl126"/>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27">
    <w:name w:val="xl127"/>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128">
    <w:name w:val="xl128"/>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29">
    <w:name w:val="xl129"/>
    <w:basedOn w:val="Normal"/>
    <w:rsid w:val="00C57E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0">
    <w:name w:val="xl130"/>
    <w:basedOn w:val="Normal"/>
    <w:rsid w:val="00C57E29"/>
    <w:pPr>
      <w:pBdr>
        <w:top w:val="single" w:sz="4" w:space="0" w:color="auto"/>
      </w:pBdr>
      <w:spacing w:before="100" w:beforeAutospacing="1" w:after="100" w:afterAutospacing="1" w:line="240" w:lineRule="auto"/>
      <w:textAlignment w:val="center"/>
    </w:pPr>
    <w:rPr>
      <w:rFonts w:ascii="Arial" w:eastAsia="Times New Roman" w:hAnsi="Arial" w:cs="Arial"/>
      <w:color w:val="000000"/>
      <w:sz w:val="24"/>
      <w:szCs w:val="24"/>
      <w:u w:val="single"/>
      <w:lang w:val="en-GB" w:eastAsia="en-GB"/>
    </w:rPr>
  </w:style>
  <w:style w:type="paragraph" w:customStyle="1" w:styleId="xl131">
    <w:name w:val="xl131"/>
    <w:basedOn w:val="Normal"/>
    <w:rsid w:val="00C57E2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32">
    <w:name w:val="xl132"/>
    <w:basedOn w:val="Normal"/>
    <w:rsid w:val="00C57E2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33">
    <w:name w:val="xl133"/>
    <w:basedOn w:val="Normal"/>
    <w:rsid w:val="00C57E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34">
    <w:name w:val="xl134"/>
    <w:basedOn w:val="Normal"/>
    <w:rsid w:val="00C57E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135">
    <w:name w:val="xl135"/>
    <w:basedOn w:val="Normal"/>
    <w:rsid w:val="00C57E29"/>
    <w:pP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6">
    <w:name w:val="xl136"/>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7">
    <w:name w:val="xl137"/>
    <w:basedOn w:val="Normal"/>
    <w:rsid w:val="00C57E2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8">
    <w:name w:val="xl138"/>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9">
    <w:name w:val="xl139"/>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40">
    <w:name w:val="xl140"/>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41">
    <w:name w:val="xl141"/>
    <w:basedOn w:val="Normal"/>
    <w:rsid w:val="00C57E29"/>
    <w:pP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42">
    <w:name w:val="xl142"/>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43">
    <w:name w:val="xl143"/>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44">
    <w:name w:val="xl144"/>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45">
    <w:name w:val="xl145"/>
    <w:basedOn w:val="Normal"/>
    <w:rsid w:val="00C57E2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46">
    <w:name w:val="xl146"/>
    <w:basedOn w:val="Normal"/>
    <w:rsid w:val="00C57E2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47">
    <w:name w:val="xl147"/>
    <w:basedOn w:val="Normal"/>
    <w:rsid w:val="00C57E2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48">
    <w:name w:val="xl148"/>
    <w:basedOn w:val="Normal"/>
    <w:rsid w:val="00C57E29"/>
    <w:pPr>
      <w:spacing w:before="100" w:beforeAutospacing="1" w:after="100" w:afterAutospacing="1" w:line="240" w:lineRule="auto"/>
      <w:textAlignment w:val="center"/>
    </w:pPr>
    <w:rPr>
      <w:rFonts w:ascii="Symbol" w:eastAsia="Times New Roman" w:hAnsi="Symbol" w:cs="Times New Roman"/>
      <w:sz w:val="20"/>
      <w:szCs w:val="20"/>
      <w:lang w:val="en-GB" w:eastAsia="en-GB"/>
    </w:rPr>
  </w:style>
  <w:style w:type="paragraph" w:customStyle="1" w:styleId="xl149">
    <w:name w:val="xl149"/>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9"/>
      <w:szCs w:val="19"/>
      <w:lang w:val="en-GB" w:eastAsia="en-GB"/>
    </w:rPr>
  </w:style>
  <w:style w:type="paragraph" w:customStyle="1" w:styleId="xl150">
    <w:name w:val="xl150"/>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9"/>
      <w:szCs w:val="19"/>
      <w:lang w:val="en-GB" w:eastAsia="en-GB"/>
    </w:rPr>
  </w:style>
  <w:style w:type="paragraph" w:customStyle="1" w:styleId="xl151">
    <w:name w:val="xl151"/>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152">
    <w:name w:val="xl152"/>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9"/>
      <w:szCs w:val="19"/>
      <w:lang w:val="en-GB" w:eastAsia="en-GB"/>
    </w:rPr>
  </w:style>
  <w:style w:type="paragraph" w:customStyle="1" w:styleId="xl153">
    <w:name w:val="xl153"/>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en-GB" w:eastAsia="en-GB"/>
    </w:rPr>
  </w:style>
  <w:style w:type="paragraph" w:customStyle="1" w:styleId="xl154">
    <w:name w:val="xl154"/>
    <w:basedOn w:val="Normal"/>
    <w:rsid w:val="00C57E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55">
    <w:name w:val="xl155"/>
    <w:basedOn w:val="Normal"/>
    <w:rsid w:val="00C57E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56">
    <w:name w:val="xl156"/>
    <w:basedOn w:val="Normal"/>
    <w:rsid w:val="00C57E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57">
    <w:name w:val="xl157"/>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58">
    <w:name w:val="xl158"/>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GB" w:eastAsia="en-GB"/>
    </w:rPr>
  </w:style>
  <w:style w:type="paragraph" w:customStyle="1" w:styleId="xl159">
    <w:name w:val="xl159"/>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19"/>
      <w:szCs w:val="19"/>
      <w:lang w:val="en-GB" w:eastAsia="en-GB"/>
    </w:rPr>
  </w:style>
  <w:style w:type="paragraph" w:customStyle="1" w:styleId="xl160">
    <w:name w:val="xl160"/>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19"/>
      <w:szCs w:val="19"/>
      <w:lang w:val="en-GB" w:eastAsia="en-GB"/>
    </w:rPr>
  </w:style>
  <w:style w:type="paragraph" w:customStyle="1" w:styleId="xl161">
    <w:name w:val="xl161"/>
    <w:basedOn w:val="Normal"/>
    <w:rsid w:val="00C57E2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2">
    <w:name w:val="xl162"/>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63">
    <w:name w:val="xl163"/>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64">
    <w:name w:val="xl164"/>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65">
    <w:name w:val="xl165"/>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66">
    <w:name w:val="xl166"/>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67">
    <w:name w:val="xl167"/>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GB" w:eastAsia="en-GB"/>
    </w:rPr>
  </w:style>
  <w:style w:type="paragraph" w:customStyle="1" w:styleId="xl168">
    <w:name w:val="xl168"/>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GB" w:eastAsia="en-GB"/>
    </w:rPr>
  </w:style>
  <w:style w:type="paragraph" w:customStyle="1" w:styleId="xl169">
    <w:name w:val="xl169"/>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0">
    <w:name w:val="xl170"/>
    <w:basedOn w:val="Normal"/>
    <w:rsid w:val="00C57E2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71">
    <w:name w:val="xl171"/>
    <w:basedOn w:val="Normal"/>
    <w:rsid w:val="00C57E2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2">
    <w:name w:val="xl172"/>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73">
    <w:name w:val="xl173"/>
    <w:basedOn w:val="Normal"/>
    <w:rsid w:val="00C57E2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74">
    <w:name w:val="xl174"/>
    <w:basedOn w:val="Normal"/>
    <w:rsid w:val="00C57E2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75">
    <w:name w:val="xl175"/>
    <w:basedOn w:val="Normal"/>
    <w:rsid w:val="00C57E2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76">
    <w:name w:val="xl176"/>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val="en-GB" w:eastAsia="en-GB"/>
    </w:rPr>
  </w:style>
  <w:style w:type="paragraph" w:customStyle="1" w:styleId="xl177">
    <w:name w:val="xl177"/>
    <w:basedOn w:val="Normal"/>
    <w:rsid w:val="00C5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78">
    <w:name w:val="xl178"/>
    <w:basedOn w:val="Normal"/>
    <w:rsid w:val="00C57E2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GB" w:eastAsia="en-GB"/>
    </w:rPr>
  </w:style>
  <w:style w:type="paragraph" w:customStyle="1" w:styleId="xl179">
    <w:name w:val="xl179"/>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val="en-GB" w:eastAsia="en-GB"/>
    </w:rPr>
  </w:style>
  <w:style w:type="paragraph" w:customStyle="1" w:styleId="xl180">
    <w:name w:val="xl180"/>
    <w:basedOn w:val="Normal"/>
    <w:rsid w:val="00C57E29"/>
    <w:pPr>
      <w:pBdr>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val="en-GB" w:eastAsia="en-GB"/>
    </w:rPr>
  </w:style>
  <w:style w:type="paragraph" w:customStyle="1" w:styleId="xl181">
    <w:name w:val="xl181"/>
    <w:basedOn w:val="Normal"/>
    <w:rsid w:val="00C57E2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82">
    <w:name w:val="xl182"/>
    <w:basedOn w:val="Normal"/>
    <w:rsid w:val="00C57E2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83">
    <w:name w:val="xl183"/>
    <w:basedOn w:val="Normal"/>
    <w:rsid w:val="00C57E2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4">
    <w:name w:val="xl184"/>
    <w:basedOn w:val="Normal"/>
    <w:rsid w:val="00C57E2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85">
    <w:name w:val="xl185"/>
    <w:basedOn w:val="Normal"/>
    <w:rsid w:val="00C57E2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86">
    <w:name w:val="xl186"/>
    <w:basedOn w:val="Normal"/>
    <w:rsid w:val="00C57E2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87">
    <w:name w:val="xl187"/>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88">
    <w:name w:val="xl188"/>
    <w:basedOn w:val="Normal"/>
    <w:rsid w:val="00C57E2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89">
    <w:name w:val="xl189"/>
    <w:basedOn w:val="Normal"/>
    <w:rsid w:val="00C57E2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font0">
    <w:name w:val="font0"/>
    <w:basedOn w:val="Normal"/>
    <w:rsid w:val="009A49C9"/>
    <w:pPr>
      <w:spacing w:before="100" w:beforeAutospacing="1" w:after="100" w:afterAutospacing="1" w:line="240" w:lineRule="auto"/>
    </w:pPr>
    <w:rPr>
      <w:rFonts w:ascii="Calibri" w:eastAsia="Times New Roman" w:hAnsi="Calibri" w:cs="Times New Roman"/>
      <w:color w:val="000000"/>
      <w:lang w:val="en-GB" w:eastAsia="en-GB"/>
    </w:rPr>
  </w:style>
  <w:style w:type="paragraph" w:styleId="Header">
    <w:name w:val="header"/>
    <w:basedOn w:val="Normal"/>
    <w:link w:val="HeaderChar"/>
    <w:uiPriority w:val="99"/>
    <w:unhideWhenUsed/>
    <w:rsid w:val="00B72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A4B"/>
    <w:rPr>
      <w:lang w:val="en-US"/>
    </w:rPr>
  </w:style>
  <w:style w:type="paragraph" w:customStyle="1" w:styleId="Standard">
    <w:name w:val="Standard"/>
    <w:link w:val="StandardChar"/>
    <w:rsid w:val="00C1655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ableContents">
    <w:name w:val="Table Contents"/>
    <w:basedOn w:val="Standard"/>
    <w:link w:val="TableContentsChar"/>
    <w:rsid w:val="00C16558"/>
    <w:pPr>
      <w:suppressLineNumbers/>
    </w:pPr>
  </w:style>
  <w:style w:type="paragraph" w:styleId="NoSpacing">
    <w:name w:val="No Spacing"/>
    <w:uiPriority w:val="1"/>
    <w:qFormat/>
    <w:rsid w:val="00123D3A"/>
    <w:pPr>
      <w:spacing w:after="0" w:line="240" w:lineRule="auto"/>
    </w:pPr>
    <w:rPr>
      <w:lang w:eastAsia="en-GB"/>
    </w:rPr>
  </w:style>
  <w:style w:type="paragraph" w:customStyle="1" w:styleId="SectionVHeader">
    <w:name w:val="Section V. Header"/>
    <w:basedOn w:val="Normal"/>
    <w:rsid w:val="00776ED7"/>
    <w:pPr>
      <w:spacing w:after="0" w:line="240" w:lineRule="auto"/>
      <w:jc w:val="center"/>
    </w:pPr>
    <w:rPr>
      <w:rFonts w:ascii="Times New Roman" w:eastAsia="Times New Roman" w:hAnsi="Times New Roman" w:cs="Times New Roman"/>
      <w:b/>
      <w:sz w:val="36"/>
      <w:szCs w:val="20"/>
    </w:rPr>
  </w:style>
  <w:style w:type="character" w:customStyle="1" w:styleId="StandardChar">
    <w:name w:val="Standard Char"/>
    <w:basedOn w:val="DefaultParagraphFont"/>
    <w:link w:val="Standard"/>
    <w:rsid w:val="00697693"/>
    <w:rPr>
      <w:rFonts w:ascii="Times New Roman" w:eastAsia="Arial Unicode MS" w:hAnsi="Times New Roman" w:cs="Arial Unicode MS"/>
      <w:kern w:val="3"/>
      <w:sz w:val="24"/>
      <w:szCs w:val="24"/>
      <w:lang w:eastAsia="zh-CN" w:bidi="hi-IN"/>
    </w:rPr>
  </w:style>
  <w:style w:type="character" w:customStyle="1" w:styleId="TableContentsChar">
    <w:name w:val="Table Contents Char"/>
    <w:basedOn w:val="StandardChar"/>
    <w:link w:val="TableContents"/>
    <w:rsid w:val="00697693"/>
    <w:rPr>
      <w:rFonts w:ascii="Times New Roman" w:eastAsia="Arial Unicode MS" w:hAnsi="Times New Roman" w:cs="Arial Unicode MS"/>
      <w:kern w:val="3"/>
      <w:sz w:val="24"/>
      <w:szCs w:val="24"/>
      <w:lang w:eastAsia="zh-CN" w:bidi="hi-IN"/>
    </w:rPr>
  </w:style>
  <w:style w:type="character" w:styleId="HTMLCite">
    <w:name w:val="HTML Cite"/>
    <w:basedOn w:val="DefaultParagraphFont"/>
    <w:uiPriority w:val="99"/>
    <w:semiHidden/>
    <w:unhideWhenUsed/>
    <w:rsid w:val="00B97A29"/>
    <w:rPr>
      <w:i/>
      <w:iCs/>
    </w:rPr>
  </w:style>
  <w:style w:type="character" w:customStyle="1" w:styleId="Heading1Char">
    <w:name w:val="Heading 1 Char"/>
    <w:basedOn w:val="DefaultParagraphFont"/>
    <w:link w:val="Heading1"/>
    <w:rsid w:val="002F2234"/>
    <w:rPr>
      <w:rFonts w:ascii="Cambria" w:eastAsia="Times New Roman" w:hAnsi="Cambria" w:cs="Mangal"/>
      <w:b/>
      <w:bCs/>
      <w:kern w:val="32"/>
      <w:sz w:val="32"/>
      <w:szCs w:val="32"/>
      <w:lang w:val="en-GB"/>
    </w:rPr>
  </w:style>
  <w:style w:type="numbering" w:customStyle="1" w:styleId="NoList1">
    <w:name w:val="No List1"/>
    <w:next w:val="NoList"/>
    <w:uiPriority w:val="99"/>
    <w:semiHidden/>
    <w:unhideWhenUsed/>
    <w:rsid w:val="002F2234"/>
  </w:style>
  <w:style w:type="character" w:styleId="SubtleEmphasis">
    <w:name w:val="Subtle Emphasis"/>
    <w:basedOn w:val="DefaultParagraphFont"/>
    <w:uiPriority w:val="19"/>
    <w:qFormat/>
    <w:rsid w:val="002F2234"/>
    <w:rPr>
      <w:i/>
      <w:iCs/>
      <w:color w:val="808080"/>
    </w:rPr>
  </w:style>
  <w:style w:type="character" w:styleId="SubtleReference">
    <w:name w:val="Subtle Reference"/>
    <w:basedOn w:val="DefaultParagraphFont"/>
    <w:uiPriority w:val="31"/>
    <w:qFormat/>
    <w:rsid w:val="002F2234"/>
    <w:rPr>
      <w:smallCaps/>
      <w:color w:val="C0504D"/>
      <w:u w:val="single"/>
    </w:rPr>
  </w:style>
  <w:style w:type="character" w:styleId="IntenseReference">
    <w:name w:val="Intense Reference"/>
    <w:basedOn w:val="DefaultParagraphFont"/>
    <w:uiPriority w:val="32"/>
    <w:qFormat/>
    <w:rsid w:val="002F2234"/>
    <w:rPr>
      <w:b/>
      <w:bCs/>
      <w:smallCaps/>
      <w:color w:val="C0504D"/>
      <w:spacing w:val="5"/>
      <w:u w:val="single"/>
    </w:rPr>
  </w:style>
  <w:style w:type="character" w:styleId="BookTitle">
    <w:name w:val="Book Title"/>
    <w:basedOn w:val="DefaultParagraphFont"/>
    <w:uiPriority w:val="33"/>
    <w:qFormat/>
    <w:rsid w:val="002F2234"/>
    <w:rPr>
      <w:b/>
      <w:bCs/>
      <w:smallCaps/>
      <w:spacing w:val="5"/>
    </w:rPr>
  </w:style>
  <w:style w:type="character" w:styleId="Strong">
    <w:name w:val="Strong"/>
    <w:basedOn w:val="DefaultParagraphFont"/>
    <w:qFormat/>
    <w:rsid w:val="002F2234"/>
    <w:rPr>
      <w:b/>
      <w:bCs/>
    </w:rPr>
  </w:style>
  <w:style w:type="character" w:styleId="LineNumber">
    <w:name w:val="line number"/>
    <w:basedOn w:val="DefaultParagraphFont"/>
    <w:uiPriority w:val="99"/>
    <w:semiHidden/>
    <w:unhideWhenUsed/>
    <w:rsid w:val="002F2234"/>
  </w:style>
  <w:style w:type="paragraph" w:customStyle="1" w:styleId="xl63">
    <w:name w:val="xl63"/>
    <w:basedOn w:val="Normal"/>
    <w:rsid w:val="00FB6861"/>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Normal"/>
    <w:rsid w:val="00FB686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customStyle="1" w:styleId="fontstyle01">
    <w:name w:val="fontstyle01"/>
    <w:basedOn w:val="DefaultParagraphFont"/>
    <w:rsid w:val="007D4348"/>
    <w:rPr>
      <w:rFonts w:ascii="SofiaProLight" w:hAnsi="SofiaProLigh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635">
      <w:bodyDiv w:val="1"/>
      <w:marLeft w:val="0"/>
      <w:marRight w:val="0"/>
      <w:marTop w:val="0"/>
      <w:marBottom w:val="0"/>
      <w:divBdr>
        <w:top w:val="none" w:sz="0" w:space="0" w:color="auto"/>
        <w:left w:val="none" w:sz="0" w:space="0" w:color="auto"/>
        <w:bottom w:val="none" w:sz="0" w:space="0" w:color="auto"/>
        <w:right w:val="none" w:sz="0" w:space="0" w:color="auto"/>
      </w:divBdr>
    </w:div>
    <w:div w:id="39130137">
      <w:bodyDiv w:val="1"/>
      <w:marLeft w:val="0"/>
      <w:marRight w:val="0"/>
      <w:marTop w:val="0"/>
      <w:marBottom w:val="0"/>
      <w:divBdr>
        <w:top w:val="none" w:sz="0" w:space="0" w:color="auto"/>
        <w:left w:val="none" w:sz="0" w:space="0" w:color="auto"/>
        <w:bottom w:val="none" w:sz="0" w:space="0" w:color="auto"/>
        <w:right w:val="none" w:sz="0" w:space="0" w:color="auto"/>
      </w:divBdr>
    </w:div>
    <w:div w:id="77873248">
      <w:bodyDiv w:val="1"/>
      <w:marLeft w:val="0"/>
      <w:marRight w:val="0"/>
      <w:marTop w:val="0"/>
      <w:marBottom w:val="0"/>
      <w:divBdr>
        <w:top w:val="none" w:sz="0" w:space="0" w:color="auto"/>
        <w:left w:val="none" w:sz="0" w:space="0" w:color="auto"/>
        <w:bottom w:val="none" w:sz="0" w:space="0" w:color="auto"/>
        <w:right w:val="none" w:sz="0" w:space="0" w:color="auto"/>
      </w:divBdr>
    </w:div>
    <w:div w:id="88737831">
      <w:bodyDiv w:val="1"/>
      <w:marLeft w:val="0"/>
      <w:marRight w:val="0"/>
      <w:marTop w:val="0"/>
      <w:marBottom w:val="0"/>
      <w:divBdr>
        <w:top w:val="none" w:sz="0" w:space="0" w:color="auto"/>
        <w:left w:val="none" w:sz="0" w:space="0" w:color="auto"/>
        <w:bottom w:val="none" w:sz="0" w:space="0" w:color="auto"/>
        <w:right w:val="none" w:sz="0" w:space="0" w:color="auto"/>
      </w:divBdr>
    </w:div>
    <w:div w:id="105321610">
      <w:bodyDiv w:val="1"/>
      <w:marLeft w:val="0"/>
      <w:marRight w:val="0"/>
      <w:marTop w:val="0"/>
      <w:marBottom w:val="0"/>
      <w:divBdr>
        <w:top w:val="none" w:sz="0" w:space="0" w:color="auto"/>
        <w:left w:val="none" w:sz="0" w:space="0" w:color="auto"/>
        <w:bottom w:val="none" w:sz="0" w:space="0" w:color="auto"/>
        <w:right w:val="none" w:sz="0" w:space="0" w:color="auto"/>
      </w:divBdr>
    </w:div>
    <w:div w:id="356928784">
      <w:bodyDiv w:val="1"/>
      <w:marLeft w:val="0"/>
      <w:marRight w:val="0"/>
      <w:marTop w:val="0"/>
      <w:marBottom w:val="0"/>
      <w:divBdr>
        <w:top w:val="none" w:sz="0" w:space="0" w:color="auto"/>
        <w:left w:val="none" w:sz="0" w:space="0" w:color="auto"/>
        <w:bottom w:val="none" w:sz="0" w:space="0" w:color="auto"/>
        <w:right w:val="none" w:sz="0" w:space="0" w:color="auto"/>
      </w:divBdr>
    </w:div>
    <w:div w:id="461270082">
      <w:bodyDiv w:val="1"/>
      <w:marLeft w:val="0"/>
      <w:marRight w:val="0"/>
      <w:marTop w:val="0"/>
      <w:marBottom w:val="0"/>
      <w:divBdr>
        <w:top w:val="none" w:sz="0" w:space="0" w:color="auto"/>
        <w:left w:val="none" w:sz="0" w:space="0" w:color="auto"/>
        <w:bottom w:val="none" w:sz="0" w:space="0" w:color="auto"/>
        <w:right w:val="none" w:sz="0" w:space="0" w:color="auto"/>
      </w:divBdr>
    </w:div>
    <w:div w:id="557740945">
      <w:bodyDiv w:val="1"/>
      <w:marLeft w:val="0"/>
      <w:marRight w:val="0"/>
      <w:marTop w:val="0"/>
      <w:marBottom w:val="0"/>
      <w:divBdr>
        <w:top w:val="none" w:sz="0" w:space="0" w:color="auto"/>
        <w:left w:val="none" w:sz="0" w:space="0" w:color="auto"/>
        <w:bottom w:val="none" w:sz="0" w:space="0" w:color="auto"/>
        <w:right w:val="none" w:sz="0" w:space="0" w:color="auto"/>
      </w:divBdr>
    </w:div>
    <w:div w:id="565804634">
      <w:bodyDiv w:val="1"/>
      <w:marLeft w:val="0"/>
      <w:marRight w:val="0"/>
      <w:marTop w:val="0"/>
      <w:marBottom w:val="0"/>
      <w:divBdr>
        <w:top w:val="none" w:sz="0" w:space="0" w:color="auto"/>
        <w:left w:val="none" w:sz="0" w:space="0" w:color="auto"/>
        <w:bottom w:val="none" w:sz="0" w:space="0" w:color="auto"/>
        <w:right w:val="none" w:sz="0" w:space="0" w:color="auto"/>
      </w:divBdr>
    </w:div>
    <w:div w:id="569121063">
      <w:bodyDiv w:val="1"/>
      <w:marLeft w:val="0"/>
      <w:marRight w:val="0"/>
      <w:marTop w:val="0"/>
      <w:marBottom w:val="0"/>
      <w:divBdr>
        <w:top w:val="none" w:sz="0" w:space="0" w:color="auto"/>
        <w:left w:val="none" w:sz="0" w:space="0" w:color="auto"/>
        <w:bottom w:val="none" w:sz="0" w:space="0" w:color="auto"/>
        <w:right w:val="none" w:sz="0" w:space="0" w:color="auto"/>
      </w:divBdr>
    </w:div>
    <w:div w:id="604725997">
      <w:bodyDiv w:val="1"/>
      <w:marLeft w:val="0"/>
      <w:marRight w:val="0"/>
      <w:marTop w:val="0"/>
      <w:marBottom w:val="0"/>
      <w:divBdr>
        <w:top w:val="none" w:sz="0" w:space="0" w:color="auto"/>
        <w:left w:val="none" w:sz="0" w:space="0" w:color="auto"/>
        <w:bottom w:val="none" w:sz="0" w:space="0" w:color="auto"/>
        <w:right w:val="none" w:sz="0" w:space="0" w:color="auto"/>
      </w:divBdr>
    </w:div>
    <w:div w:id="606740550">
      <w:bodyDiv w:val="1"/>
      <w:marLeft w:val="0"/>
      <w:marRight w:val="0"/>
      <w:marTop w:val="0"/>
      <w:marBottom w:val="0"/>
      <w:divBdr>
        <w:top w:val="none" w:sz="0" w:space="0" w:color="auto"/>
        <w:left w:val="none" w:sz="0" w:space="0" w:color="auto"/>
        <w:bottom w:val="none" w:sz="0" w:space="0" w:color="auto"/>
        <w:right w:val="none" w:sz="0" w:space="0" w:color="auto"/>
      </w:divBdr>
    </w:div>
    <w:div w:id="633488029">
      <w:bodyDiv w:val="1"/>
      <w:marLeft w:val="0"/>
      <w:marRight w:val="0"/>
      <w:marTop w:val="0"/>
      <w:marBottom w:val="0"/>
      <w:divBdr>
        <w:top w:val="none" w:sz="0" w:space="0" w:color="auto"/>
        <w:left w:val="none" w:sz="0" w:space="0" w:color="auto"/>
        <w:bottom w:val="none" w:sz="0" w:space="0" w:color="auto"/>
        <w:right w:val="none" w:sz="0" w:space="0" w:color="auto"/>
      </w:divBdr>
    </w:div>
    <w:div w:id="647637803">
      <w:bodyDiv w:val="1"/>
      <w:marLeft w:val="0"/>
      <w:marRight w:val="0"/>
      <w:marTop w:val="0"/>
      <w:marBottom w:val="0"/>
      <w:divBdr>
        <w:top w:val="none" w:sz="0" w:space="0" w:color="auto"/>
        <w:left w:val="none" w:sz="0" w:space="0" w:color="auto"/>
        <w:bottom w:val="none" w:sz="0" w:space="0" w:color="auto"/>
        <w:right w:val="none" w:sz="0" w:space="0" w:color="auto"/>
      </w:divBdr>
    </w:div>
    <w:div w:id="668749651">
      <w:bodyDiv w:val="1"/>
      <w:marLeft w:val="0"/>
      <w:marRight w:val="0"/>
      <w:marTop w:val="0"/>
      <w:marBottom w:val="0"/>
      <w:divBdr>
        <w:top w:val="none" w:sz="0" w:space="0" w:color="auto"/>
        <w:left w:val="none" w:sz="0" w:space="0" w:color="auto"/>
        <w:bottom w:val="none" w:sz="0" w:space="0" w:color="auto"/>
        <w:right w:val="none" w:sz="0" w:space="0" w:color="auto"/>
      </w:divBdr>
    </w:div>
    <w:div w:id="796459760">
      <w:bodyDiv w:val="1"/>
      <w:marLeft w:val="0"/>
      <w:marRight w:val="0"/>
      <w:marTop w:val="0"/>
      <w:marBottom w:val="0"/>
      <w:divBdr>
        <w:top w:val="none" w:sz="0" w:space="0" w:color="auto"/>
        <w:left w:val="none" w:sz="0" w:space="0" w:color="auto"/>
        <w:bottom w:val="none" w:sz="0" w:space="0" w:color="auto"/>
        <w:right w:val="none" w:sz="0" w:space="0" w:color="auto"/>
      </w:divBdr>
    </w:div>
    <w:div w:id="816074241">
      <w:bodyDiv w:val="1"/>
      <w:marLeft w:val="0"/>
      <w:marRight w:val="0"/>
      <w:marTop w:val="0"/>
      <w:marBottom w:val="0"/>
      <w:divBdr>
        <w:top w:val="none" w:sz="0" w:space="0" w:color="auto"/>
        <w:left w:val="none" w:sz="0" w:space="0" w:color="auto"/>
        <w:bottom w:val="none" w:sz="0" w:space="0" w:color="auto"/>
        <w:right w:val="none" w:sz="0" w:space="0" w:color="auto"/>
      </w:divBdr>
    </w:div>
    <w:div w:id="872309836">
      <w:bodyDiv w:val="1"/>
      <w:marLeft w:val="0"/>
      <w:marRight w:val="0"/>
      <w:marTop w:val="0"/>
      <w:marBottom w:val="0"/>
      <w:divBdr>
        <w:top w:val="none" w:sz="0" w:space="0" w:color="auto"/>
        <w:left w:val="none" w:sz="0" w:space="0" w:color="auto"/>
        <w:bottom w:val="none" w:sz="0" w:space="0" w:color="auto"/>
        <w:right w:val="none" w:sz="0" w:space="0" w:color="auto"/>
      </w:divBdr>
    </w:div>
    <w:div w:id="1018891788">
      <w:bodyDiv w:val="1"/>
      <w:marLeft w:val="0"/>
      <w:marRight w:val="0"/>
      <w:marTop w:val="0"/>
      <w:marBottom w:val="0"/>
      <w:divBdr>
        <w:top w:val="none" w:sz="0" w:space="0" w:color="auto"/>
        <w:left w:val="none" w:sz="0" w:space="0" w:color="auto"/>
        <w:bottom w:val="none" w:sz="0" w:space="0" w:color="auto"/>
        <w:right w:val="none" w:sz="0" w:space="0" w:color="auto"/>
      </w:divBdr>
    </w:div>
    <w:div w:id="1136072799">
      <w:bodyDiv w:val="1"/>
      <w:marLeft w:val="0"/>
      <w:marRight w:val="0"/>
      <w:marTop w:val="0"/>
      <w:marBottom w:val="0"/>
      <w:divBdr>
        <w:top w:val="none" w:sz="0" w:space="0" w:color="auto"/>
        <w:left w:val="none" w:sz="0" w:space="0" w:color="auto"/>
        <w:bottom w:val="none" w:sz="0" w:space="0" w:color="auto"/>
        <w:right w:val="none" w:sz="0" w:space="0" w:color="auto"/>
      </w:divBdr>
    </w:div>
    <w:div w:id="1186090047">
      <w:bodyDiv w:val="1"/>
      <w:marLeft w:val="0"/>
      <w:marRight w:val="0"/>
      <w:marTop w:val="0"/>
      <w:marBottom w:val="0"/>
      <w:divBdr>
        <w:top w:val="none" w:sz="0" w:space="0" w:color="auto"/>
        <w:left w:val="none" w:sz="0" w:space="0" w:color="auto"/>
        <w:bottom w:val="none" w:sz="0" w:space="0" w:color="auto"/>
        <w:right w:val="none" w:sz="0" w:space="0" w:color="auto"/>
      </w:divBdr>
    </w:div>
    <w:div w:id="1186141300">
      <w:bodyDiv w:val="1"/>
      <w:marLeft w:val="0"/>
      <w:marRight w:val="0"/>
      <w:marTop w:val="0"/>
      <w:marBottom w:val="0"/>
      <w:divBdr>
        <w:top w:val="none" w:sz="0" w:space="0" w:color="auto"/>
        <w:left w:val="none" w:sz="0" w:space="0" w:color="auto"/>
        <w:bottom w:val="none" w:sz="0" w:space="0" w:color="auto"/>
        <w:right w:val="none" w:sz="0" w:space="0" w:color="auto"/>
      </w:divBdr>
    </w:div>
    <w:div w:id="1186603664">
      <w:bodyDiv w:val="1"/>
      <w:marLeft w:val="0"/>
      <w:marRight w:val="0"/>
      <w:marTop w:val="0"/>
      <w:marBottom w:val="0"/>
      <w:divBdr>
        <w:top w:val="none" w:sz="0" w:space="0" w:color="auto"/>
        <w:left w:val="none" w:sz="0" w:space="0" w:color="auto"/>
        <w:bottom w:val="none" w:sz="0" w:space="0" w:color="auto"/>
        <w:right w:val="none" w:sz="0" w:space="0" w:color="auto"/>
      </w:divBdr>
    </w:div>
    <w:div w:id="1310473540">
      <w:bodyDiv w:val="1"/>
      <w:marLeft w:val="0"/>
      <w:marRight w:val="0"/>
      <w:marTop w:val="0"/>
      <w:marBottom w:val="0"/>
      <w:divBdr>
        <w:top w:val="none" w:sz="0" w:space="0" w:color="auto"/>
        <w:left w:val="none" w:sz="0" w:space="0" w:color="auto"/>
        <w:bottom w:val="none" w:sz="0" w:space="0" w:color="auto"/>
        <w:right w:val="none" w:sz="0" w:space="0" w:color="auto"/>
      </w:divBdr>
    </w:div>
    <w:div w:id="1356076398">
      <w:bodyDiv w:val="1"/>
      <w:marLeft w:val="0"/>
      <w:marRight w:val="0"/>
      <w:marTop w:val="0"/>
      <w:marBottom w:val="0"/>
      <w:divBdr>
        <w:top w:val="none" w:sz="0" w:space="0" w:color="auto"/>
        <w:left w:val="none" w:sz="0" w:space="0" w:color="auto"/>
        <w:bottom w:val="none" w:sz="0" w:space="0" w:color="auto"/>
        <w:right w:val="none" w:sz="0" w:space="0" w:color="auto"/>
      </w:divBdr>
    </w:div>
    <w:div w:id="1424372801">
      <w:bodyDiv w:val="1"/>
      <w:marLeft w:val="0"/>
      <w:marRight w:val="0"/>
      <w:marTop w:val="0"/>
      <w:marBottom w:val="0"/>
      <w:divBdr>
        <w:top w:val="none" w:sz="0" w:space="0" w:color="auto"/>
        <w:left w:val="none" w:sz="0" w:space="0" w:color="auto"/>
        <w:bottom w:val="none" w:sz="0" w:space="0" w:color="auto"/>
        <w:right w:val="none" w:sz="0" w:space="0" w:color="auto"/>
      </w:divBdr>
    </w:div>
    <w:div w:id="1472020612">
      <w:bodyDiv w:val="1"/>
      <w:marLeft w:val="0"/>
      <w:marRight w:val="0"/>
      <w:marTop w:val="0"/>
      <w:marBottom w:val="0"/>
      <w:divBdr>
        <w:top w:val="none" w:sz="0" w:space="0" w:color="auto"/>
        <w:left w:val="none" w:sz="0" w:space="0" w:color="auto"/>
        <w:bottom w:val="none" w:sz="0" w:space="0" w:color="auto"/>
        <w:right w:val="none" w:sz="0" w:space="0" w:color="auto"/>
      </w:divBdr>
    </w:div>
    <w:div w:id="1569605953">
      <w:bodyDiv w:val="1"/>
      <w:marLeft w:val="0"/>
      <w:marRight w:val="0"/>
      <w:marTop w:val="0"/>
      <w:marBottom w:val="0"/>
      <w:divBdr>
        <w:top w:val="none" w:sz="0" w:space="0" w:color="auto"/>
        <w:left w:val="none" w:sz="0" w:space="0" w:color="auto"/>
        <w:bottom w:val="none" w:sz="0" w:space="0" w:color="auto"/>
        <w:right w:val="none" w:sz="0" w:space="0" w:color="auto"/>
      </w:divBdr>
    </w:div>
    <w:div w:id="1659992553">
      <w:bodyDiv w:val="1"/>
      <w:marLeft w:val="0"/>
      <w:marRight w:val="0"/>
      <w:marTop w:val="0"/>
      <w:marBottom w:val="0"/>
      <w:divBdr>
        <w:top w:val="none" w:sz="0" w:space="0" w:color="auto"/>
        <w:left w:val="none" w:sz="0" w:space="0" w:color="auto"/>
        <w:bottom w:val="none" w:sz="0" w:space="0" w:color="auto"/>
        <w:right w:val="none" w:sz="0" w:space="0" w:color="auto"/>
      </w:divBdr>
    </w:div>
    <w:div w:id="1689989078">
      <w:bodyDiv w:val="1"/>
      <w:marLeft w:val="0"/>
      <w:marRight w:val="0"/>
      <w:marTop w:val="0"/>
      <w:marBottom w:val="0"/>
      <w:divBdr>
        <w:top w:val="none" w:sz="0" w:space="0" w:color="auto"/>
        <w:left w:val="none" w:sz="0" w:space="0" w:color="auto"/>
        <w:bottom w:val="none" w:sz="0" w:space="0" w:color="auto"/>
        <w:right w:val="none" w:sz="0" w:space="0" w:color="auto"/>
      </w:divBdr>
    </w:div>
    <w:div w:id="1697803918">
      <w:bodyDiv w:val="1"/>
      <w:marLeft w:val="0"/>
      <w:marRight w:val="0"/>
      <w:marTop w:val="0"/>
      <w:marBottom w:val="0"/>
      <w:divBdr>
        <w:top w:val="none" w:sz="0" w:space="0" w:color="auto"/>
        <w:left w:val="none" w:sz="0" w:space="0" w:color="auto"/>
        <w:bottom w:val="none" w:sz="0" w:space="0" w:color="auto"/>
        <w:right w:val="none" w:sz="0" w:space="0" w:color="auto"/>
      </w:divBdr>
    </w:div>
    <w:div w:id="1777209092">
      <w:bodyDiv w:val="1"/>
      <w:marLeft w:val="0"/>
      <w:marRight w:val="0"/>
      <w:marTop w:val="0"/>
      <w:marBottom w:val="0"/>
      <w:divBdr>
        <w:top w:val="none" w:sz="0" w:space="0" w:color="auto"/>
        <w:left w:val="none" w:sz="0" w:space="0" w:color="auto"/>
        <w:bottom w:val="none" w:sz="0" w:space="0" w:color="auto"/>
        <w:right w:val="none" w:sz="0" w:space="0" w:color="auto"/>
      </w:divBdr>
    </w:div>
    <w:div w:id="1786385067">
      <w:bodyDiv w:val="1"/>
      <w:marLeft w:val="0"/>
      <w:marRight w:val="0"/>
      <w:marTop w:val="0"/>
      <w:marBottom w:val="0"/>
      <w:divBdr>
        <w:top w:val="none" w:sz="0" w:space="0" w:color="auto"/>
        <w:left w:val="none" w:sz="0" w:space="0" w:color="auto"/>
        <w:bottom w:val="none" w:sz="0" w:space="0" w:color="auto"/>
        <w:right w:val="none" w:sz="0" w:space="0" w:color="auto"/>
      </w:divBdr>
    </w:div>
    <w:div w:id="1791049303">
      <w:bodyDiv w:val="1"/>
      <w:marLeft w:val="0"/>
      <w:marRight w:val="0"/>
      <w:marTop w:val="0"/>
      <w:marBottom w:val="0"/>
      <w:divBdr>
        <w:top w:val="none" w:sz="0" w:space="0" w:color="auto"/>
        <w:left w:val="none" w:sz="0" w:space="0" w:color="auto"/>
        <w:bottom w:val="none" w:sz="0" w:space="0" w:color="auto"/>
        <w:right w:val="none" w:sz="0" w:space="0" w:color="auto"/>
      </w:divBdr>
    </w:div>
    <w:div w:id="1799565906">
      <w:bodyDiv w:val="1"/>
      <w:marLeft w:val="0"/>
      <w:marRight w:val="0"/>
      <w:marTop w:val="0"/>
      <w:marBottom w:val="0"/>
      <w:divBdr>
        <w:top w:val="none" w:sz="0" w:space="0" w:color="auto"/>
        <w:left w:val="none" w:sz="0" w:space="0" w:color="auto"/>
        <w:bottom w:val="none" w:sz="0" w:space="0" w:color="auto"/>
        <w:right w:val="none" w:sz="0" w:space="0" w:color="auto"/>
      </w:divBdr>
    </w:div>
    <w:div w:id="1884519802">
      <w:bodyDiv w:val="1"/>
      <w:marLeft w:val="0"/>
      <w:marRight w:val="0"/>
      <w:marTop w:val="0"/>
      <w:marBottom w:val="0"/>
      <w:divBdr>
        <w:top w:val="none" w:sz="0" w:space="0" w:color="auto"/>
        <w:left w:val="none" w:sz="0" w:space="0" w:color="auto"/>
        <w:bottom w:val="none" w:sz="0" w:space="0" w:color="auto"/>
        <w:right w:val="none" w:sz="0" w:space="0" w:color="auto"/>
      </w:divBdr>
    </w:div>
    <w:div w:id="1973098791">
      <w:bodyDiv w:val="1"/>
      <w:marLeft w:val="0"/>
      <w:marRight w:val="0"/>
      <w:marTop w:val="0"/>
      <w:marBottom w:val="0"/>
      <w:divBdr>
        <w:top w:val="none" w:sz="0" w:space="0" w:color="auto"/>
        <w:left w:val="none" w:sz="0" w:space="0" w:color="auto"/>
        <w:bottom w:val="none" w:sz="0" w:space="0" w:color="auto"/>
        <w:right w:val="none" w:sz="0" w:space="0" w:color="auto"/>
      </w:divBdr>
    </w:div>
    <w:div w:id="2125346888">
      <w:bodyDiv w:val="1"/>
      <w:marLeft w:val="0"/>
      <w:marRight w:val="0"/>
      <w:marTop w:val="0"/>
      <w:marBottom w:val="0"/>
      <w:divBdr>
        <w:top w:val="none" w:sz="0" w:space="0" w:color="auto"/>
        <w:left w:val="none" w:sz="0" w:space="0" w:color="auto"/>
        <w:bottom w:val="none" w:sz="0" w:space="0" w:color="auto"/>
        <w:right w:val="none" w:sz="0" w:space="0" w:color="auto"/>
      </w:divBdr>
    </w:div>
    <w:div w:id="21324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wu.ac.lk"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0.e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CE6E-E77C-4220-9BE9-22387173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25</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Finance Branch</Company>
  <LinksUpToDate>false</LinksUpToDate>
  <CharactersWithSpaces>39049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Sasikumar</dc:creator>
  <cp:lastModifiedBy>Procument_N</cp:lastModifiedBy>
  <cp:revision>213</cp:revision>
  <cp:lastPrinted>2018-12-04T08:48:00Z</cp:lastPrinted>
  <dcterms:created xsi:type="dcterms:W3CDTF">2018-10-29T06:59:00Z</dcterms:created>
  <dcterms:modified xsi:type="dcterms:W3CDTF">2018-12-11T05:47:00Z</dcterms:modified>
</cp:coreProperties>
</file>