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ECA" w:rsidRPr="009B1ACF" w:rsidRDefault="001A3ECA" w:rsidP="001A3ECA">
      <w:pPr>
        <w:autoSpaceDE w:val="0"/>
        <w:autoSpaceDN w:val="0"/>
        <w:adjustRightInd w:val="0"/>
        <w:spacing w:after="0" w:line="240" w:lineRule="auto"/>
        <w:jc w:val="center"/>
        <w:rPr>
          <w:rFonts w:ascii="Times New Roman" w:hAnsi="Times New Roman" w:cs="Times New Roman"/>
          <w:b/>
          <w:sz w:val="44"/>
          <w:szCs w:val="44"/>
          <w:lang w:bidi="ta-IN"/>
        </w:rPr>
      </w:pPr>
      <w:r w:rsidRPr="009B1ACF">
        <w:rPr>
          <w:rFonts w:ascii="Times New Roman" w:hAnsi="Times New Roman" w:cs="Times New Roman"/>
          <w:b/>
          <w:sz w:val="44"/>
          <w:szCs w:val="44"/>
          <w:lang w:bidi="ta-IN"/>
        </w:rPr>
        <w:t>UVA WELLASSA UNIVERSITY</w:t>
      </w:r>
    </w:p>
    <w:p w:rsidR="001A3ECA" w:rsidRDefault="001A3ECA" w:rsidP="001A3ECA">
      <w:pPr>
        <w:autoSpaceDE w:val="0"/>
        <w:autoSpaceDN w:val="0"/>
        <w:adjustRightInd w:val="0"/>
        <w:spacing w:after="0" w:line="240" w:lineRule="auto"/>
        <w:jc w:val="center"/>
        <w:rPr>
          <w:rFonts w:asciiTheme="majorHAnsi" w:hAnsiTheme="majorHAnsi" w:cs="Arial"/>
          <w:b/>
          <w:sz w:val="32"/>
          <w:szCs w:val="32"/>
          <w:lang w:bidi="ta-IN"/>
        </w:rPr>
      </w:pPr>
    </w:p>
    <w:p w:rsidR="001A3ECA" w:rsidRDefault="001A3ECA" w:rsidP="001A3ECA">
      <w:pPr>
        <w:autoSpaceDE w:val="0"/>
        <w:autoSpaceDN w:val="0"/>
        <w:adjustRightInd w:val="0"/>
        <w:spacing w:after="0" w:line="240" w:lineRule="auto"/>
        <w:jc w:val="center"/>
        <w:rPr>
          <w:rFonts w:asciiTheme="majorHAnsi" w:hAnsiTheme="majorHAnsi" w:cs="Arial"/>
          <w:b/>
          <w:sz w:val="32"/>
          <w:szCs w:val="32"/>
          <w:lang w:bidi="ta-IN"/>
        </w:rPr>
      </w:pPr>
    </w:p>
    <w:p w:rsidR="001A3ECA" w:rsidRDefault="001A3ECA" w:rsidP="001A3ECA">
      <w:pPr>
        <w:autoSpaceDE w:val="0"/>
        <w:autoSpaceDN w:val="0"/>
        <w:adjustRightInd w:val="0"/>
        <w:spacing w:after="0" w:line="240" w:lineRule="auto"/>
        <w:jc w:val="center"/>
        <w:rPr>
          <w:rFonts w:asciiTheme="majorHAnsi" w:hAnsiTheme="majorHAnsi" w:cs="Arial"/>
          <w:b/>
          <w:sz w:val="32"/>
          <w:szCs w:val="32"/>
          <w:lang w:bidi="ta-IN"/>
        </w:rPr>
      </w:pPr>
    </w:p>
    <w:p w:rsidR="001A3ECA" w:rsidRPr="00BE306B" w:rsidRDefault="001A3ECA" w:rsidP="001A3ECA">
      <w:pPr>
        <w:autoSpaceDE w:val="0"/>
        <w:autoSpaceDN w:val="0"/>
        <w:adjustRightInd w:val="0"/>
        <w:spacing w:after="0" w:line="240" w:lineRule="auto"/>
        <w:jc w:val="center"/>
        <w:rPr>
          <w:rFonts w:asciiTheme="majorHAnsi" w:hAnsiTheme="majorHAnsi" w:cs="Arial"/>
          <w:b/>
          <w:sz w:val="32"/>
          <w:szCs w:val="32"/>
          <w:lang w:bidi="ta-IN"/>
        </w:rPr>
      </w:pPr>
    </w:p>
    <w:p w:rsidR="001A3ECA" w:rsidRPr="00E4753A" w:rsidRDefault="00B83C1A" w:rsidP="00262171">
      <w:pPr>
        <w:autoSpaceDE w:val="0"/>
        <w:autoSpaceDN w:val="0"/>
        <w:adjustRightInd w:val="0"/>
        <w:spacing w:after="0" w:line="240" w:lineRule="auto"/>
        <w:jc w:val="center"/>
        <w:rPr>
          <w:rFonts w:asciiTheme="majorHAnsi" w:hAnsiTheme="majorHAnsi" w:cs="Arial"/>
          <w:i/>
          <w:iCs/>
          <w:sz w:val="24"/>
          <w:szCs w:val="24"/>
          <w:lang w:bidi="ta-IN"/>
        </w:rPr>
      </w:pPr>
      <w:r>
        <w:rPr>
          <w:rFonts w:asciiTheme="majorHAnsi" w:hAnsiTheme="majorHAnsi" w:cs="Arial"/>
          <w:i/>
          <w:iCs/>
          <w:noProof/>
          <w:sz w:val="24"/>
          <w:szCs w:val="24"/>
        </w:rPr>
        <w:drawing>
          <wp:inline distT="0" distB="0" distL="0" distR="0">
            <wp:extent cx="1750060" cy="2348230"/>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50060" cy="2348230"/>
                    </a:xfrm>
                    <a:prstGeom prst="rect">
                      <a:avLst/>
                    </a:prstGeom>
                    <a:noFill/>
                    <a:ln>
                      <a:noFill/>
                    </a:ln>
                  </pic:spPr>
                </pic:pic>
              </a:graphicData>
            </a:graphic>
          </wp:inline>
        </w:drawing>
      </w:r>
    </w:p>
    <w:p w:rsidR="001A3ECA" w:rsidRDefault="001A3ECA" w:rsidP="001A3ECA">
      <w:pPr>
        <w:jc w:val="center"/>
        <w:rPr>
          <w:rFonts w:asciiTheme="majorHAnsi" w:hAnsiTheme="majorHAnsi" w:cs="Arial"/>
          <w:sz w:val="44"/>
          <w:szCs w:val="44"/>
          <w:u w:val="single"/>
          <w:lang w:bidi="ta-IN"/>
        </w:rPr>
      </w:pPr>
    </w:p>
    <w:p w:rsidR="005E5E18" w:rsidRDefault="005E5E18" w:rsidP="005E5E18">
      <w:pPr>
        <w:spacing w:after="0" w:line="240" w:lineRule="auto"/>
        <w:jc w:val="center"/>
        <w:rPr>
          <w:rFonts w:ascii="Times New Roman" w:hAnsi="Times New Roman" w:cs="Times New Roman"/>
          <w:sz w:val="48"/>
          <w:szCs w:val="48"/>
          <w:lang w:bidi="ta-IN"/>
        </w:rPr>
      </w:pPr>
    </w:p>
    <w:p w:rsidR="005E5E18" w:rsidRDefault="005E5E18" w:rsidP="005E5E18">
      <w:pPr>
        <w:spacing w:after="0" w:line="240" w:lineRule="auto"/>
        <w:jc w:val="center"/>
        <w:rPr>
          <w:rFonts w:ascii="Times New Roman" w:hAnsi="Times New Roman" w:cs="Times New Roman"/>
          <w:sz w:val="48"/>
          <w:szCs w:val="48"/>
          <w:lang w:bidi="ta-IN"/>
        </w:rPr>
      </w:pPr>
    </w:p>
    <w:p w:rsidR="005E5E18" w:rsidRDefault="009B1ACF" w:rsidP="005E5E18">
      <w:pPr>
        <w:spacing w:after="0" w:line="240" w:lineRule="auto"/>
        <w:jc w:val="center"/>
        <w:rPr>
          <w:rFonts w:ascii="Times New Roman" w:hAnsi="Times New Roman" w:cs="Times New Roman"/>
          <w:sz w:val="48"/>
          <w:szCs w:val="48"/>
          <w:lang w:bidi="ta-IN"/>
        </w:rPr>
      </w:pPr>
      <w:r w:rsidRPr="009B1ACF">
        <w:rPr>
          <w:rFonts w:ascii="Times New Roman" w:hAnsi="Times New Roman" w:cs="Times New Roman"/>
          <w:sz w:val="48"/>
          <w:szCs w:val="48"/>
          <w:lang w:bidi="ta-IN"/>
        </w:rPr>
        <w:t>By-</w:t>
      </w:r>
      <w:r w:rsidR="00A73D4D">
        <w:rPr>
          <w:rFonts w:ascii="Times New Roman" w:hAnsi="Times New Roman" w:cs="Times New Roman"/>
          <w:sz w:val="48"/>
          <w:szCs w:val="48"/>
          <w:lang w:bidi="ta-IN"/>
        </w:rPr>
        <w:t>L</w:t>
      </w:r>
      <w:r w:rsidRPr="009B1ACF">
        <w:rPr>
          <w:rFonts w:ascii="Times New Roman" w:hAnsi="Times New Roman" w:cs="Times New Roman"/>
          <w:sz w:val="48"/>
          <w:szCs w:val="48"/>
          <w:lang w:bidi="ta-IN"/>
        </w:rPr>
        <w:t>aws</w:t>
      </w:r>
      <w:r>
        <w:rPr>
          <w:rFonts w:ascii="Times New Roman" w:hAnsi="Times New Roman" w:cs="Times New Roman"/>
          <w:sz w:val="48"/>
          <w:szCs w:val="48"/>
          <w:lang w:bidi="ta-IN"/>
        </w:rPr>
        <w:t xml:space="preserve"> </w:t>
      </w:r>
    </w:p>
    <w:p w:rsidR="001A3ECA" w:rsidRPr="009B1ACF" w:rsidRDefault="009B1ACF" w:rsidP="005E5E18">
      <w:pPr>
        <w:spacing w:after="0" w:line="240" w:lineRule="auto"/>
        <w:jc w:val="center"/>
        <w:rPr>
          <w:rFonts w:ascii="Times New Roman" w:hAnsi="Times New Roman" w:cs="Times New Roman"/>
          <w:sz w:val="48"/>
          <w:szCs w:val="48"/>
          <w:lang w:bidi="ta-IN"/>
        </w:rPr>
      </w:pPr>
      <w:r w:rsidRPr="009B1ACF">
        <w:rPr>
          <w:rFonts w:ascii="Times New Roman" w:hAnsi="Times New Roman" w:cs="Times New Roman"/>
          <w:sz w:val="48"/>
          <w:szCs w:val="48"/>
          <w:lang w:bidi="ta-IN"/>
        </w:rPr>
        <w:t>of</w:t>
      </w:r>
    </w:p>
    <w:p w:rsidR="009B1ACF" w:rsidRPr="009B1ACF" w:rsidRDefault="009B1ACF" w:rsidP="009B1ACF">
      <w:pPr>
        <w:autoSpaceDE w:val="0"/>
        <w:autoSpaceDN w:val="0"/>
        <w:adjustRightInd w:val="0"/>
        <w:spacing w:after="0" w:line="240" w:lineRule="auto"/>
        <w:ind w:left="720"/>
        <w:rPr>
          <w:rFonts w:ascii="Times New Roman" w:hAnsi="Times New Roman" w:cs="Times New Roman"/>
          <w:sz w:val="48"/>
          <w:szCs w:val="48"/>
          <w:lang w:bidi="ta-IN"/>
        </w:rPr>
      </w:pPr>
      <w:r w:rsidRPr="009B1ACF">
        <w:rPr>
          <w:rFonts w:ascii="Times New Roman" w:hAnsi="Times New Roman" w:cs="Times New Roman"/>
          <w:sz w:val="48"/>
          <w:szCs w:val="48"/>
          <w:lang w:bidi="ta-IN"/>
        </w:rPr>
        <w:t>Master of Philosophy (MPhil) by Research</w:t>
      </w:r>
    </w:p>
    <w:p w:rsidR="00D47F85" w:rsidRPr="009B1ACF" w:rsidRDefault="00D47F85" w:rsidP="009B1ACF">
      <w:pPr>
        <w:jc w:val="center"/>
        <w:rPr>
          <w:rFonts w:ascii="Times New Roman" w:hAnsi="Times New Roman" w:cs="Times New Roman"/>
          <w:sz w:val="44"/>
          <w:szCs w:val="44"/>
          <w:lang w:bidi="ta-IN"/>
        </w:rPr>
      </w:pPr>
    </w:p>
    <w:p w:rsidR="00D47F85" w:rsidRDefault="00D47F85" w:rsidP="001A3ECA">
      <w:pPr>
        <w:jc w:val="center"/>
        <w:rPr>
          <w:rFonts w:ascii="Times New Roman" w:hAnsi="Times New Roman" w:cs="Times New Roman"/>
          <w:sz w:val="44"/>
          <w:szCs w:val="44"/>
          <w:lang w:bidi="ta-IN"/>
        </w:rPr>
      </w:pPr>
    </w:p>
    <w:p w:rsidR="005E5E18" w:rsidRDefault="005E5E18" w:rsidP="001A3ECA">
      <w:pPr>
        <w:jc w:val="center"/>
        <w:rPr>
          <w:rFonts w:ascii="Times New Roman" w:hAnsi="Times New Roman" w:cs="Times New Roman"/>
          <w:sz w:val="44"/>
          <w:szCs w:val="44"/>
          <w:lang w:bidi="ta-IN"/>
        </w:rPr>
      </w:pPr>
    </w:p>
    <w:p w:rsidR="005E5E18" w:rsidRPr="009B1ACF" w:rsidRDefault="005E5E18" w:rsidP="001A3ECA">
      <w:pPr>
        <w:jc w:val="center"/>
        <w:rPr>
          <w:rFonts w:ascii="Times New Roman" w:hAnsi="Times New Roman" w:cs="Times New Roman"/>
          <w:sz w:val="44"/>
          <w:szCs w:val="44"/>
          <w:lang w:bidi="ta-IN"/>
        </w:rPr>
      </w:pPr>
    </w:p>
    <w:p w:rsidR="00D47F85" w:rsidRPr="009B1ACF" w:rsidRDefault="00D47F85" w:rsidP="00D47F85">
      <w:pPr>
        <w:jc w:val="center"/>
        <w:rPr>
          <w:rFonts w:ascii="Times New Roman" w:hAnsi="Times New Roman" w:cs="Times New Roman"/>
          <w:sz w:val="28"/>
          <w:szCs w:val="28"/>
          <w:lang w:bidi="ta-IN"/>
        </w:rPr>
      </w:pPr>
      <w:r w:rsidRPr="009B1ACF">
        <w:rPr>
          <w:rFonts w:ascii="Times New Roman" w:hAnsi="Times New Roman" w:cs="Times New Roman"/>
          <w:sz w:val="44"/>
          <w:szCs w:val="44"/>
          <w:lang w:bidi="ta-IN"/>
        </w:rPr>
        <w:tab/>
      </w:r>
      <w:r w:rsidRPr="009B1ACF">
        <w:rPr>
          <w:rFonts w:ascii="Times New Roman" w:hAnsi="Times New Roman" w:cs="Times New Roman"/>
          <w:sz w:val="28"/>
          <w:szCs w:val="28"/>
          <w:lang w:bidi="ta-IN"/>
        </w:rPr>
        <w:t>FACULTY OF ANIMAL SCIENCE AND EXPORT AGRICULTURE</w:t>
      </w:r>
    </w:p>
    <w:p w:rsidR="00A71B80" w:rsidRPr="009B1ACF" w:rsidRDefault="00A71B80" w:rsidP="00A71B80">
      <w:pPr>
        <w:autoSpaceDE w:val="0"/>
        <w:autoSpaceDN w:val="0"/>
        <w:adjustRightInd w:val="0"/>
        <w:spacing w:after="0" w:line="240" w:lineRule="auto"/>
        <w:jc w:val="center"/>
        <w:rPr>
          <w:rFonts w:ascii="Times New Roman" w:hAnsi="Times New Roman" w:cs="Times New Roman"/>
          <w:b/>
          <w:sz w:val="32"/>
          <w:szCs w:val="32"/>
          <w:lang w:bidi="ta-IN"/>
        </w:rPr>
      </w:pPr>
      <w:r w:rsidRPr="009B1ACF">
        <w:rPr>
          <w:rFonts w:ascii="Times New Roman" w:hAnsi="Times New Roman" w:cs="Times New Roman"/>
          <w:b/>
          <w:sz w:val="32"/>
          <w:szCs w:val="32"/>
          <w:lang w:bidi="ta-IN"/>
        </w:rPr>
        <w:lastRenderedPageBreak/>
        <w:t>UVA WELLASSA UNIVERSITY</w:t>
      </w:r>
    </w:p>
    <w:p w:rsidR="00A71B80" w:rsidRPr="009B1ACF" w:rsidRDefault="00A71B80" w:rsidP="00A71B80">
      <w:pPr>
        <w:autoSpaceDE w:val="0"/>
        <w:autoSpaceDN w:val="0"/>
        <w:adjustRightInd w:val="0"/>
        <w:spacing w:after="0" w:line="240" w:lineRule="auto"/>
        <w:rPr>
          <w:rFonts w:ascii="Times New Roman" w:hAnsi="Times New Roman" w:cs="Times New Roman"/>
          <w:i/>
          <w:iCs/>
          <w:sz w:val="24"/>
          <w:szCs w:val="24"/>
          <w:lang w:bidi="ta-IN"/>
        </w:rPr>
      </w:pPr>
    </w:p>
    <w:p w:rsidR="00A71B80" w:rsidRPr="009B1ACF" w:rsidRDefault="00A71B80" w:rsidP="00A71B80">
      <w:pPr>
        <w:jc w:val="center"/>
        <w:rPr>
          <w:rFonts w:ascii="Times New Roman" w:hAnsi="Times New Roman" w:cs="Times New Roman"/>
          <w:b/>
          <w:sz w:val="28"/>
          <w:szCs w:val="28"/>
          <w:u w:val="single"/>
          <w:lang w:bidi="ta-IN"/>
        </w:rPr>
      </w:pPr>
      <w:r w:rsidRPr="009B1ACF">
        <w:rPr>
          <w:rFonts w:ascii="Times New Roman" w:hAnsi="Times New Roman" w:cs="Times New Roman"/>
          <w:b/>
          <w:sz w:val="28"/>
          <w:szCs w:val="28"/>
          <w:u w:val="single"/>
          <w:lang w:bidi="ta-IN"/>
        </w:rPr>
        <w:t xml:space="preserve">BY-LAWS </w:t>
      </w:r>
      <w:r w:rsidR="00B13258" w:rsidRPr="009B1ACF">
        <w:rPr>
          <w:rFonts w:ascii="Times New Roman" w:hAnsi="Times New Roman" w:cs="Times New Roman"/>
          <w:b/>
          <w:sz w:val="28"/>
          <w:szCs w:val="28"/>
          <w:u w:val="single"/>
          <w:lang w:bidi="ta-IN"/>
        </w:rPr>
        <w:t>OF</w:t>
      </w:r>
      <w:r w:rsidRPr="009B1ACF">
        <w:rPr>
          <w:rFonts w:ascii="Times New Roman" w:hAnsi="Times New Roman" w:cs="Times New Roman"/>
          <w:b/>
          <w:sz w:val="28"/>
          <w:szCs w:val="28"/>
          <w:u w:val="single"/>
          <w:lang w:bidi="ta-IN"/>
        </w:rPr>
        <w:t xml:space="preserve"> MPhil </w:t>
      </w:r>
      <w:r w:rsidRPr="001A57F3">
        <w:rPr>
          <w:rFonts w:ascii="Times New Roman" w:hAnsi="Times New Roman" w:cs="Times New Roman"/>
          <w:b/>
          <w:sz w:val="28"/>
          <w:szCs w:val="28"/>
          <w:u w:val="single"/>
          <w:lang w:bidi="ta-IN"/>
        </w:rPr>
        <w:t>DEGREE PROGRAMME</w:t>
      </w:r>
      <w:r w:rsidR="00585E4F" w:rsidRPr="001A57F3">
        <w:rPr>
          <w:rFonts w:ascii="Times New Roman" w:hAnsi="Times New Roman" w:cs="Times New Roman"/>
          <w:b/>
          <w:sz w:val="28"/>
          <w:szCs w:val="28"/>
          <w:u w:val="single"/>
          <w:lang w:bidi="ta-IN"/>
        </w:rPr>
        <w:t xml:space="preserve"> BY RESEARCH</w:t>
      </w:r>
    </w:p>
    <w:p w:rsidR="00A71B80" w:rsidRDefault="00A71B80" w:rsidP="00A71B80">
      <w:pPr>
        <w:autoSpaceDE w:val="0"/>
        <w:autoSpaceDN w:val="0"/>
        <w:adjustRightInd w:val="0"/>
        <w:spacing w:after="0" w:line="240" w:lineRule="auto"/>
        <w:jc w:val="center"/>
        <w:rPr>
          <w:rFonts w:ascii="Times New Roman" w:hAnsi="Times New Roman" w:cs="Times New Roman"/>
          <w:i/>
          <w:iCs/>
          <w:sz w:val="24"/>
          <w:szCs w:val="24"/>
          <w:lang w:bidi="ta-IN"/>
        </w:rPr>
      </w:pPr>
      <w:r w:rsidRPr="001C4D9D">
        <w:rPr>
          <w:rFonts w:asciiTheme="majorHAnsi" w:hAnsiTheme="majorHAnsi" w:cs="Arial"/>
          <w:i/>
          <w:iCs/>
          <w:sz w:val="24"/>
          <w:szCs w:val="24"/>
          <w:lang w:bidi="ta-IN"/>
        </w:rPr>
        <w:t xml:space="preserve"> </w:t>
      </w:r>
      <w:r w:rsidRPr="001A57F3">
        <w:rPr>
          <w:rFonts w:ascii="Times New Roman" w:hAnsi="Times New Roman" w:cs="Times New Roman"/>
          <w:i/>
          <w:iCs/>
          <w:sz w:val="24"/>
          <w:szCs w:val="24"/>
          <w:highlight w:val="yellow"/>
          <w:lang w:bidi="ta-IN"/>
        </w:rPr>
        <w:t>(ln Terms of Sections 29 (d) and 135 (1) (a), (b) &amp; (c) of Universities Act No. 16 of 1978)</w:t>
      </w:r>
    </w:p>
    <w:p w:rsidR="001A57F3" w:rsidRPr="009B1ACF" w:rsidRDefault="001A57F3" w:rsidP="00A71B80">
      <w:pPr>
        <w:autoSpaceDE w:val="0"/>
        <w:autoSpaceDN w:val="0"/>
        <w:adjustRightInd w:val="0"/>
        <w:spacing w:after="0" w:line="240" w:lineRule="auto"/>
        <w:jc w:val="center"/>
        <w:rPr>
          <w:rFonts w:ascii="Times New Roman" w:hAnsi="Times New Roman" w:cs="Times New Roman"/>
          <w:i/>
          <w:iCs/>
          <w:sz w:val="24"/>
          <w:szCs w:val="24"/>
          <w:lang w:bidi="ta-IN"/>
        </w:rPr>
      </w:pPr>
    </w:p>
    <w:p w:rsidR="00A71B80" w:rsidRPr="009B1ACF" w:rsidRDefault="007E0A02" w:rsidP="00A62A6A">
      <w:pPr>
        <w:tabs>
          <w:tab w:val="left" w:pos="720"/>
          <w:tab w:val="left" w:pos="810"/>
        </w:tabs>
        <w:jc w:val="both"/>
        <w:rPr>
          <w:rFonts w:ascii="Times New Roman" w:hAnsi="Times New Roman" w:cs="Times New Roman"/>
          <w:sz w:val="24"/>
          <w:szCs w:val="24"/>
          <w:lang w:bidi="ta-IN"/>
        </w:rPr>
      </w:pPr>
      <w:r>
        <w:rPr>
          <w:rFonts w:ascii="Times New Roman" w:hAnsi="Times New Roman" w:cs="Times New Roman"/>
          <w:sz w:val="24"/>
        </w:rPr>
        <w:t xml:space="preserve">Approved by the Senate on </w:t>
      </w:r>
      <w:r w:rsidR="00900FCA">
        <w:rPr>
          <w:rFonts w:ascii="Times New Roman" w:hAnsi="Times New Roman" w:cs="Times New Roman"/>
          <w:sz w:val="24"/>
        </w:rPr>
        <w:t>16</w:t>
      </w:r>
      <w:r w:rsidR="00900FCA" w:rsidRPr="00900FCA">
        <w:rPr>
          <w:rFonts w:ascii="Times New Roman" w:hAnsi="Times New Roman" w:cs="Times New Roman"/>
          <w:sz w:val="24"/>
          <w:vertAlign w:val="superscript"/>
        </w:rPr>
        <w:t>th</w:t>
      </w:r>
      <w:r w:rsidR="00900FCA">
        <w:rPr>
          <w:rFonts w:ascii="Times New Roman" w:hAnsi="Times New Roman" w:cs="Times New Roman"/>
          <w:sz w:val="24"/>
        </w:rPr>
        <w:t xml:space="preserve"> August 2017 </w:t>
      </w:r>
      <w:r>
        <w:rPr>
          <w:rFonts w:ascii="Times New Roman" w:hAnsi="Times New Roman" w:cs="Times New Roman"/>
          <w:sz w:val="24"/>
        </w:rPr>
        <w:t xml:space="preserve">and Council of the Uva Wellassa University of Sri Lanka on </w:t>
      </w:r>
      <w:r w:rsidR="00900FCA">
        <w:rPr>
          <w:rFonts w:ascii="Times New Roman" w:hAnsi="Times New Roman" w:cs="Times New Roman"/>
          <w:sz w:val="24"/>
        </w:rPr>
        <w:t>25</w:t>
      </w:r>
      <w:r w:rsidR="00900FCA" w:rsidRPr="00900FCA">
        <w:rPr>
          <w:rFonts w:ascii="Times New Roman" w:hAnsi="Times New Roman" w:cs="Times New Roman"/>
          <w:sz w:val="24"/>
          <w:vertAlign w:val="superscript"/>
        </w:rPr>
        <w:t>th</w:t>
      </w:r>
      <w:r w:rsidR="00900FCA">
        <w:rPr>
          <w:rFonts w:ascii="Times New Roman" w:hAnsi="Times New Roman" w:cs="Times New Roman"/>
          <w:sz w:val="24"/>
        </w:rPr>
        <w:t xml:space="preserve"> August 2017.</w:t>
      </w:r>
      <w:r w:rsidR="001A57F3">
        <w:rPr>
          <w:rFonts w:ascii="Times New Roman" w:hAnsi="Times New Roman" w:cs="Times New Roman"/>
          <w:sz w:val="24"/>
        </w:rPr>
        <w:t xml:space="preserve"> </w:t>
      </w:r>
      <w:r w:rsidR="00A71B80" w:rsidRPr="001A57F3">
        <w:rPr>
          <w:rFonts w:ascii="Times New Roman" w:hAnsi="Times New Roman" w:cs="Times New Roman"/>
          <w:sz w:val="24"/>
          <w:szCs w:val="24"/>
          <w:lang w:bidi="ta-IN"/>
        </w:rPr>
        <w:t>These By-</w:t>
      </w:r>
      <w:r w:rsidR="00A73D4D">
        <w:rPr>
          <w:rFonts w:ascii="Times New Roman" w:hAnsi="Times New Roman" w:cs="Times New Roman"/>
          <w:sz w:val="24"/>
          <w:szCs w:val="24"/>
          <w:lang w:bidi="ta-IN"/>
        </w:rPr>
        <w:t>L</w:t>
      </w:r>
      <w:r w:rsidR="00A71B80" w:rsidRPr="001A57F3">
        <w:rPr>
          <w:rFonts w:ascii="Times New Roman" w:hAnsi="Times New Roman" w:cs="Times New Roman"/>
          <w:sz w:val="24"/>
          <w:szCs w:val="24"/>
          <w:lang w:bidi="ta-IN"/>
        </w:rPr>
        <w:t xml:space="preserve">aws may be cited as the </w:t>
      </w:r>
      <w:r w:rsidR="00B13258" w:rsidRPr="001A57F3">
        <w:rPr>
          <w:rFonts w:ascii="Times New Roman" w:hAnsi="Times New Roman" w:cs="Times New Roman"/>
          <w:sz w:val="24"/>
          <w:szCs w:val="24"/>
          <w:lang w:bidi="ta-IN"/>
        </w:rPr>
        <w:t xml:space="preserve">Degree of </w:t>
      </w:r>
      <w:r w:rsidR="00A71B80" w:rsidRPr="001A57F3">
        <w:rPr>
          <w:rFonts w:ascii="Times New Roman" w:hAnsi="Times New Roman" w:cs="Times New Roman"/>
          <w:sz w:val="24"/>
          <w:szCs w:val="24"/>
          <w:lang w:bidi="ta-IN"/>
        </w:rPr>
        <w:t xml:space="preserve">Master of Philosophy </w:t>
      </w:r>
      <w:r w:rsidR="00B13258" w:rsidRPr="001A57F3">
        <w:rPr>
          <w:rFonts w:ascii="Times New Roman" w:hAnsi="Times New Roman" w:cs="Times New Roman"/>
          <w:sz w:val="24"/>
          <w:szCs w:val="24"/>
          <w:lang w:bidi="ta-IN"/>
        </w:rPr>
        <w:t>by Research</w:t>
      </w:r>
      <w:r w:rsidR="00DB6582" w:rsidRPr="001A57F3">
        <w:rPr>
          <w:rFonts w:ascii="Times New Roman" w:hAnsi="Times New Roman" w:cs="Times New Roman"/>
          <w:sz w:val="24"/>
          <w:szCs w:val="24"/>
          <w:lang w:bidi="ta-IN"/>
        </w:rPr>
        <w:t xml:space="preserve">– </w:t>
      </w:r>
      <w:r w:rsidR="00D47F85" w:rsidRPr="001A57F3">
        <w:rPr>
          <w:rFonts w:ascii="Times New Roman" w:hAnsi="Times New Roman" w:cs="Times New Roman"/>
          <w:sz w:val="24"/>
          <w:szCs w:val="24"/>
          <w:lang w:bidi="ta-IN"/>
        </w:rPr>
        <w:t xml:space="preserve">Faculty of Animal Science and Export Agriculture, </w:t>
      </w:r>
      <w:r w:rsidR="00DB6582" w:rsidRPr="001A57F3">
        <w:rPr>
          <w:rFonts w:ascii="Times New Roman" w:hAnsi="Times New Roman" w:cs="Times New Roman"/>
          <w:sz w:val="24"/>
          <w:szCs w:val="24"/>
          <w:lang w:bidi="ta-IN"/>
        </w:rPr>
        <w:t xml:space="preserve">UWU </w:t>
      </w:r>
      <w:r w:rsidR="00A71B80" w:rsidRPr="001A57F3">
        <w:rPr>
          <w:rFonts w:ascii="Times New Roman" w:hAnsi="Times New Roman" w:cs="Times New Roman"/>
          <w:sz w:val="24"/>
          <w:szCs w:val="24"/>
          <w:lang w:bidi="ta-IN"/>
        </w:rPr>
        <w:t>By-Laws No. 1 of 201</w:t>
      </w:r>
      <w:r w:rsidR="00A62A6A" w:rsidRPr="001A57F3">
        <w:rPr>
          <w:rFonts w:ascii="Times New Roman" w:hAnsi="Times New Roman" w:cs="Times New Roman"/>
          <w:sz w:val="24"/>
          <w:szCs w:val="24"/>
          <w:lang w:bidi="ta-IN"/>
        </w:rPr>
        <w:t>7</w:t>
      </w:r>
      <w:r w:rsidR="00D47F85" w:rsidRPr="001A57F3">
        <w:rPr>
          <w:rFonts w:ascii="Times New Roman" w:hAnsi="Times New Roman" w:cs="Times New Roman"/>
          <w:sz w:val="24"/>
          <w:szCs w:val="24"/>
          <w:lang w:bidi="ta-IN"/>
        </w:rPr>
        <w:t xml:space="preserve">, </w:t>
      </w:r>
      <w:r w:rsidR="00A71B80" w:rsidRPr="001A57F3">
        <w:rPr>
          <w:rFonts w:ascii="Times New Roman" w:hAnsi="Times New Roman" w:cs="Times New Roman"/>
          <w:sz w:val="24"/>
          <w:szCs w:val="24"/>
          <w:lang w:bidi="ta-IN"/>
        </w:rPr>
        <w:t xml:space="preserve">and shall come into operation </w:t>
      </w:r>
      <w:r w:rsidR="004A59C7" w:rsidRPr="001A57F3">
        <w:rPr>
          <w:rFonts w:ascii="Times New Roman" w:hAnsi="Times New Roman" w:cs="Times New Roman"/>
          <w:sz w:val="24"/>
          <w:szCs w:val="24"/>
          <w:lang w:bidi="ta-IN"/>
        </w:rPr>
        <w:t xml:space="preserve">with effect from </w:t>
      </w:r>
      <w:r w:rsidR="00900FCA">
        <w:rPr>
          <w:rFonts w:ascii="Times New Roman" w:hAnsi="Times New Roman" w:cs="Times New Roman"/>
          <w:sz w:val="24"/>
          <w:szCs w:val="24"/>
          <w:lang w:bidi="ta-IN"/>
        </w:rPr>
        <w:t>25</w:t>
      </w:r>
      <w:r w:rsidR="00900FCA" w:rsidRPr="00900FCA">
        <w:rPr>
          <w:rFonts w:ascii="Times New Roman" w:hAnsi="Times New Roman" w:cs="Times New Roman"/>
          <w:sz w:val="24"/>
          <w:szCs w:val="24"/>
          <w:vertAlign w:val="superscript"/>
          <w:lang w:bidi="ta-IN"/>
        </w:rPr>
        <w:t>th</w:t>
      </w:r>
      <w:r w:rsidR="00900FCA">
        <w:rPr>
          <w:rFonts w:ascii="Times New Roman" w:hAnsi="Times New Roman" w:cs="Times New Roman"/>
          <w:sz w:val="24"/>
          <w:szCs w:val="24"/>
          <w:lang w:bidi="ta-IN"/>
        </w:rPr>
        <w:t xml:space="preserve"> August 2017. </w:t>
      </w:r>
    </w:p>
    <w:p w:rsidR="007E0A02" w:rsidRPr="009B1ACF" w:rsidRDefault="007E0A02" w:rsidP="00E4753A">
      <w:pPr>
        <w:jc w:val="center"/>
        <w:rPr>
          <w:rFonts w:ascii="Times New Roman" w:hAnsi="Times New Roman" w:cs="Times New Roman"/>
          <w:sz w:val="24"/>
          <w:szCs w:val="24"/>
          <w:u w:val="single"/>
          <w:lang w:bidi="ta-IN"/>
        </w:rPr>
      </w:pPr>
    </w:p>
    <w:p w:rsidR="00C22655" w:rsidRPr="009B1ACF" w:rsidRDefault="00C22655" w:rsidP="00C22655">
      <w:pPr>
        <w:autoSpaceDE w:val="0"/>
        <w:autoSpaceDN w:val="0"/>
        <w:adjustRightInd w:val="0"/>
        <w:spacing w:after="0" w:line="240" w:lineRule="auto"/>
        <w:rPr>
          <w:rFonts w:ascii="Times New Roman" w:hAnsi="Times New Roman" w:cs="Times New Roman"/>
          <w:b/>
          <w:bCs/>
          <w:sz w:val="24"/>
          <w:szCs w:val="24"/>
          <w:lang w:bidi="ta-IN"/>
        </w:rPr>
      </w:pPr>
      <w:r w:rsidRPr="009B1ACF">
        <w:rPr>
          <w:rFonts w:ascii="Times New Roman" w:hAnsi="Times New Roman" w:cs="Times New Roman"/>
          <w:b/>
          <w:bCs/>
          <w:sz w:val="24"/>
          <w:szCs w:val="24"/>
          <w:lang w:bidi="ta-IN"/>
        </w:rPr>
        <w:t>1</w:t>
      </w:r>
      <w:r w:rsidRPr="009B1ACF">
        <w:rPr>
          <w:rFonts w:ascii="Times New Roman" w:hAnsi="Times New Roman" w:cs="Times New Roman"/>
          <w:sz w:val="24"/>
          <w:szCs w:val="24"/>
          <w:lang w:bidi="ta-IN"/>
        </w:rPr>
        <w:t xml:space="preserve">. </w:t>
      </w:r>
      <w:r w:rsidR="00B60F33" w:rsidRPr="009B1ACF">
        <w:rPr>
          <w:rFonts w:ascii="Times New Roman" w:hAnsi="Times New Roman" w:cs="Times New Roman"/>
          <w:sz w:val="24"/>
          <w:szCs w:val="24"/>
          <w:lang w:bidi="ta-IN"/>
        </w:rPr>
        <w:tab/>
      </w:r>
      <w:r w:rsidR="00331558" w:rsidRPr="009B1ACF">
        <w:rPr>
          <w:rFonts w:ascii="Times New Roman" w:hAnsi="Times New Roman" w:cs="Times New Roman"/>
          <w:b/>
          <w:bCs/>
          <w:sz w:val="24"/>
          <w:szCs w:val="24"/>
          <w:lang w:bidi="ta-IN"/>
        </w:rPr>
        <w:t>Degree Programme</w:t>
      </w:r>
    </w:p>
    <w:p w:rsidR="00C22655" w:rsidRPr="009B1ACF" w:rsidRDefault="00C22655" w:rsidP="00C22655">
      <w:pPr>
        <w:autoSpaceDE w:val="0"/>
        <w:autoSpaceDN w:val="0"/>
        <w:adjustRightInd w:val="0"/>
        <w:spacing w:after="0" w:line="240" w:lineRule="auto"/>
        <w:rPr>
          <w:rFonts w:ascii="Times New Roman" w:hAnsi="Times New Roman" w:cs="Times New Roman"/>
          <w:b/>
          <w:bCs/>
          <w:sz w:val="24"/>
          <w:szCs w:val="24"/>
          <w:lang w:bidi="ta-IN"/>
        </w:rPr>
      </w:pPr>
    </w:p>
    <w:p w:rsidR="00C22655" w:rsidRPr="009B1ACF" w:rsidRDefault="00C22655" w:rsidP="00C22655">
      <w:pPr>
        <w:autoSpaceDE w:val="0"/>
        <w:autoSpaceDN w:val="0"/>
        <w:adjustRightInd w:val="0"/>
        <w:spacing w:after="0" w:line="240" w:lineRule="auto"/>
        <w:ind w:left="720" w:firstLine="720"/>
        <w:rPr>
          <w:rFonts w:ascii="Times New Roman" w:hAnsi="Times New Roman" w:cs="Times New Roman"/>
          <w:sz w:val="24"/>
          <w:szCs w:val="24"/>
          <w:lang w:bidi="ta-IN"/>
        </w:rPr>
      </w:pPr>
      <w:r w:rsidRPr="009B1ACF">
        <w:rPr>
          <w:rFonts w:ascii="Times New Roman" w:hAnsi="Times New Roman" w:cs="Times New Roman"/>
          <w:sz w:val="24"/>
          <w:szCs w:val="24"/>
          <w:lang w:bidi="ta-IN"/>
        </w:rPr>
        <w:t xml:space="preserve">Master of </w:t>
      </w:r>
      <w:r w:rsidR="00CB3788" w:rsidRPr="009B1ACF">
        <w:rPr>
          <w:rFonts w:ascii="Times New Roman" w:hAnsi="Times New Roman" w:cs="Times New Roman"/>
          <w:sz w:val="24"/>
          <w:szCs w:val="24"/>
          <w:lang w:bidi="ta-IN"/>
        </w:rPr>
        <w:t xml:space="preserve">Philosophy </w:t>
      </w:r>
      <w:r w:rsidRPr="009B1ACF">
        <w:rPr>
          <w:rFonts w:ascii="Times New Roman" w:hAnsi="Times New Roman" w:cs="Times New Roman"/>
          <w:sz w:val="24"/>
          <w:szCs w:val="24"/>
          <w:lang w:bidi="ta-IN"/>
        </w:rPr>
        <w:t>(</w:t>
      </w:r>
      <w:r w:rsidR="008A60DC" w:rsidRPr="009B1ACF">
        <w:rPr>
          <w:rFonts w:ascii="Times New Roman" w:hAnsi="Times New Roman" w:cs="Times New Roman"/>
          <w:sz w:val="24"/>
          <w:szCs w:val="24"/>
          <w:lang w:bidi="ta-IN"/>
        </w:rPr>
        <w:t>MPhil</w:t>
      </w:r>
      <w:r w:rsidRPr="009B1ACF">
        <w:rPr>
          <w:rFonts w:ascii="Times New Roman" w:hAnsi="Times New Roman" w:cs="Times New Roman"/>
          <w:sz w:val="24"/>
          <w:szCs w:val="24"/>
          <w:lang w:bidi="ta-IN"/>
        </w:rPr>
        <w:t>)</w:t>
      </w:r>
      <w:r w:rsidR="00585E4F" w:rsidRPr="009B1ACF">
        <w:rPr>
          <w:rFonts w:ascii="Times New Roman" w:hAnsi="Times New Roman" w:cs="Times New Roman"/>
          <w:sz w:val="24"/>
          <w:szCs w:val="24"/>
          <w:lang w:bidi="ta-IN"/>
        </w:rPr>
        <w:t xml:space="preserve"> </w:t>
      </w:r>
      <w:r w:rsidR="00B13258" w:rsidRPr="009B1ACF">
        <w:rPr>
          <w:rFonts w:ascii="Times New Roman" w:hAnsi="Times New Roman" w:cs="Times New Roman"/>
          <w:sz w:val="24"/>
          <w:szCs w:val="24"/>
          <w:lang w:bidi="ta-IN"/>
        </w:rPr>
        <w:t>by Research</w:t>
      </w:r>
    </w:p>
    <w:p w:rsidR="00C22655" w:rsidRPr="009B1ACF" w:rsidRDefault="00C22655" w:rsidP="00C22655">
      <w:pPr>
        <w:autoSpaceDE w:val="0"/>
        <w:autoSpaceDN w:val="0"/>
        <w:adjustRightInd w:val="0"/>
        <w:spacing w:after="0" w:line="240" w:lineRule="auto"/>
        <w:ind w:firstLine="720"/>
        <w:rPr>
          <w:rFonts w:ascii="Times New Roman" w:hAnsi="Times New Roman" w:cs="Times New Roman"/>
          <w:sz w:val="24"/>
          <w:szCs w:val="24"/>
          <w:lang w:bidi="ta-IN"/>
        </w:rPr>
      </w:pPr>
    </w:p>
    <w:p w:rsidR="00C22655" w:rsidRPr="009B1ACF" w:rsidRDefault="00B60F33" w:rsidP="00B60F33">
      <w:pPr>
        <w:autoSpaceDE w:val="0"/>
        <w:autoSpaceDN w:val="0"/>
        <w:adjustRightInd w:val="0"/>
        <w:spacing w:after="0" w:line="240" w:lineRule="auto"/>
        <w:rPr>
          <w:rFonts w:ascii="Times New Roman" w:hAnsi="Times New Roman" w:cs="Times New Roman"/>
          <w:sz w:val="24"/>
          <w:szCs w:val="24"/>
          <w:lang w:bidi="ta-IN"/>
        </w:rPr>
      </w:pPr>
      <w:r w:rsidRPr="009B1ACF">
        <w:rPr>
          <w:rFonts w:ascii="Times New Roman" w:hAnsi="Times New Roman" w:cs="Times New Roman"/>
          <w:sz w:val="24"/>
          <w:szCs w:val="24"/>
          <w:lang w:bidi="ta-IN"/>
        </w:rPr>
        <w:t xml:space="preserve">     </w:t>
      </w:r>
      <w:r w:rsidR="00177A0A" w:rsidRPr="009B1ACF">
        <w:rPr>
          <w:rFonts w:ascii="Times New Roman" w:hAnsi="Times New Roman" w:cs="Times New Roman"/>
          <w:sz w:val="24"/>
          <w:szCs w:val="24"/>
          <w:lang w:bidi="ta-IN"/>
        </w:rPr>
        <w:tab/>
      </w:r>
      <w:r w:rsidR="00200151" w:rsidRPr="009B1ACF">
        <w:rPr>
          <w:rFonts w:ascii="Times New Roman" w:hAnsi="Times New Roman" w:cs="Times New Roman"/>
          <w:sz w:val="24"/>
          <w:szCs w:val="24"/>
          <w:lang w:bidi="ta-IN"/>
        </w:rPr>
        <w:t>T</w:t>
      </w:r>
      <w:r w:rsidR="00C22655" w:rsidRPr="009B1ACF">
        <w:rPr>
          <w:rFonts w:ascii="Times New Roman" w:hAnsi="Times New Roman" w:cs="Times New Roman"/>
          <w:sz w:val="24"/>
          <w:szCs w:val="24"/>
          <w:lang w:bidi="ta-IN"/>
        </w:rPr>
        <w:t xml:space="preserve">here are </w:t>
      </w:r>
      <w:r w:rsidR="00CB3788" w:rsidRPr="009B1ACF">
        <w:rPr>
          <w:rFonts w:ascii="Times New Roman" w:hAnsi="Times New Roman" w:cs="Times New Roman"/>
          <w:sz w:val="24"/>
          <w:szCs w:val="24"/>
          <w:lang w:bidi="ta-IN"/>
        </w:rPr>
        <w:t>tw</w:t>
      </w:r>
      <w:r w:rsidR="00C22655" w:rsidRPr="009B1ACF">
        <w:rPr>
          <w:rFonts w:ascii="Times New Roman" w:hAnsi="Times New Roman" w:cs="Times New Roman"/>
          <w:sz w:val="24"/>
          <w:szCs w:val="24"/>
          <w:lang w:bidi="ta-IN"/>
        </w:rPr>
        <w:t xml:space="preserve">o categories of </w:t>
      </w:r>
      <w:r w:rsidR="008724B6" w:rsidRPr="009B1ACF">
        <w:rPr>
          <w:rFonts w:ascii="Times New Roman" w:hAnsi="Times New Roman" w:cs="Times New Roman"/>
          <w:sz w:val="24"/>
          <w:szCs w:val="24"/>
          <w:lang w:bidi="ta-IN"/>
        </w:rPr>
        <w:t xml:space="preserve">studentships: </w:t>
      </w:r>
    </w:p>
    <w:p w:rsidR="00C22655" w:rsidRPr="009B1ACF" w:rsidRDefault="00C22655" w:rsidP="00C22655">
      <w:pPr>
        <w:autoSpaceDE w:val="0"/>
        <w:autoSpaceDN w:val="0"/>
        <w:adjustRightInd w:val="0"/>
        <w:spacing w:after="0" w:line="240" w:lineRule="auto"/>
        <w:ind w:firstLine="720"/>
        <w:rPr>
          <w:rFonts w:ascii="Times New Roman" w:hAnsi="Times New Roman" w:cs="Times New Roman"/>
          <w:sz w:val="24"/>
          <w:szCs w:val="24"/>
          <w:lang w:bidi="ta-IN"/>
        </w:rPr>
      </w:pPr>
    </w:p>
    <w:p w:rsidR="00C22655" w:rsidRPr="009B1ACF" w:rsidRDefault="00CB3788" w:rsidP="00C22655">
      <w:pPr>
        <w:autoSpaceDE w:val="0"/>
        <w:autoSpaceDN w:val="0"/>
        <w:adjustRightInd w:val="0"/>
        <w:spacing w:after="0" w:line="240" w:lineRule="auto"/>
        <w:ind w:left="720" w:firstLine="720"/>
        <w:rPr>
          <w:rFonts w:ascii="Times New Roman" w:hAnsi="Times New Roman" w:cs="Times New Roman"/>
          <w:sz w:val="24"/>
          <w:szCs w:val="24"/>
          <w:lang w:bidi="ta-IN"/>
        </w:rPr>
      </w:pPr>
      <w:r w:rsidRPr="009B1ACF">
        <w:rPr>
          <w:rFonts w:ascii="Times New Roman" w:hAnsi="Times New Roman" w:cs="Times New Roman"/>
          <w:sz w:val="24"/>
          <w:szCs w:val="24"/>
          <w:lang w:bidi="ta-IN"/>
        </w:rPr>
        <w:t>Full-tim</w:t>
      </w:r>
      <w:r w:rsidR="00C22655" w:rsidRPr="009B1ACF">
        <w:rPr>
          <w:rFonts w:ascii="Times New Roman" w:hAnsi="Times New Roman" w:cs="Times New Roman"/>
          <w:sz w:val="24"/>
          <w:szCs w:val="24"/>
          <w:lang w:bidi="ta-IN"/>
        </w:rPr>
        <w:t>e</w:t>
      </w:r>
    </w:p>
    <w:p w:rsidR="00C22655" w:rsidRPr="009B1ACF" w:rsidRDefault="00C22655" w:rsidP="00C22655">
      <w:pPr>
        <w:autoSpaceDE w:val="0"/>
        <w:autoSpaceDN w:val="0"/>
        <w:adjustRightInd w:val="0"/>
        <w:spacing w:after="0" w:line="240" w:lineRule="auto"/>
        <w:ind w:left="720" w:firstLine="720"/>
        <w:rPr>
          <w:rFonts w:ascii="Times New Roman" w:hAnsi="Times New Roman" w:cs="Times New Roman"/>
          <w:sz w:val="24"/>
          <w:szCs w:val="24"/>
          <w:lang w:bidi="ta-IN"/>
        </w:rPr>
      </w:pPr>
      <w:r w:rsidRPr="009B1ACF">
        <w:rPr>
          <w:rFonts w:ascii="Times New Roman" w:hAnsi="Times New Roman" w:cs="Times New Roman"/>
          <w:sz w:val="24"/>
          <w:szCs w:val="24"/>
          <w:lang w:bidi="ta-IN"/>
        </w:rPr>
        <w:t>Part-time</w:t>
      </w:r>
    </w:p>
    <w:p w:rsidR="00070775" w:rsidRPr="009B1ACF" w:rsidRDefault="00070775" w:rsidP="00070775">
      <w:pPr>
        <w:widowControl w:val="0"/>
        <w:autoSpaceDE w:val="0"/>
        <w:autoSpaceDN w:val="0"/>
        <w:adjustRightInd w:val="0"/>
        <w:spacing w:after="0" w:line="240" w:lineRule="auto"/>
        <w:jc w:val="both"/>
        <w:rPr>
          <w:rFonts w:ascii="Times New Roman" w:hAnsi="Times New Roman" w:cs="Times New Roman"/>
          <w:b/>
          <w:sz w:val="24"/>
          <w:szCs w:val="24"/>
        </w:rPr>
      </w:pPr>
    </w:p>
    <w:p w:rsidR="00C22FE7" w:rsidRPr="009B1ACF" w:rsidRDefault="00C22FE7" w:rsidP="00177A0A">
      <w:pPr>
        <w:widowControl w:val="0"/>
        <w:autoSpaceDE w:val="0"/>
        <w:autoSpaceDN w:val="0"/>
        <w:adjustRightInd w:val="0"/>
        <w:spacing w:after="0" w:line="240" w:lineRule="auto"/>
        <w:ind w:left="720"/>
        <w:jc w:val="both"/>
        <w:rPr>
          <w:rFonts w:ascii="Times New Roman" w:hAnsi="Times New Roman" w:cs="Times New Roman"/>
          <w:sz w:val="24"/>
          <w:szCs w:val="24"/>
        </w:rPr>
      </w:pPr>
    </w:p>
    <w:p w:rsidR="00C22FE7" w:rsidRPr="009B1ACF" w:rsidRDefault="00C22FE7" w:rsidP="00772330">
      <w:pPr>
        <w:widowControl w:val="0"/>
        <w:autoSpaceDE w:val="0"/>
        <w:autoSpaceDN w:val="0"/>
        <w:adjustRightInd w:val="0"/>
        <w:spacing w:after="0"/>
        <w:ind w:left="720"/>
        <w:jc w:val="both"/>
        <w:rPr>
          <w:rFonts w:ascii="Times New Roman" w:hAnsi="Times New Roman" w:cs="Times New Roman"/>
          <w:strike/>
          <w:color w:val="FF0000"/>
          <w:sz w:val="24"/>
          <w:szCs w:val="24"/>
        </w:rPr>
      </w:pPr>
      <w:r w:rsidRPr="009B1ACF">
        <w:rPr>
          <w:rFonts w:ascii="Times New Roman" w:hAnsi="Times New Roman" w:cs="Times New Roman"/>
          <w:b/>
          <w:sz w:val="24"/>
          <w:szCs w:val="24"/>
        </w:rPr>
        <w:t>A full-time</w:t>
      </w:r>
      <w:r w:rsidRPr="009B1ACF">
        <w:rPr>
          <w:rFonts w:ascii="Times New Roman" w:hAnsi="Times New Roman" w:cs="Times New Roman"/>
          <w:sz w:val="24"/>
          <w:szCs w:val="24"/>
        </w:rPr>
        <w:t xml:space="preserve"> student shall be a person who is duly registered for an MPhil degree programme and engaged in research or related activities during the entire normal working hours of the week. However, </w:t>
      </w:r>
      <w:r w:rsidR="00D47F85" w:rsidRPr="009B1ACF">
        <w:rPr>
          <w:rFonts w:ascii="Times New Roman" w:hAnsi="Times New Roman" w:cs="Times New Roman"/>
          <w:sz w:val="24"/>
          <w:szCs w:val="24"/>
        </w:rPr>
        <w:t>f</w:t>
      </w:r>
      <w:r w:rsidRPr="009B1ACF">
        <w:rPr>
          <w:rFonts w:ascii="Times New Roman" w:hAnsi="Times New Roman" w:cs="Times New Roman"/>
          <w:sz w:val="24"/>
          <w:szCs w:val="24"/>
        </w:rPr>
        <w:t xml:space="preserve">ull-time candidates </w:t>
      </w:r>
      <w:r w:rsidR="00C865CB" w:rsidRPr="009B1ACF">
        <w:rPr>
          <w:rFonts w:ascii="Times New Roman" w:hAnsi="Times New Roman" w:cs="Times New Roman"/>
          <w:sz w:val="24"/>
          <w:szCs w:val="24"/>
        </w:rPr>
        <w:t xml:space="preserve">who are in a permanent position </w:t>
      </w:r>
      <w:r w:rsidRPr="009B1ACF">
        <w:rPr>
          <w:rFonts w:ascii="Times New Roman" w:hAnsi="Times New Roman" w:cs="Times New Roman"/>
          <w:sz w:val="24"/>
          <w:szCs w:val="24"/>
        </w:rPr>
        <w:t>may undertake teaching/practicals</w:t>
      </w:r>
      <w:r w:rsidR="00A62A6A" w:rsidRPr="009B1ACF">
        <w:rPr>
          <w:rFonts w:ascii="Times New Roman" w:hAnsi="Times New Roman" w:cs="Times New Roman"/>
          <w:sz w:val="24"/>
          <w:szCs w:val="24"/>
        </w:rPr>
        <w:t xml:space="preserve"> and other related work assigned</w:t>
      </w:r>
      <w:r w:rsidRPr="009B1ACF">
        <w:rPr>
          <w:rFonts w:ascii="Times New Roman" w:hAnsi="Times New Roman" w:cs="Times New Roman"/>
          <w:sz w:val="24"/>
          <w:szCs w:val="24"/>
        </w:rPr>
        <w:t xml:space="preserve"> at the University</w:t>
      </w:r>
      <w:r w:rsidR="00CB4322" w:rsidRPr="009B1ACF">
        <w:rPr>
          <w:rFonts w:ascii="Times New Roman" w:hAnsi="Times New Roman" w:cs="Times New Roman"/>
          <w:sz w:val="24"/>
          <w:szCs w:val="24"/>
        </w:rPr>
        <w:t>/</w:t>
      </w:r>
      <w:r w:rsidR="00CB4322" w:rsidRPr="009B1ACF">
        <w:rPr>
          <w:rFonts w:ascii="Times New Roman" w:hAnsi="Times New Roman" w:cs="Times New Roman"/>
          <w:sz w:val="24"/>
          <w:szCs w:val="24"/>
          <w:shd w:val="clear" w:color="auto" w:fill="FFFFFF" w:themeFill="background1"/>
        </w:rPr>
        <w:t>Institute</w:t>
      </w:r>
      <w:r w:rsidRPr="009B1ACF">
        <w:rPr>
          <w:rFonts w:ascii="Times New Roman" w:hAnsi="Times New Roman" w:cs="Times New Roman"/>
          <w:sz w:val="24"/>
          <w:szCs w:val="24"/>
          <w:shd w:val="clear" w:color="auto" w:fill="FFFFFF" w:themeFill="background1"/>
        </w:rPr>
        <w:t xml:space="preserve"> </w:t>
      </w:r>
      <w:r w:rsidR="00956EC0" w:rsidRPr="009B1ACF">
        <w:rPr>
          <w:rFonts w:ascii="Times New Roman" w:hAnsi="Times New Roman" w:cs="Times New Roman"/>
          <w:sz w:val="24"/>
          <w:szCs w:val="24"/>
          <w:shd w:val="clear" w:color="auto" w:fill="FFFFFF" w:themeFill="background1"/>
        </w:rPr>
        <w:t>w</w:t>
      </w:r>
      <w:r w:rsidR="00956EC0" w:rsidRPr="009B1ACF">
        <w:rPr>
          <w:rFonts w:ascii="Times New Roman" w:hAnsi="Times New Roman" w:cs="Times New Roman"/>
          <w:sz w:val="24"/>
          <w:szCs w:val="24"/>
        </w:rPr>
        <w:t xml:space="preserve">ith the permission of </w:t>
      </w:r>
      <w:r w:rsidR="00A62A6A" w:rsidRPr="009B1ACF">
        <w:rPr>
          <w:rFonts w:ascii="Times New Roman" w:hAnsi="Times New Roman" w:cs="Times New Roman"/>
          <w:sz w:val="24"/>
          <w:szCs w:val="24"/>
        </w:rPr>
        <w:t>s</w:t>
      </w:r>
      <w:r w:rsidR="00956EC0" w:rsidRPr="009B1ACF">
        <w:rPr>
          <w:rFonts w:ascii="Times New Roman" w:hAnsi="Times New Roman" w:cs="Times New Roman"/>
          <w:sz w:val="24"/>
          <w:szCs w:val="24"/>
        </w:rPr>
        <w:t xml:space="preserve">upervisors and the </w:t>
      </w:r>
      <w:r w:rsidR="00A62A6A" w:rsidRPr="009B1ACF">
        <w:rPr>
          <w:rFonts w:ascii="Times New Roman" w:hAnsi="Times New Roman" w:cs="Times New Roman"/>
          <w:sz w:val="24"/>
          <w:szCs w:val="24"/>
        </w:rPr>
        <w:t>H</w:t>
      </w:r>
      <w:r w:rsidR="00956EC0" w:rsidRPr="009B1ACF">
        <w:rPr>
          <w:rFonts w:ascii="Times New Roman" w:hAnsi="Times New Roman" w:cs="Times New Roman"/>
          <w:sz w:val="24"/>
          <w:szCs w:val="24"/>
        </w:rPr>
        <w:t>ead of the Department</w:t>
      </w:r>
      <w:r w:rsidR="00A62A6A" w:rsidRPr="009B1ACF">
        <w:rPr>
          <w:rFonts w:ascii="Times New Roman" w:hAnsi="Times New Roman" w:cs="Times New Roman"/>
          <w:sz w:val="24"/>
          <w:szCs w:val="24"/>
        </w:rPr>
        <w:t xml:space="preserve">/Institute, </w:t>
      </w:r>
      <w:r w:rsidR="00956EC0" w:rsidRPr="009B1ACF">
        <w:rPr>
          <w:rFonts w:ascii="Times New Roman" w:hAnsi="Times New Roman" w:cs="Times New Roman"/>
          <w:sz w:val="24"/>
          <w:szCs w:val="24"/>
        </w:rPr>
        <w:t xml:space="preserve">for a maximum of eight hours per week. </w:t>
      </w:r>
      <w:r w:rsidR="00CB4322" w:rsidRPr="009B1ACF">
        <w:rPr>
          <w:rFonts w:ascii="Times New Roman" w:hAnsi="Times New Roman" w:cs="Times New Roman"/>
          <w:sz w:val="24"/>
          <w:szCs w:val="24"/>
        </w:rPr>
        <w:t>Under such circumstances, the relevant student should w</w:t>
      </w:r>
      <w:r w:rsidR="00C90A24" w:rsidRPr="009B1ACF">
        <w:rPr>
          <w:rFonts w:ascii="Times New Roman" w:hAnsi="Times New Roman" w:cs="Times New Roman"/>
          <w:sz w:val="24"/>
          <w:szCs w:val="24"/>
        </w:rPr>
        <w:t xml:space="preserve">ork </w:t>
      </w:r>
      <w:r w:rsidR="00CB4322" w:rsidRPr="009B1ACF">
        <w:rPr>
          <w:rFonts w:ascii="Times New Roman" w:hAnsi="Times New Roman" w:cs="Times New Roman"/>
          <w:sz w:val="24"/>
          <w:szCs w:val="24"/>
        </w:rPr>
        <w:t xml:space="preserve">outside the normal working hours (including weekends) to compensate </w:t>
      </w:r>
      <w:r w:rsidR="00C90A24" w:rsidRPr="009B1ACF">
        <w:rPr>
          <w:rFonts w:ascii="Times New Roman" w:hAnsi="Times New Roman" w:cs="Times New Roman"/>
          <w:sz w:val="24"/>
          <w:szCs w:val="24"/>
        </w:rPr>
        <w:t>the</w:t>
      </w:r>
      <w:r w:rsidR="00CB4322" w:rsidRPr="009B1ACF">
        <w:rPr>
          <w:rFonts w:ascii="Times New Roman" w:hAnsi="Times New Roman" w:cs="Times New Roman"/>
          <w:sz w:val="24"/>
          <w:szCs w:val="24"/>
        </w:rPr>
        <w:t xml:space="preserve"> 08 hours working requirement at the relevant University/Institute. </w:t>
      </w:r>
      <w:r w:rsidR="00C90A24" w:rsidRPr="009B1ACF">
        <w:rPr>
          <w:rFonts w:ascii="Times New Roman" w:hAnsi="Times New Roman" w:cs="Times New Roman"/>
          <w:sz w:val="24"/>
          <w:szCs w:val="24"/>
        </w:rPr>
        <w:t xml:space="preserve"> Such students should submit </w:t>
      </w:r>
      <w:r w:rsidR="00D73305" w:rsidRPr="009B1ACF">
        <w:rPr>
          <w:rFonts w:ascii="Times New Roman" w:hAnsi="Times New Roman" w:cs="Times New Roman"/>
          <w:sz w:val="24"/>
          <w:szCs w:val="24"/>
        </w:rPr>
        <w:t xml:space="preserve">a </w:t>
      </w:r>
      <w:r w:rsidR="00C90A24" w:rsidRPr="009B1ACF">
        <w:rPr>
          <w:rFonts w:ascii="Times New Roman" w:hAnsi="Times New Roman" w:cs="Times New Roman"/>
          <w:sz w:val="24"/>
          <w:szCs w:val="24"/>
        </w:rPr>
        <w:t xml:space="preserve">report on </w:t>
      </w:r>
      <w:r w:rsidR="00C865CB" w:rsidRPr="009B1ACF">
        <w:rPr>
          <w:rFonts w:ascii="Times New Roman" w:hAnsi="Times New Roman" w:cs="Times New Roman"/>
          <w:sz w:val="24"/>
          <w:szCs w:val="24"/>
        </w:rPr>
        <w:t xml:space="preserve">workload </w:t>
      </w:r>
      <w:r w:rsidR="00C90A24" w:rsidRPr="009B1ACF">
        <w:rPr>
          <w:rFonts w:ascii="Times New Roman" w:hAnsi="Times New Roman" w:cs="Times New Roman"/>
          <w:sz w:val="24"/>
          <w:szCs w:val="24"/>
        </w:rPr>
        <w:t>bi-annually to the FHDC through the respective supervisor from the date of registration.</w:t>
      </w:r>
      <w:r w:rsidR="00C90A24" w:rsidRPr="009B1ACF">
        <w:rPr>
          <w:rFonts w:ascii="Times New Roman" w:hAnsi="Times New Roman" w:cs="Times New Roman"/>
          <w:color w:val="FF0000"/>
          <w:sz w:val="24"/>
          <w:szCs w:val="24"/>
        </w:rPr>
        <w:t xml:space="preserve"> </w:t>
      </w:r>
    </w:p>
    <w:p w:rsidR="00C22FE7" w:rsidRPr="009B1ACF" w:rsidRDefault="00C22FE7" w:rsidP="00772330">
      <w:pPr>
        <w:widowControl w:val="0"/>
        <w:tabs>
          <w:tab w:val="left" w:pos="1080"/>
        </w:tabs>
        <w:autoSpaceDE w:val="0"/>
        <w:autoSpaceDN w:val="0"/>
        <w:adjustRightInd w:val="0"/>
        <w:spacing w:after="0"/>
        <w:jc w:val="both"/>
        <w:rPr>
          <w:rFonts w:ascii="Times New Roman" w:hAnsi="Times New Roman" w:cs="Times New Roman"/>
          <w:color w:val="FF0000"/>
          <w:sz w:val="24"/>
          <w:szCs w:val="24"/>
        </w:rPr>
      </w:pPr>
      <w:r w:rsidRPr="009B1ACF">
        <w:rPr>
          <w:rFonts w:ascii="Times New Roman" w:hAnsi="Times New Roman" w:cs="Times New Roman"/>
          <w:color w:val="FF0000"/>
          <w:sz w:val="24"/>
          <w:szCs w:val="24"/>
        </w:rPr>
        <w:tab/>
      </w:r>
    </w:p>
    <w:p w:rsidR="00C22FE7" w:rsidRPr="009B1ACF" w:rsidRDefault="00C22FE7" w:rsidP="00772330">
      <w:pPr>
        <w:widowControl w:val="0"/>
        <w:autoSpaceDE w:val="0"/>
        <w:autoSpaceDN w:val="0"/>
        <w:adjustRightInd w:val="0"/>
        <w:spacing w:after="0"/>
        <w:ind w:left="720"/>
        <w:jc w:val="both"/>
        <w:rPr>
          <w:rFonts w:ascii="Times New Roman" w:hAnsi="Times New Roman" w:cs="Times New Roman"/>
          <w:sz w:val="24"/>
          <w:szCs w:val="24"/>
        </w:rPr>
      </w:pPr>
      <w:r w:rsidRPr="009B1ACF">
        <w:rPr>
          <w:rFonts w:ascii="Times New Roman" w:hAnsi="Times New Roman" w:cs="Times New Roman"/>
          <w:b/>
          <w:sz w:val="24"/>
          <w:szCs w:val="24"/>
        </w:rPr>
        <w:t xml:space="preserve">A </w:t>
      </w:r>
      <w:r w:rsidR="005E5E18">
        <w:rPr>
          <w:rFonts w:ascii="Times New Roman" w:hAnsi="Times New Roman" w:cs="Times New Roman"/>
          <w:b/>
          <w:sz w:val="24"/>
          <w:szCs w:val="24"/>
        </w:rPr>
        <w:t>p</w:t>
      </w:r>
      <w:r w:rsidRPr="009B1ACF">
        <w:rPr>
          <w:rFonts w:ascii="Times New Roman" w:hAnsi="Times New Roman" w:cs="Times New Roman"/>
          <w:b/>
          <w:sz w:val="24"/>
          <w:szCs w:val="24"/>
        </w:rPr>
        <w:t>art-time</w:t>
      </w:r>
      <w:r w:rsidRPr="009B1ACF">
        <w:rPr>
          <w:rFonts w:ascii="Times New Roman" w:hAnsi="Times New Roman" w:cs="Times New Roman"/>
          <w:sz w:val="24"/>
          <w:szCs w:val="24"/>
        </w:rPr>
        <w:t xml:space="preserve"> student shall be a person who is duly registered for an MPhil degree programme and devoted only a pre-determined percentage of the total working hours of a week for his/her research work. The duration of the total program will depend on the number of hours devoted per week, which </w:t>
      </w:r>
      <w:r w:rsidR="00292264" w:rsidRPr="009B1ACF">
        <w:rPr>
          <w:rFonts w:ascii="Times New Roman" w:hAnsi="Times New Roman" w:cs="Times New Roman"/>
          <w:sz w:val="24"/>
          <w:szCs w:val="24"/>
        </w:rPr>
        <w:t>shall</w:t>
      </w:r>
      <w:r w:rsidRPr="009B1ACF">
        <w:rPr>
          <w:rFonts w:ascii="Times New Roman" w:hAnsi="Times New Roman" w:cs="Times New Roman"/>
          <w:sz w:val="24"/>
          <w:szCs w:val="24"/>
        </w:rPr>
        <w:t xml:space="preserve"> be determined by the FHDC. </w:t>
      </w:r>
    </w:p>
    <w:p w:rsidR="00C22FE7" w:rsidRPr="009B1ACF" w:rsidRDefault="00C22FE7" w:rsidP="00C22FE7">
      <w:pPr>
        <w:widowControl w:val="0"/>
        <w:autoSpaceDE w:val="0"/>
        <w:autoSpaceDN w:val="0"/>
        <w:adjustRightInd w:val="0"/>
        <w:spacing w:after="0" w:line="240" w:lineRule="auto"/>
        <w:ind w:left="720"/>
        <w:jc w:val="both"/>
        <w:rPr>
          <w:rFonts w:ascii="Times New Roman" w:hAnsi="Times New Roman" w:cs="Times New Roman"/>
          <w:sz w:val="24"/>
          <w:szCs w:val="24"/>
        </w:rPr>
      </w:pPr>
    </w:p>
    <w:p w:rsidR="00A62A6A" w:rsidRPr="009B1ACF" w:rsidRDefault="00A62A6A">
      <w:pPr>
        <w:rPr>
          <w:rFonts w:ascii="Times New Roman" w:hAnsi="Times New Roman" w:cs="Times New Roman"/>
          <w:sz w:val="24"/>
          <w:szCs w:val="24"/>
        </w:rPr>
      </w:pPr>
      <w:r w:rsidRPr="009B1ACF">
        <w:rPr>
          <w:rFonts w:ascii="Times New Roman" w:hAnsi="Times New Roman" w:cs="Times New Roman"/>
          <w:sz w:val="24"/>
          <w:szCs w:val="24"/>
        </w:rPr>
        <w:br w:type="page"/>
      </w:r>
    </w:p>
    <w:p w:rsidR="00C22655" w:rsidRPr="009B1ACF" w:rsidRDefault="00C22655" w:rsidP="00B60F33">
      <w:pPr>
        <w:tabs>
          <w:tab w:val="left" w:pos="720"/>
        </w:tabs>
        <w:autoSpaceDE w:val="0"/>
        <w:autoSpaceDN w:val="0"/>
        <w:adjustRightInd w:val="0"/>
        <w:spacing w:after="0" w:line="240" w:lineRule="auto"/>
        <w:rPr>
          <w:rFonts w:ascii="Times New Roman" w:hAnsi="Times New Roman" w:cs="Times New Roman"/>
          <w:b/>
          <w:bCs/>
          <w:sz w:val="24"/>
          <w:szCs w:val="24"/>
          <w:lang w:bidi="ta-IN"/>
        </w:rPr>
      </w:pPr>
      <w:r w:rsidRPr="009B1ACF">
        <w:rPr>
          <w:rFonts w:ascii="Times New Roman" w:hAnsi="Times New Roman" w:cs="Times New Roman"/>
          <w:b/>
          <w:bCs/>
          <w:sz w:val="24"/>
          <w:szCs w:val="24"/>
          <w:lang w:bidi="ta-IN"/>
        </w:rPr>
        <w:lastRenderedPageBreak/>
        <w:t>1.1</w:t>
      </w:r>
      <w:r w:rsidR="00B60F33" w:rsidRPr="009B1ACF">
        <w:rPr>
          <w:rFonts w:ascii="Times New Roman" w:hAnsi="Times New Roman" w:cs="Times New Roman"/>
          <w:b/>
          <w:bCs/>
          <w:sz w:val="24"/>
          <w:szCs w:val="24"/>
          <w:lang w:bidi="ta-IN"/>
        </w:rPr>
        <w:t>.</w:t>
      </w:r>
      <w:r w:rsidRPr="009B1ACF">
        <w:rPr>
          <w:rFonts w:ascii="Times New Roman" w:hAnsi="Times New Roman" w:cs="Times New Roman"/>
          <w:sz w:val="24"/>
          <w:szCs w:val="24"/>
          <w:lang w:bidi="ta-IN"/>
        </w:rPr>
        <w:t xml:space="preserve">  </w:t>
      </w:r>
      <w:r w:rsidR="00B60F33" w:rsidRPr="009B1ACF">
        <w:rPr>
          <w:rFonts w:ascii="Times New Roman" w:hAnsi="Times New Roman" w:cs="Times New Roman"/>
          <w:sz w:val="24"/>
          <w:szCs w:val="24"/>
          <w:lang w:bidi="ta-IN"/>
        </w:rPr>
        <w:tab/>
      </w:r>
      <w:r w:rsidR="00C92728" w:rsidRPr="009B1ACF">
        <w:rPr>
          <w:rFonts w:ascii="Times New Roman" w:hAnsi="Times New Roman" w:cs="Times New Roman"/>
          <w:b/>
          <w:bCs/>
          <w:sz w:val="24"/>
          <w:szCs w:val="24"/>
          <w:lang w:bidi="ta-IN"/>
        </w:rPr>
        <w:t>Minimum Admission Requirement</w:t>
      </w:r>
    </w:p>
    <w:p w:rsidR="00C22655" w:rsidRPr="009B1ACF" w:rsidRDefault="00C22655" w:rsidP="00C22655">
      <w:pPr>
        <w:autoSpaceDE w:val="0"/>
        <w:autoSpaceDN w:val="0"/>
        <w:adjustRightInd w:val="0"/>
        <w:spacing w:after="0" w:line="240" w:lineRule="auto"/>
        <w:rPr>
          <w:rFonts w:ascii="Times New Roman" w:hAnsi="Times New Roman" w:cs="Times New Roman"/>
          <w:b/>
          <w:bCs/>
          <w:sz w:val="24"/>
          <w:szCs w:val="24"/>
          <w:lang w:bidi="ta-IN"/>
        </w:rPr>
      </w:pPr>
    </w:p>
    <w:p w:rsidR="00331558" w:rsidRPr="009B1ACF" w:rsidRDefault="00B60F33" w:rsidP="00772330">
      <w:pPr>
        <w:autoSpaceDE w:val="0"/>
        <w:autoSpaceDN w:val="0"/>
        <w:adjustRightInd w:val="0"/>
        <w:spacing w:after="0"/>
        <w:ind w:left="720"/>
        <w:jc w:val="both"/>
        <w:rPr>
          <w:rFonts w:ascii="Times New Roman" w:hAnsi="Times New Roman" w:cs="Times New Roman"/>
          <w:sz w:val="24"/>
          <w:szCs w:val="24"/>
        </w:rPr>
      </w:pPr>
      <w:r w:rsidRPr="009B1ACF">
        <w:rPr>
          <w:rFonts w:ascii="Times New Roman" w:hAnsi="Times New Roman" w:cs="Times New Roman"/>
          <w:sz w:val="24"/>
          <w:szCs w:val="24"/>
          <w:lang w:bidi="ta-IN"/>
        </w:rPr>
        <w:t xml:space="preserve">l. </w:t>
      </w:r>
      <w:r w:rsidR="00331558" w:rsidRPr="009B1ACF">
        <w:rPr>
          <w:rFonts w:ascii="Times New Roman" w:hAnsi="Times New Roman" w:cs="Times New Roman"/>
          <w:sz w:val="24"/>
          <w:szCs w:val="24"/>
        </w:rPr>
        <w:t xml:space="preserve">A Bachelor’s Honours degree of Level 6 with a minimum of 30 credits in the relevant field, </w:t>
      </w:r>
    </w:p>
    <w:p w:rsidR="00331558" w:rsidRPr="009B1ACF" w:rsidRDefault="00331558" w:rsidP="00772330">
      <w:pPr>
        <w:autoSpaceDE w:val="0"/>
        <w:autoSpaceDN w:val="0"/>
        <w:adjustRightInd w:val="0"/>
        <w:spacing w:after="0"/>
        <w:ind w:left="3600" w:firstLine="720"/>
        <w:jc w:val="both"/>
        <w:rPr>
          <w:rFonts w:ascii="Times New Roman" w:hAnsi="Times New Roman" w:cs="Times New Roman"/>
          <w:sz w:val="24"/>
          <w:szCs w:val="24"/>
          <w:lang w:bidi="ta-IN"/>
        </w:rPr>
      </w:pPr>
      <w:r w:rsidRPr="009B1ACF">
        <w:rPr>
          <w:rFonts w:ascii="Times New Roman" w:hAnsi="Times New Roman" w:cs="Times New Roman"/>
          <w:sz w:val="24"/>
          <w:szCs w:val="24"/>
        </w:rPr>
        <w:t xml:space="preserve">or </w:t>
      </w:r>
    </w:p>
    <w:p w:rsidR="00331558" w:rsidRPr="009B1ACF" w:rsidRDefault="00331558" w:rsidP="00772330">
      <w:pPr>
        <w:pStyle w:val="Default"/>
        <w:spacing w:line="276" w:lineRule="auto"/>
        <w:ind w:left="720"/>
        <w:jc w:val="both"/>
        <w:rPr>
          <w:rFonts w:ascii="Times New Roman" w:hAnsi="Times New Roman" w:cs="Times New Roman"/>
          <w:color w:val="auto"/>
        </w:rPr>
      </w:pPr>
      <w:r w:rsidRPr="009B1ACF">
        <w:rPr>
          <w:rFonts w:ascii="Times New Roman" w:hAnsi="Times New Roman" w:cs="Times New Roman"/>
          <w:color w:val="auto"/>
        </w:rPr>
        <w:t xml:space="preserve">2. A Bachelor’s Honours degree of Level 6 with a minimum of 30 credits in a related field and successful completion of a qualifying examination, </w:t>
      </w:r>
    </w:p>
    <w:p w:rsidR="00331558" w:rsidRPr="009B1ACF" w:rsidRDefault="00331558" w:rsidP="00772330">
      <w:pPr>
        <w:pStyle w:val="Default"/>
        <w:spacing w:line="276" w:lineRule="auto"/>
        <w:ind w:left="3600" w:firstLine="720"/>
        <w:jc w:val="both"/>
        <w:rPr>
          <w:rFonts w:ascii="Times New Roman" w:hAnsi="Times New Roman" w:cs="Times New Roman"/>
          <w:color w:val="auto"/>
        </w:rPr>
      </w:pPr>
      <w:r w:rsidRPr="009B1ACF">
        <w:rPr>
          <w:rFonts w:ascii="Times New Roman" w:hAnsi="Times New Roman" w:cs="Times New Roman"/>
          <w:color w:val="auto"/>
        </w:rPr>
        <w:t xml:space="preserve">or </w:t>
      </w:r>
    </w:p>
    <w:p w:rsidR="00331558" w:rsidRPr="009B1ACF" w:rsidRDefault="00331558" w:rsidP="00772330">
      <w:pPr>
        <w:pStyle w:val="Default"/>
        <w:spacing w:line="276" w:lineRule="auto"/>
        <w:ind w:left="720"/>
        <w:jc w:val="both"/>
        <w:rPr>
          <w:rFonts w:ascii="Times New Roman" w:hAnsi="Times New Roman" w:cs="Times New Roman"/>
          <w:color w:val="auto"/>
        </w:rPr>
      </w:pPr>
      <w:r w:rsidRPr="009B1ACF">
        <w:rPr>
          <w:rFonts w:ascii="Times New Roman" w:hAnsi="Times New Roman" w:cs="Times New Roman"/>
          <w:color w:val="auto"/>
        </w:rPr>
        <w:t xml:space="preserve">3. A Bachelor’s degree of level 5 with a minimum GPA of 3 in the scale of 0-4 and successful completion of a qualifying examination which will be conducted after completion of 30 credits equivalent to SLQF 6 in the same or related field, </w:t>
      </w:r>
    </w:p>
    <w:p w:rsidR="00331558" w:rsidRPr="009B1ACF" w:rsidRDefault="00331558" w:rsidP="00772330">
      <w:pPr>
        <w:pStyle w:val="Default"/>
        <w:spacing w:line="276" w:lineRule="auto"/>
        <w:ind w:left="3600" w:firstLine="720"/>
        <w:jc w:val="both"/>
        <w:rPr>
          <w:rFonts w:ascii="Times New Roman" w:hAnsi="Times New Roman" w:cs="Times New Roman"/>
          <w:color w:val="auto"/>
        </w:rPr>
      </w:pPr>
      <w:r w:rsidRPr="009B1ACF">
        <w:rPr>
          <w:rFonts w:ascii="Times New Roman" w:hAnsi="Times New Roman" w:cs="Times New Roman"/>
          <w:color w:val="auto"/>
        </w:rPr>
        <w:t xml:space="preserve">or </w:t>
      </w:r>
    </w:p>
    <w:p w:rsidR="001C4D9D" w:rsidRPr="009B1ACF" w:rsidRDefault="00331558" w:rsidP="00772330">
      <w:pPr>
        <w:pStyle w:val="Default"/>
        <w:spacing w:line="276" w:lineRule="auto"/>
        <w:ind w:firstLine="720"/>
        <w:jc w:val="both"/>
        <w:rPr>
          <w:rFonts w:ascii="Times New Roman" w:hAnsi="Times New Roman" w:cs="Times New Roman"/>
          <w:color w:val="auto"/>
        </w:rPr>
      </w:pPr>
      <w:r w:rsidRPr="009B1ACF">
        <w:rPr>
          <w:rFonts w:ascii="Times New Roman" w:hAnsi="Times New Roman" w:cs="Times New Roman"/>
          <w:color w:val="auto"/>
        </w:rPr>
        <w:t>4. A qualification of SLQF levels 7 or above in the relevant field,</w:t>
      </w:r>
    </w:p>
    <w:p w:rsidR="00331558" w:rsidRPr="009B1ACF" w:rsidRDefault="00331558" w:rsidP="00772330">
      <w:pPr>
        <w:pStyle w:val="Default"/>
        <w:spacing w:line="276" w:lineRule="auto"/>
        <w:ind w:left="3600" w:firstLine="720"/>
        <w:jc w:val="both"/>
        <w:rPr>
          <w:rFonts w:ascii="Times New Roman" w:hAnsi="Times New Roman" w:cs="Times New Roman"/>
          <w:color w:val="auto"/>
        </w:rPr>
      </w:pPr>
      <w:r w:rsidRPr="009B1ACF">
        <w:rPr>
          <w:rFonts w:ascii="Times New Roman" w:hAnsi="Times New Roman" w:cs="Times New Roman"/>
          <w:color w:val="auto"/>
        </w:rPr>
        <w:t xml:space="preserve"> or </w:t>
      </w:r>
    </w:p>
    <w:p w:rsidR="00331558" w:rsidRPr="009B1ACF" w:rsidRDefault="00331558" w:rsidP="00772330">
      <w:pPr>
        <w:autoSpaceDE w:val="0"/>
        <w:autoSpaceDN w:val="0"/>
        <w:adjustRightInd w:val="0"/>
        <w:spacing w:after="0"/>
        <w:ind w:left="720"/>
        <w:jc w:val="both"/>
        <w:rPr>
          <w:rFonts w:ascii="Times New Roman" w:hAnsi="Times New Roman" w:cs="Times New Roman"/>
          <w:sz w:val="24"/>
          <w:szCs w:val="24"/>
          <w:lang w:bidi="ta-IN"/>
        </w:rPr>
      </w:pPr>
      <w:r w:rsidRPr="009B1ACF">
        <w:rPr>
          <w:rFonts w:ascii="Times New Roman" w:hAnsi="Times New Roman" w:cs="Times New Roman"/>
          <w:sz w:val="24"/>
          <w:szCs w:val="24"/>
        </w:rPr>
        <w:t xml:space="preserve">5. Completion of NVQ Level 7 with a minimum GPA of 3.0 in a scale of 0-4 and successful completion of a qualifying examination which will be conducted after completion of 30 credits equivalent to SLQF level 6 or 7, as determined by the </w:t>
      </w:r>
      <w:r w:rsidR="00F23548" w:rsidRPr="009B1ACF">
        <w:rPr>
          <w:rFonts w:ascii="Times New Roman" w:hAnsi="Times New Roman" w:cs="Times New Roman"/>
          <w:sz w:val="24"/>
          <w:szCs w:val="24"/>
        </w:rPr>
        <w:t>FHDC</w:t>
      </w:r>
      <w:r w:rsidRPr="009B1ACF">
        <w:rPr>
          <w:rFonts w:ascii="Times New Roman" w:hAnsi="Times New Roman" w:cs="Times New Roman"/>
          <w:sz w:val="24"/>
          <w:szCs w:val="24"/>
        </w:rPr>
        <w:t xml:space="preserve">, may also be considered for admission. </w:t>
      </w:r>
    </w:p>
    <w:p w:rsidR="00C22655" w:rsidRPr="009B1ACF" w:rsidRDefault="00C22655" w:rsidP="00772330">
      <w:pPr>
        <w:autoSpaceDE w:val="0"/>
        <w:autoSpaceDN w:val="0"/>
        <w:adjustRightInd w:val="0"/>
        <w:spacing w:after="0"/>
        <w:ind w:left="3600" w:firstLine="720"/>
        <w:jc w:val="both"/>
        <w:rPr>
          <w:rFonts w:ascii="Times New Roman" w:hAnsi="Times New Roman" w:cs="Times New Roman"/>
          <w:sz w:val="24"/>
          <w:szCs w:val="24"/>
          <w:lang w:bidi="ta-IN"/>
        </w:rPr>
      </w:pPr>
      <w:r w:rsidRPr="009B1ACF">
        <w:rPr>
          <w:rFonts w:ascii="Times New Roman" w:hAnsi="Times New Roman" w:cs="Times New Roman"/>
          <w:sz w:val="24"/>
          <w:szCs w:val="24"/>
          <w:lang w:bidi="ta-IN"/>
        </w:rPr>
        <w:t>or</w:t>
      </w:r>
    </w:p>
    <w:p w:rsidR="00600B5A" w:rsidRPr="009B1ACF" w:rsidRDefault="00331558" w:rsidP="00772330">
      <w:pPr>
        <w:autoSpaceDE w:val="0"/>
        <w:autoSpaceDN w:val="0"/>
        <w:adjustRightInd w:val="0"/>
        <w:spacing w:after="0"/>
        <w:ind w:left="720"/>
        <w:jc w:val="both"/>
        <w:rPr>
          <w:rFonts w:ascii="Times New Roman" w:hAnsi="Times New Roman" w:cs="Times New Roman"/>
          <w:sz w:val="24"/>
          <w:szCs w:val="24"/>
          <w:lang w:bidi="ta-IN"/>
        </w:rPr>
      </w:pPr>
      <w:r w:rsidRPr="009B1ACF">
        <w:rPr>
          <w:rFonts w:ascii="Times New Roman" w:hAnsi="Times New Roman" w:cs="Times New Roman"/>
          <w:sz w:val="24"/>
          <w:szCs w:val="24"/>
          <w:lang w:bidi="ta-IN"/>
        </w:rPr>
        <w:t>6</w:t>
      </w:r>
      <w:r w:rsidR="00BB7C30" w:rsidRPr="009B1ACF">
        <w:rPr>
          <w:rFonts w:ascii="Times New Roman" w:hAnsi="Times New Roman" w:cs="Times New Roman"/>
          <w:sz w:val="24"/>
          <w:szCs w:val="24"/>
          <w:lang w:bidi="ta-IN"/>
        </w:rPr>
        <w:t xml:space="preserve">. </w:t>
      </w:r>
      <w:r w:rsidR="00E66425" w:rsidRPr="009B1ACF">
        <w:rPr>
          <w:rFonts w:ascii="Times New Roman" w:hAnsi="Times New Roman" w:cs="Times New Roman"/>
          <w:sz w:val="24"/>
          <w:szCs w:val="24"/>
          <w:lang w:bidi="ta-IN"/>
        </w:rPr>
        <w:t>Any other equivalent qualifications approved by the Senate with the recommendations of the FHDC</w:t>
      </w:r>
      <w:r w:rsidR="00A62A6A" w:rsidRPr="009B1ACF">
        <w:rPr>
          <w:rFonts w:ascii="Times New Roman" w:hAnsi="Times New Roman" w:cs="Times New Roman"/>
          <w:sz w:val="24"/>
          <w:szCs w:val="24"/>
          <w:lang w:bidi="ta-IN"/>
        </w:rPr>
        <w:t>.</w:t>
      </w:r>
      <w:r w:rsidR="00E66425" w:rsidRPr="009B1ACF">
        <w:rPr>
          <w:rFonts w:ascii="Times New Roman" w:hAnsi="Times New Roman" w:cs="Times New Roman"/>
          <w:sz w:val="24"/>
          <w:szCs w:val="24"/>
          <w:lang w:bidi="ta-IN"/>
        </w:rPr>
        <w:t xml:space="preserve"> </w:t>
      </w:r>
    </w:p>
    <w:p w:rsidR="004A3B4E" w:rsidRPr="009B1ACF" w:rsidRDefault="004A3B4E" w:rsidP="00331558">
      <w:pPr>
        <w:autoSpaceDE w:val="0"/>
        <w:autoSpaceDN w:val="0"/>
        <w:adjustRightInd w:val="0"/>
        <w:spacing w:after="0" w:line="240" w:lineRule="auto"/>
        <w:ind w:left="720"/>
        <w:jc w:val="both"/>
        <w:rPr>
          <w:rFonts w:ascii="Times New Roman" w:hAnsi="Times New Roman" w:cs="Times New Roman"/>
          <w:sz w:val="24"/>
          <w:szCs w:val="24"/>
          <w:lang w:bidi="ta-IN"/>
        </w:rPr>
      </w:pPr>
    </w:p>
    <w:p w:rsidR="00C22655" w:rsidRPr="009B1ACF" w:rsidRDefault="00C22655" w:rsidP="00C22655">
      <w:pPr>
        <w:autoSpaceDE w:val="0"/>
        <w:autoSpaceDN w:val="0"/>
        <w:adjustRightInd w:val="0"/>
        <w:spacing w:after="0" w:line="240" w:lineRule="auto"/>
        <w:rPr>
          <w:rFonts w:ascii="Times New Roman" w:hAnsi="Times New Roman" w:cs="Times New Roman"/>
          <w:b/>
          <w:bCs/>
          <w:sz w:val="24"/>
          <w:szCs w:val="24"/>
          <w:lang w:bidi="ta-IN"/>
        </w:rPr>
      </w:pPr>
      <w:r w:rsidRPr="009B1ACF">
        <w:rPr>
          <w:rFonts w:ascii="Times New Roman" w:hAnsi="Times New Roman" w:cs="Times New Roman"/>
          <w:b/>
          <w:bCs/>
          <w:sz w:val="24"/>
          <w:szCs w:val="24"/>
          <w:lang w:bidi="ta-IN"/>
        </w:rPr>
        <w:t xml:space="preserve">1.2. </w:t>
      </w:r>
      <w:r w:rsidR="00B60F33" w:rsidRPr="009B1ACF">
        <w:rPr>
          <w:rFonts w:ascii="Times New Roman" w:hAnsi="Times New Roman" w:cs="Times New Roman"/>
          <w:b/>
          <w:bCs/>
          <w:sz w:val="24"/>
          <w:szCs w:val="24"/>
          <w:lang w:bidi="ta-IN"/>
        </w:rPr>
        <w:tab/>
      </w:r>
      <w:r w:rsidRPr="009B1ACF">
        <w:rPr>
          <w:rFonts w:ascii="Times New Roman" w:hAnsi="Times New Roman" w:cs="Times New Roman"/>
          <w:b/>
          <w:bCs/>
          <w:sz w:val="24"/>
          <w:szCs w:val="24"/>
          <w:lang w:bidi="ta-IN"/>
        </w:rPr>
        <w:t>Duration</w:t>
      </w:r>
    </w:p>
    <w:p w:rsidR="00C22655" w:rsidRPr="009B1ACF" w:rsidRDefault="00C22655" w:rsidP="00C22655">
      <w:pPr>
        <w:autoSpaceDE w:val="0"/>
        <w:autoSpaceDN w:val="0"/>
        <w:adjustRightInd w:val="0"/>
        <w:spacing w:after="0" w:line="240" w:lineRule="auto"/>
        <w:rPr>
          <w:rFonts w:ascii="Times New Roman" w:hAnsi="Times New Roman" w:cs="Times New Roman"/>
          <w:b/>
          <w:bCs/>
          <w:sz w:val="24"/>
          <w:szCs w:val="24"/>
          <w:lang w:bidi="ta-IN"/>
        </w:rPr>
      </w:pPr>
    </w:p>
    <w:p w:rsidR="00C22655" w:rsidRPr="009B1ACF" w:rsidRDefault="008724B6" w:rsidP="00772330">
      <w:pPr>
        <w:autoSpaceDE w:val="0"/>
        <w:autoSpaceDN w:val="0"/>
        <w:adjustRightInd w:val="0"/>
        <w:spacing w:after="0"/>
        <w:ind w:firstLine="720"/>
        <w:rPr>
          <w:rFonts w:ascii="Times New Roman" w:hAnsi="Times New Roman" w:cs="Times New Roman"/>
          <w:sz w:val="24"/>
          <w:szCs w:val="24"/>
          <w:lang w:bidi="ta-IN"/>
        </w:rPr>
      </w:pPr>
      <w:r w:rsidRPr="009B1ACF">
        <w:rPr>
          <w:rFonts w:ascii="Times New Roman" w:hAnsi="Times New Roman" w:cs="Times New Roman"/>
          <w:sz w:val="24"/>
          <w:szCs w:val="24"/>
          <w:lang w:bidi="ta-IN"/>
        </w:rPr>
        <w:t>1.</w:t>
      </w:r>
      <w:r w:rsidR="00C92728" w:rsidRPr="009B1ACF">
        <w:rPr>
          <w:rFonts w:ascii="Times New Roman" w:hAnsi="Times New Roman" w:cs="Times New Roman"/>
          <w:sz w:val="24"/>
          <w:szCs w:val="24"/>
          <w:lang w:bidi="ta-IN"/>
        </w:rPr>
        <w:t>2.1</w:t>
      </w:r>
      <w:r w:rsidRPr="009B1ACF">
        <w:rPr>
          <w:rFonts w:ascii="Times New Roman" w:hAnsi="Times New Roman" w:cs="Times New Roman"/>
          <w:sz w:val="24"/>
          <w:szCs w:val="24"/>
          <w:lang w:bidi="ta-IN"/>
        </w:rPr>
        <w:t xml:space="preserve"> </w:t>
      </w:r>
      <w:r w:rsidR="00C22655" w:rsidRPr="009B1ACF">
        <w:rPr>
          <w:rFonts w:ascii="Times New Roman" w:hAnsi="Times New Roman" w:cs="Times New Roman"/>
          <w:sz w:val="24"/>
          <w:szCs w:val="24"/>
          <w:lang w:bidi="ta-IN"/>
        </w:rPr>
        <w:t xml:space="preserve">Minimum period of </w:t>
      </w:r>
      <w:r w:rsidR="00200151" w:rsidRPr="009B1ACF">
        <w:rPr>
          <w:rFonts w:ascii="Times New Roman" w:hAnsi="Times New Roman" w:cs="Times New Roman"/>
          <w:sz w:val="24"/>
          <w:szCs w:val="24"/>
          <w:lang w:bidi="ta-IN"/>
        </w:rPr>
        <w:t>study</w:t>
      </w:r>
      <w:r w:rsidR="00C22655" w:rsidRPr="009B1ACF">
        <w:rPr>
          <w:rFonts w:ascii="Times New Roman" w:hAnsi="Times New Roman" w:cs="Times New Roman"/>
          <w:sz w:val="24"/>
          <w:szCs w:val="24"/>
          <w:lang w:bidi="ta-IN"/>
        </w:rPr>
        <w:t xml:space="preserve"> for the </w:t>
      </w:r>
      <w:r w:rsidR="008A60DC" w:rsidRPr="009B1ACF">
        <w:rPr>
          <w:rFonts w:ascii="Times New Roman" w:hAnsi="Times New Roman" w:cs="Times New Roman"/>
          <w:sz w:val="24"/>
          <w:szCs w:val="24"/>
          <w:lang w:bidi="ta-IN"/>
        </w:rPr>
        <w:t>MPhil</w:t>
      </w:r>
      <w:r w:rsidR="00C22655" w:rsidRPr="009B1ACF">
        <w:rPr>
          <w:rFonts w:ascii="Times New Roman" w:hAnsi="Times New Roman" w:cs="Times New Roman"/>
          <w:sz w:val="24"/>
          <w:szCs w:val="24"/>
          <w:lang w:bidi="ta-IN"/>
        </w:rPr>
        <w:t xml:space="preserve"> degree:</w:t>
      </w:r>
    </w:p>
    <w:p w:rsidR="00C22655" w:rsidRPr="009B1ACF" w:rsidRDefault="00C22655" w:rsidP="00772330">
      <w:pPr>
        <w:autoSpaceDE w:val="0"/>
        <w:autoSpaceDN w:val="0"/>
        <w:adjustRightInd w:val="0"/>
        <w:spacing w:after="0"/>
        <w:ind w:firstLine="720"/>
        <w:rPr>
          <w:rFonts w:ascii="Times New Roman" w:hAnsi="Times New Roman" w:cs="Times New Roman"/>
          <w:sz w:val="24"/>
          <w:szCs w:val="24"/>
          <w:lang w:bidi="ta-IN"/>
        </w:rPr>
      </w:pPr>
    </w:p>
    <w:p w:rsidR="003721D8" w:rsidRPr="009B1ACF" w:rsidRDefault="00C22655" w:rsidP="00772330">
      <w:pPr>
        <w:pStyle w:val="ListParagraph"/>
        <w:numPr>
          <w:ilvl w:val="0"/>
          <w:numId w:val="4"/>
        </w:numPr>
        <w:autoSpaceDE w:val="0"/>
        <w:autoSpaceDN w:val="0"/>
        <w:adjustRightInd w:val="0"/>
        <w:spacing w:after="0"/>
        <w:rPr>
          <w:rFonts w:ascii="Times New Roman" w:hAnsi="Times New Roman" w:cs="Times New Roman"/>
          <w:sz w:val="24"/>
          <w:szCs w:val="24"/>
          <w:lang w:bidi="ta-IN"/>
        </w:rPr>
      </w:pPr>
      <w:r w:rsidRPr="009B1ACF">
        <w:rPr>
          <w:rFonts w:ascii="Times New Roman" w:hAnsi="Times New Roman" w:cs="Times New Roman"/>
          <w:sz w:val="24"/>
          <w:szCs w:val="24"/>
          <w:lang w:bidi="ta-IN"/>
        </w:rPr>
        <w:t>Full-time</w:t>
      </w:r>
      <w:r w:rsidR="00200151" w:rsidRPr="009B1ACF">
        <w:rPr>
          <w:rFonts w:ascii="Times New Roman" w:hAnsi="Times New Roman" w:cs="Times New Roman"/>
          <w:sz w:val="24"/>
          <w:szCs w:val="24"/>
          <w:lang w:bidi="ta-IN"/>
        </w:rPr>
        <w:t xml:space="preserve"> s</w:t>
      </w:r>
      <w:r w:rsidR="00274098" w:rsidRPr="009B1ACF">
        <w:rPr>
          <w:rFonts w:ascii="Times New Roman" w:hAnsi="Times New Roman" w:cs="Times New Roman"/>
          <w:sz w:val="24"/>
          <w:szCs w:val="24"/>
          <w:lang w:bidi="ta-IN"/>
        </w:rPr>
        <w:t xml:space="preserve">tudents </w:t>
      </w:r>
      <w:r w:rsidR="003721D8" w:rsidRPr="009B1ACF">
        <w:rPr>
          <w:rFonts w:ascii="Times New Roman" w:hAnsi="Times New Roman" w:cs="Times New Roman"/>
          <w:sz w:val="24"/>
          <w:szCs w:val="24"/>
          <w:lang w:bidi="ta-IN"/>
        </w:rPr>
        <w:t>-</w:t>
      </w:r>
      <w:r w:rsidR="00200151" w:rsidRPr="009B1ACF">
        <w:rPr>
          <w:rFonts w:ascii="Times New Roman" w:hAnsi="Times New Roman" w:cs="Times New Roman"/>
          <w:sz w:val="24"/>
          <w:szCs w:val="24"/>
          <w:lang w:bidi="ta-IN"/>
        </w:rPr>
        <w:t xml:space="preserve"> </w:t>
      </w:r>
      <w:r w:rsidR="00274098" w:rsidRPr="009B1ACF">
        <w:rPr>
          <w:rFonts w:ascii="Times New Roman" w:hAnsi="Times New Roman" w:cs="Times New Roman"/>
          <w:sz w:val="24"/>
          <w:szCs w:val="24"/>
          <w:lang w:bidi="ta-IN"/>
        </w:rPr>
        <w:t>Two (02</w:t>
      </w:r>
      <w:r w:rsidR="003721D8" w:rsidRPr="009B1ACF">
        <w:rPr>
          <w:rFonts w:ascii="Times New Roman" w:hAnsi="Times New Roman" w:cs="Times New Roman"/>
          <w:sz w:val="24"/>
          <w:szCs w:val="24"/>
          <w:lang w:bidi="ta-IN"/>
        </w:rPr>
        <w:t>) years</w:t>
      </w:r>
    </w:p>
    <w:p w:rsidR="003721D8" w:rsidRPr="009B1ACF" w:rsidRDefault="003721D8" w:rsidP="00772330">
      <w:pPr>
        <w:pStyle w:val="ListParagraph"/>
        <w:numPr>
          <w:ilvl w:val="0"/>
          <w:numId w:val="4"/>
        </w:numPr>
        <w:autoSpaceDE w:val="0"/>
        <w:autoSpaceDN w:val="0"/>
        <w:adjustRightInd w:val="0"/>
        <w:spacing w:after="0"/>
        <w:rPr>
          <w:rFonts w:ascii="Times New Roman" w:hAnsi="Times New Roman" w:cs="Times New Roman"/>
          <w:sz w:val="24"/>
          <w:szCs w:val="24"/>
          <w:lang w:bidi="ta-IN"/>
        </w:rPr>
      </w:pPr>
      <w:r w:rsidRPr="009B1ACF">
        <w:rPr>
          <w:rFonts w:ascii="Times New Roman" w:hAnsi="Times New Roman" w:cs="Times New Roman"/>
          <w:sz w:val="24"/>
          <w:szCs w:val="24"/>
          <w:lang w:bidi="ta-IN"/>
        </w:rPr>
        <w:t xml:space="preserve">Part-time </w:t>
      </w:r>
      <w:r w:rsidR="00200151" w:rsidRPr="009B1ACF">
        <w:rPr>
          <w:rFonts w:ascii="Times New Roman" w:hAnsi="Times New Roman" w:cs="Times New Roman"/>
          <w:sz w:val="24"/>
          <w:szCs w:val="24"/>
          <w:lang w:bidi="ta-IN"/>
        </w:rPr>
        <w:t>s</w:t>
      </w:r>
      <w:r w:rsidR="00274098" w:rsidRPr="009B1ACF">
        <w:rPr>
          <w:rFonts w:ascii="Times New Roman" w:hAnsi="Times New Roman" w:cs="Times New Roman"/>
          <w:sz w:val="24"/>
          <w:szCs w:val="24"/>
          <w:lang w:bidi="ta-IN"/>
        </w:rPr>
        <w:t xml:space="preserve">tudents </w:t>
      </w:r>
      <w:r w:rsidRPr="009B1ACF">
        <w:rPr>
          <w:rFonts w:ascii="Times New Roman" w:hAnsi="Times New Roman" w:cs="Times New Roman"/>
          <w:sz w:val="24"/>
          <w:szCs w:val="24"/>
          <w:lang w:bidi="ta-IN"/>
        </w:rPr>
        <w:t>- Three (03) years</w:t>
      </w:r>
    </w:p>
    <w:p w:rsidR="00C22655" w:rsidRPr="009B1ACF" w:rsidRDefault="00C22655" w:rsidP="00772330">
      <w:pPr>
        <w:autoSpaceDE w:val="0"/>
        <w:autoSpaceDN w:val="0"/>
        <w:adjustRightInd w:val="0"/>
        <w:spacing w:after="0"/>
        <w:ind w:firstLine="720"/>
        <w:rPr>
          <w:rFonts w:ascii="Times New Roman" w:hAnsi="Times New Roman" w:cs="Times New Roman"/>
          <w:sz w:val="24"/>
          <w:szCs w:val="24"/>
          <w:lang w:bidi="ta-IN"/>
        </w:rPr>
      </w:pPr>
    </w:p>
    <w:p w:rsidR="00377DDB" w:rsidRPr="009B1ACF" w:rsidRDefault="00B60F33" w:rsidP="00772330">
      <w:pPr>
        <w:autoSpaceDE w:val="0"/>
        <w:autoSpaceDN w:val="0"/>
        <w:adjustRightInd w:val="0"/>
        <w:spacing w:after="0"/>
        <w:rPr>
          <w:rFonts w:ascii="Times New Roman" w:hAnsi="Times New Roman" w:cs="Times New Roman"/>
          <w:sz w:val="24"/>
          <w:szCs w:val="24"/>
          <w:lang w:bidi="ta-IN"/>
        </w:rPr>
      </w:pPr>
      <w:r w:rsidRPr="009B1ACF">
        <w:rPr>
          <w:rFonts w:ascii="Times New Roman" w:hAnsi="Times New Roman" w:cs="Times New Roman"/>
          <w:sz w:val="24"/>
          <w:szCs w:val="24"/>
          <w:lang w:bidi="ta-IN"/>
        </w:rPr>
        <w:tab/>
      </w:r>
      <w:r w:rsidR="00C92728" w:rsidRPr="009B1ACF">
        <w:rPr>
          <w:rFonts w:ascii="Times New Roman" w:hAnsi="Times New Roman" w:cs="Times New Roman"/>
          <w:sz w:val="24"/>
          <w:szCs w:val="24"/>
          <w:lang w:bidi="ta-IN"/>
        </w:rPr>
        <w:t>1.</w:t>
      </w:r>
      <w:r w:rsidR="008724B6" w:rsidRPr="009B1ACF">
        <w:rPr>
          <w:rFonts w:ascii="Times New Roman" w:hAnsi="Times New Roman" w:cs="Times New Roman"/>
          <w:sz w:val="24"/>
          <w:szCs w:val="24"/>
          <w:lang w:bidi="ta-IN"/>
        </w:rPr>
        <w:t>2.</w:t>
      </w:r>
      <w:r w:rsidR="00C92728" w:rsidRPr="009B1ACF">
        <w:rPr>
          <w:rFonts w:ascii="Times New Roman" w:hAnsi="Times New Roman" w:cs="Times New Roman"/>
          <w:sz w:val="24"/>
          <w:szCs w:val="24"/>
          <w:lang w:bidi="ta-IN"/>
        </w:rPr>
        <w:t>2</w:t>
      </w:r>
      <w:r w:rsidR="008724B6" w:rsidRPr="009B1ACF">
        <w:rPr>
          <w:rFonts w:ascii="Times New Roman" w:hAnsi="Times New Roman" w:cs="Times New Roman"/>
          <w:sz w:val="24"/>
          <w:szCs w:val="24"/>
          <w:lang w:bidi="ta-IN"/>
        </w:rPr>
        <w:t xml:space="preserve"> </w:t>
      </w:r>
      <w:r w:rsidR="0099671A" w:rsidRPr="009B1ACF">
        <w:rPr>
          <w:rFonts w:ascii="Times New Roman" w:hAnsi="Times New Roman" w:cs="Times New Roman"/>
          <w:sz w:val="24"/>
          <w:szCs w:val="24"/>
          <w:lang w:bidi="ta-IN"/>
        </w:rPr>
        <w:t xml:space="preserve">Maximum period of study for the </w:t>
      </w:r>
      <w:r w:rsidR="008A60DC" w:rsidRPr="009B1ACF">
        <w:rPr>
          <w:rFonts w:ascii="Times New Roman" w:hAnsi="Times New Roman" w:cs="Times New Roman"/>
          <w:sz w:val="24"/>
          <w:szCs w:val="24"/>
          <w:lang w:bidi="ta-IN"/>
        </w:rPr>
        <w:t>MPhil</w:t>
      </w:r>
      <w:r w:rsidR="0099671A" w:rsidRPr="009B1ACF">
        <w:rPr>
          <w:rFonts w:ascii="Times New Roman" w:hAnsi="Times New Roman" w:cs="Times New Roman"/>
          <w:sz w:val="24"/>
          <w:szCs w:val="24"/>
          <w:lang w:bidi="ta-IN"/>
        </w:rPr>
        <w:t xml:space="preserve"> degree:</w:t>
      </w:r>
    </w:p>
    <w:p w:rsidR="0099671A" w:rsidRPr="009B1ACF" w:rsidRDefault="0099671A" w:rsidP="00772330">
      <w:pPr>
        <w:autoSpaceDE w:val="0"/>
        <w:autoSpaceDN w:val="0"/>
        <w:adjustRightInd w:val="0"/>
        <w:spacing w:after="0"/>
        <w:rPr>
          <w:rFonts w:ascii="Times New Roman" w:hAnsi="Times New Roman" w:cs="Times New Roman"/>
          <w:sz w:val="24"/>
          <w:szCs w:val="24"/>
          <w:lang w:bidi="ta-IN"/>
        </w:rPr>
      </w:pPr>
    </w:p>
    <w:p w:rsidR="0099671A" w:rsidRPr="009B1ACF" w:rsidRDefault="00274098" w:rsidP="00772330">
      <w:pPr>
        <w:pStyle w:val="ListParagraph"/>
        <w:numPr>
          <w:ilvl w:val="0"/>
          <w:numId w:val="5"/>
        </w:numPr>
        <w:autoSpaceDE w:val="0"/>
        <w:autoSpaceDN w:val="0"/>
        <w:adjustRightInd w:val="0"/>
        <w:spacing w:after="0"/>
        <w:rPr>
          <w:rFonts w:ascii="Times New Roman" w:hAnsi="Times New Roman" w:cs="Times New Roman"/>
          <w:sz w:val="24"/>
          <w:szCs w:val="24"/>
          <w:lang w:bidi="ta-IN"/>
        </w:rPr>
      </w:pPr>
      <w:r w:rsidRPr="009B1ACF">
        <w:rPr>
          <w:rFonts w:ascii="Times New Roman" w:hAnsi="Times New Roman" w:cs="Times New Roman"/>
          <w:sz w:val="24"/>
          <w:szCs w:val="24"/>
          <w:lang w:bidi="ta-IN"/>
        </w:rPr>
        <w:t xml:space="preserve">Full-time students - </w:t>
      </w:r>
      <w:r w:rsidR="005C2E96" w:rsidRPr="009B1ACF">
        <w:rPr>
          <w:rFonts w:ascii="Times New Roman" w:hAnsi="Times New Roman" w:cs="Times New Roman"/>
          <w:sz w:val="24"/>
          <w:szCs w:val="24"/>
          <w:lang w:bidi="ta-IN"/>
        </w:rPr>
        <w:t>Four</w:t>
      </w:r>
      <w:r w:rsidRPr="009B1ACF">
        <w:rPr>
          <w:rFonts w:ascii="Times New Roman" w:hAnsi="Times New Roman" w:cs="Times New Roman"/>
          <w:sz w:val="24"/>
          <w:szCs w:val="24"/>
          <w:lang w:bidi="ta-IN"/>
        </w:rPr>
        <w:t xml:space="preserve"> (04</w:t>
      </w:r>
      <w:r w:rsidR="0099671A" w:rsidRPr="009B1ACF">
        <w:rPr>
          <w:rFonts w:ascii="Times New Roman" w:hAnsi="Times New Roman" w:cs="Times New Roman"/>
          <w:sz w:val="24"/>
          <w:szCs w:val="24"/>
          <w:lang w:bidi="ta-IN"/>
        </w:rPr>
        <w:t>) years</w:t>
      </w:r>
    </w:p>
    <w:p w:rsidR="0099671A" w:rsidRPr="009B1ACF" w:rsidRDefault="00274098" w:rsidP="00772330">
      <w:pPr>
        <w:pStyle w:val="ListParagraph"/>
        <w:numPr>
          <w:ilvl w:val="0"/>
          <w:numId w:val="5"/>
        </w:numPr>
        <w:autoSpaceDE w:val="0"/>
        <w:autoSpaceDN w:val="0"/>
        <w:adjustRightInd w:val="0"/>
        <w:spacing w:after="0"/>
        <w:rPr>
          <w:rFonts w:ascii="Times New Roman" w:hAnsi="Times New Roman" w:cs="Times New Roman"/>
          <w:sz w:val="24"/>
          <w:szCs w:val="24"/>
          <w:lang w:bidi="ta-IN"/>
        </w:rPr>
      </w:pPr>
      <w:r w:rsidRPr="009B1ACF">
        <w:rPr>
          <w:rFonts w:ascii="Times New Roman" w:hAnsi="Times New Roman" w:cs="Times New Roman"/>
          <w:sz w:val="24"/>
          <w:szCs w:val="24"/>
          <w:lang w:bidi="ta-IN"/>
        </w:rPr>
        <w:t xml:space="preserve">Part-time students - </w:t>
      </w:r>
      <w:r w:rsidR="005C2E96" w:rsidRPr="009B1ACF">
        <w:rPr>
          <w:rFonts w:ascii="Times New Roman" w:hAnsi="Times New Roman" w:cs="Times New Roman"/>
          <w:sz w:val="24"/>
          <w:szCs w:val="24"/>
          <w:lang w:bidi="ta-IN"/>
        </w:rPr>
        <w:t xml:space="preserve">Five </w:t>
      </w:r>
      <w:r w:rsidR="0099671A" w:rsidRPr="009B1ACF">
        <w:rPr>
          <w:rFonts w:ascii="Times New Roman" w:hAnsi="Times New Roman" w:cs="Times New Roman"/>
          <w:sz w:val="24"/>
          <w:szCs w:val="24"/>
          <w:lang w:bidi="ta-IN"/>
        </w:rPr>
        <w:t>(05) years</w:t>
      </w:r>
    </w:p>
    <w:p w:rsidR="00C22655" w:rsidRPr="009B1ACF" w:rsidRDefault="00C22655" w:rsidP="00772330">
      <w:pPr>
        <w:autoSpaceDE w:val="0"/>
        <w:autoSpaceDN w:val="0"/>
        <w:adjustRightInd w:val="0"/>
        <w:spacing w:after="0"/>
        <w:rPr>
          <w:rFonts w:ascii="Times New Roman" w:hAnsi="Times New Roman" w:cs="Times New Roman"/>
          <w:color w:val="FF0000"/>
          <w:sz w:val="24"/>
          <w:szCs w:val="24"/>
          <w:lang w:bidi="ta-IN"/>
        </w:rPr>
      </w:pPr>
    </w:p>
    <w:p w:rsidR="009C72AF" w:rsidRPr="009B1ACF" w:rsidRDefault="00781DE3" w:rsidP="00772330">
      <w:pPr>
        <w:tabs>
          <w:tab w:val="left" w:pos="720"/>
        </w:tabs>
        <w:autoSpaceDE w:val="0"/>
        <w:autoSpaceDN w:val="0"/>
        <w:adjustRightInd w:val="0"/>
        <w:spacing w:after="0"/>
        <w:ind w:left="720"/>
        <w:jc w:val="both"/>
        <w:rPr>
          <w:rFonts w:ascii="Times New Roman" w:hAnsi="Times New Roman" w:cs="Times New Roman"/>
          <w:sz w:val="24"/>
          <w:szCs w:val="24"/>
          <w:lang w:bidi="ta-IN"/>
        </w:rPr>
      </w:pPr>
      <w:r w:rsidRPr="009B1ACF">
        <w:rPr>
          <w:rFonts w:ascii="Times New Roman" w:hAnsi="Times New Roman" w:cs="Times New Roman"/>
          <w:sz w:val="24"/>
          <w:szCs w:val="24"/>
          <w:lang w:bidi="ta-IN"/>
        </w:rPr>
        <w:t xml:space="preserve">The maximum duration to complete the degree is usually corresponds to the permitted duration. However, in special situations, this duration may be extended by the </w:t>
      </w:r>
      <w:r w:rsidR="00EE33BB" w:rsidRPr="009B1ACF">
        <w:rPr>
          <w:rFonts w:ascii="Times New Roman" w:hAnsi="Times New Roman" w:cs="Times New Roman"/>
          <w:sz w:val="24"/>
          <w:szCs w:val="24"/>
          <w:lang w:bidi="ta-IN"/>
        </w:rPr>
        <w:t>S</w:t>
      </w:r>
      <w:r w:rsidRPr="009B1ACF">
        <w:rPr>
          <w:rFonts w:ascii="Times New Roman" w:hAnsi="Times New Roman" w:cs="Times New Roman"/>
          <w:sz w:val="24"/>
          <w:szCs w:val="24"/>
          <w:lang w:bidi="ta-IN"/>
        </w:rPr>
        <w:t>enate on the recommended of the FHDC for up to</w:t>
      </w:r>
      <w:r w:rsidR="00772330" w:rsidRPr="009B1ACF">
        <w:rPr>
          <w:rFonts w:ascii="Times New Roman" w:hAnsi="Times New Roman" w:cs="Times New Roman"/>
          <w:sz w:val="24"/>
          <w:szCs w:val="24"/>
          <w:lang w:bidi="ta-IN"/>
        </w:rPr>
        <w:t xml:space="preserve"> 0</w:t>
      </w:r>
      <w:r w:rsidR="001D0B16" w:rsidRPr="009B1ACF">
        <w:rPr>
          <w:rFonts w:ascii="Times New Roman" w:hAnsi="Times New Roman" w:cs="Times New Roman"/>
          <w:sz w:val="24"/>
          <w:szCs w:val="24"/>
          <w:lang w:bidi="ta-IN"/>
        </w:rPr>
        <w:t>7</w:t>
      </w:r>
      <w:r w:rsidR="00772330" w:rsidRPr="009B1ACF">
        <w:rPr>
          <w:rFonts w:ascii="Times New Roman" w:hAnsi="Times New Roman" w:cs="Times New Roman"/>
          <w:sz w:val="24"/>
          <w:szCs w:val="24"/>
          <w:lang w:bidi="ta-IN"/>
        </w:rPr>
        <w:t xml:space="preserve"> years </w:t>
      </w:r>
      <w:r w:rsidRPr="009B1ACF">
        <w:rPr>
          <w:rFonts w:ascii="Times New Roman" w:hAnsi="Times New Roman" w:cs="Times New Roman"/>
          <w:sz w:val="24"/>
          <w:szCs w:val="24"/>
          <w:lang w:bidi="ta-IN"/>
        </w:rPr>
        <w:t>on a case by case basis</w:t>
      </w:r>
      <w:r w:rsidR="00F37CFA" w:rsidRPr="009B1ACF">
        <w:rPr>
          <w:rFonts w:ascii="Times New Roman" w:hAnsi="Times New Roman" w:cs="Times New Roman"/>
          <w:sz w:val="24"/>
          <w:szCs w:val="24"/>
          <w:lang w:bidi="ta-IN"/>
        </w:rPr>
        <w:t xml:space="preserve">. </w:t>
      </w:r>
    </w:p>
    <w:p w:rsidR="009C72AF" w:rsidRPr="009B1ACF" w:rsidRDefault="009C72AF">
      <w:pPr>
        <w:rPr>
          <w:rFonts w:ascii="Times New Roman" w:hAnsi="Times New Roman" w:cs="Times New Roman"/>
          <w:sz w:val="24"/>
          <w:szCs w:val="24"/>
          <w:lang w:bidi="ta-IN"/>
        </w:rPr>
      </w:pPr>
      <w:r w:rsidRPr="009B1ACF">
        <w:rPr>
          <w:rFonts w:ascii="Times New Roman" w:hAnsi="Times New Roman" w:cs="Times New Roman"/>
          <w:sz w:val="24"/>
          <w:szCs w:val="24"/>
          <w:lang w:bidi="ta-IN"/>
        </w:rPr>
        <w:br w:type="page"/>
      </w:r>
    </w:p>
    <w:p w:rsidR="00C22655" w:rsidRPr="009B1ACF" w:rsidRDefault="00C22655" w:rsidP="00B60F33">
      <w:pPr>
        <w:tabs>
          <w:tab w:val="left" w:pos="720"/>
        </w:tabs>
        <w:autoSpaceDE w:val="0"/>
        <w:autoSpaceDN w:val="0"/>
        <w:adjustRightInd w:val="0"/>
        <w:spacing w:after="0" w:line="240" w:lineRule="auto"/>
        <w:rPr>
          <w:rFonts w:ascii="Times New Roman" w:hAnsi="Times New Roman" w:cs="Times New Roman"/>
          <w:b/>
          <w:bCs/>
          <w:sz w:val="24"/>
          <w:szCs w:val="24"/>
          <w:lang w:bidi="ta-IN"/>
        </w:rPr>
      </w:pPr>
      <w:r w:rsidRPr="009B1ACF">
        <w:rPr>
          <w:rFonts w:ascii="Times New Roman" w:hAnsi="Times New Roman" w:cs="Times New Roman"/>
          <w:b/>
          <w:bCs/>
          <w:sz w:val="24"/>
          <w:szCs w:val="24"/>
          <w:lang w:bidi="ta-IN"/>
        </w:rPr>
        <w:lastRenderedPageBreak/>
        <w:t xml:space="preserve">1.3. </w:t>
      </w:r>
      <w:r w:rsidR="00B60F33" w:rsidRPr="009B1ACF">
        <w:rPr>
          <w:rFonts w:ascii="Times New Roman" w:hAnsi="Times New Roman" w:cs="Times New Roman"/>
          <w:b/>
          <w:bCs/>
          <w:sz w:val="24"/>
          <w:szCs w:val="24"/>
          <w:lang w:bidi="ta-IN"/>
        </w:rPr>
        <w:tab/>
      </w:r>
      <w:r w:rsidRPr="009B1ACF">
        <w:rPr>
          <w:rFonts w:ascii="Times New Roman" w:hAnsi="Times New Roman" w:cs="Times New Roman"/>
          <w:b/>
          <w:bCs/>
          <w:sz w:val="24"/>
          <w:szCs w:val="24"/>
          <w:lang w:bidi="ta-IN"/>
        </w:rPr>
        <w:t>Application</w:t>
      </w:r>
      <w:r w:rsidR="003721D8" w:rsidRPr="009B1ACF">
        <w:rPr>
          <w:rFonts w:ascii="Times New Roman" w:hAnsi="Times New Roman" w:cs="Times New Roman"/>
          <w:b/>
          <w:bCs/>
          <w:sz w:val="24"/>
          <w:szCs w:val="24"/>
          <w:lang w:bidi="ta-IN"/>
        </w:rPr>
        <w:t xml:space="preserve"> </w:t>
      </w:r>
      <w:r w:rsidR="005E5E18">
        <w:rPr>
          <w:rFonts w:ascii="Times New Roman" w:hAnsi="Times New Roman" w:cs="Times New Roman"/>
          <w:b/>
          <w:bCs/>
          <w:sz w:val="24"/>
          <w:szCs w:val="24"/>
          <w:lang w:bidi="ta-IN"/>
        </w:rPr>
        <w:t>P</w:t>
      </w:r>
      <w:r w:rsidRPr="009B1ACF">
        <w:rPr>
          <w:rFonts w:ascii="Times New Roman" w:hAnsi="Times New Roman" w:cs="Times New Roman"/>
          <w:b/>
          <w:bCs/>
          <w:sz w:val="24"/>
          <w:szCs w:val="24"/>
          <w:lang w:bidi="ta-IN"/>
        </w:rPr>
        <w:t>rocedure</w:t>
      </w:r>
    </w:p>
    <w:p w:rsidR="003721D8" w:rsidRPr="009B1ACF" w:rsidRDefault="003721D8" w:rsidP="00C22655">
      <w:pPr>
        <w:autoSpaceDE w:val="0"/>
        <w:autoSpaceDN w:val="0"/>
        <w:adjustRightInd w:val="0"/>
        <w:spacing w:after="0" w:line="240" w:lineRule="auto"/>
        <w:rPr>
          <w:rFonts w:ascii="Times New Roman" w:hAnsi="Times New Roman" w:cs="Times New Roman"/>
          <w:b/>
          <w:bCs/>
          <w:sz w:val="24"/>
          <w:szCs w:val="24"/>
          <w:lang w:bidi="ta-IN"/>
        </w:rPr>
      </w:pPr>
    </w:p>
    <w:p w:rsidR="00CC6AFF" w:rsidRPr="009B1ACF" w:rsidRDefault="00F74BC4" w:rsidP="00772330">
      <w:pPr>
        <w:tabs>
          <w:tab w:val="left" w:pos="720"/>
        </w:tabs>
        <w:autoSpaceDE w:val="0"/>
        <w:autoSpaceDN w:val="0"/>
        <w:adjustRightInd w:val="0"/>
        <w:spacing w:after="0"/>
        <w:ind w:left="720"/>
        <w:jc w:val="both"/>
        <w:rPr>
          <w:rFonts w:ascii="Times New Roman" w:hAnsi="Times New Roman" w:cs="Times New Roman"/>
          <w:sz w:val="24"/>
          <w:szCs w:val="24"/>
          <w:lang w:bidi="ta-IN"/>
        </w:rPr>
      </w:pPr>
      <w:r w:rsidRPr="00F74BC4">
        <w:rPr>
          <w:rFonts w:ascii="Times New Roman" w:hAnsi="Times New Roman" w:cs="Times New Roman"/>
          <w:sz w:val="24"/>
          <w:szCs w:val="24"/>
          <w:lang w:bidi="ta-IN"/>
        </w:rPr>
        <w:t xml:space="preserve">All </w:t>
      </w:r>
      <w:r>
        <w:rPr>
          <w:rFonts w:ascii="Times New Roman" w:hAnsi="Times New Roman" w:cs="Times New Roman"/>
          <w:sz w:val="24"/>
          <w:szCs w:val="24"/>
          <w:lang w:bidi="ta-IN"/>
        </w:rPr>
        <w:t xml:space="preserve">the relevant </w:t>
      </w:r>
      <w:r w:rsidRPr="00F74BC4">
        <w:rPr>
          <w:rFonts w:ascii="Times New Roman" w:hAnsi="Times New Roman" w:cs="Times New Roman"/>
          <w:sz w:val="24"/>
          <w:szCs w:val="24"/>
          <w:lang w:bidi="ta-IN"/>
        </w:rPr>
        <w:t xml:space="preserve">applications should be forwarded to the </w:t>
      </w:r>
      <w:r>
        <w:rPr>
          <w:rFonts w:ascii="Times New Roman" w:hAnsi="Times New Roman" w:cs="Times New Roman"/>
          <w:sz w:val="24"/>
          <w:szCs w:val="24"/>
          <w:lang w:bidi="ta-IN"/>
        </w:rPr>
        <w:t xml:space="preserve">Assistant </w:t>
      </w:r>
      <w:r w:rsidRPr="00F74BC4">
        <w:rPr>
          <w:rFonts w:ascii="Times New Roman" w:hAnsi="Times New Roman" w:cs="Times New Roman"/>
          <w:sz w:val="24"/>
          <w:szCs w:val="24"/>
          <w:lang w:bidi="ta-IN"/>
        </w:rPr>
        <w:t>Registrar</w:t>
      </w:r>
      <w:r>
        <w:rPr>
          <w:rFonts w:ascii="Times New Roman" w:hAnsi="Times New Roman" w:cs="Times New Roman"/>
          <w:sz w:val="24"/>
          <w:szCs w:val="24"/>
          <w:lang w:bidi="ta-IN"/>
        </w:rPr>
        <w:t xml:space="preserve">/Student Affairs </w:t>
      </w:r>
      <w:r w:rsidRPr="00F74BC4">
        <w:rPr>
          <w:rFonts w:ascii="Times New Roman" w:hAnsi="Times New Roman" w:cs="Times New Roman"/>
          <w:sz w:val="24"/>
          <w:szCs w:val="24"/>
          <w:lang w:bidi="ta-IN"/>
        </w:rPr>
        <w:t xml:space="preserve">of the </w:t>
      </w:r>
      <w:r>
        <w:rPr>
          <w:rFonts w:ascii="Times New Roman" w:hAnsi="Times New Roman" w:cs="Times New Roman"/>
          <w:sz w:val="24"/>
          <w:szCs w:val="24"/>
          <w:lang w:bidi="ta-IN"/>
        </w:rPr>
        <w:t xml:space="preserve">Uva Wellassa University. </w:t>
      </w:r>
      <w:r w:rsidRPr="00F74BC4">
        <w:rPr>
          <w:rFonts w:ascii="Times New Roman" w:hAnsi="Times New Roman" w:cs="Times New Roman"/>
          <w:sz w:val="24"/>
          <w:szCs w:val="24"/>
          <w:lang w:bidi="ta-IN"/>
        </w:rPr>
        <w:t xml:space="preserve">The </w:t>
      </w:r>
      <w:r>
        <w:rPr>
          <w:rFonts w:ascii="Times New Roman" w:hAnsi="Times New Roman" w:cs="Times New Roman"/>
          <w:sz w:val="24"/>
          <w:szCs w:val="24"/>
          <w:lang w:bidi="ta-IN"/>
        </w:rPr>
        <w:t xml:space="preserve">Assistant </w:t>
      </w:r>
      <w:r w:rsidRPr="00F74BC4">
        <w:rPr>
          <w:rFonts w:ascii="Times New Roman" w:hAnsi="Times New Roman" w:cs="Times New Roman"/>
          <w:sz w:val="24"/>
          <w:szCs w:val="24"/>
          <w:lang w:bidi="ta-IN"/>
        </w:rPr>
        <w:t>Registrar</w:t>
      </w:r>
      <w:r>
        <w:rPr>
          <w:rFonts w:ascii="Times New Roman" w:hAnsi="Times New Roman" w:cs="Times New Roman"/>
          <w:sz w:val="24"/>
          <w:szCs w:val="24"/>
          <w:lang w:bidi="ta-IN"/>
        </w:rPr>
        <w:t>/Student Affairs</w:t>
      </w:r>
      <w:r w:rsidRPr="00F74BC4">
        <w:rPr>
          <w:rFonts w:ascii="Times New Roman" w:hAnsi="Times New Roman" w:cs="Times New Roman"/>
          <w:sz w:val="24"/>
          <w:szCs w:val="24"/>
          <w:lang w:bidi="ta-IN"/>
        </w:rPr>
        <w:t xml:space="preserve"> will then send t</w:t>
      </w:r>
      <w:r>
        <w:rPr>
          <w:rFonts w:ascii="Times New Roman" w:hAnsi="Times New Roman" w:cs="Times New Roman"/>
          <w:sz w:val="24"/>
          <w:szCs w:val="24"/>
          <w:lang w:bidi="ta-IN"/>
        </w:rPr>
        <w:t xml:space="preserve">he applications to the </w:t>
      </w:r>
      <w:r w:rsidRPr="00F74BC4">
        <w:rPr>
          <w:rFonts w:ascii="Times New Roman" w:hAnsi="Times New Roman" w:cs="Times New Roman"/>
          <w:sz w:val="24"/>
          <w:szCs w:val="24"/>
          <w:lang w:bidi="ta-IN"/>
        </w:rPr>
        <w:t>Faculty Higher Degrees Committee (FHDC).</w:t>
      </w:r>
      <w:r w:rsidR="00C22655" w:rsidRPr="009B1ACF">
        <w:rPr>
          <w:rFonts w:ascii="Times New Roman" w:hAnsi="Times New Roman" w:cs="Times New Roman"/>
          <w:sz w:val="24"/>
          <w:szCs w:val="24"/>
          <w:lang w:bidi="ta-IN"/>
        </w:rPr>
        <w:t>With the recommendations of the</w:t>
      </w:r>
      <w:r w:rsidR="00B60F33" w:rsidRPr="009B1ACF">
        <w:rPr>
          <w:rFonts w:ascii="Times New Roman" w:hAnsi="Times New Roman" w:cs="Times New Roman"/>
          <w:sz w:val="24"/>
          <w:szCs w:val="24"/>
          <w:lang w:bidi="ta-IN"/>
        </w:rPr>
        <w:t xml:space="preserve"> </w:t>
      </w:r>
      <w:r w:rsidR="00821299" w:rsidRPr="009B1ACF">
        <w:rPr>
          <w:rFonts w:ascii="Times New Roman" w:hAnsi="Times New Roman" w:cs="Times New Roman"/>
          <w:sz w:val="24"/>
          <w:szCs w:val="24"/>
          <w:lang w:bidi="ta-IN"/>
        </w:rPr>
        <w:t>F</w:t>
      </w:r>
      <w:r w:rsidR="00C22655" w:rsidRPr="009B1ACF">
        <w:rPr>
          <w:rFonts w:ascii="Times New Roman" w:hAnsi="Times New Roman" w:cs="Times New Roman"/>
          <w:sz w:val="24"/>
          <w:szCs w:val="24"/>
          <w:lang w:bidi="ta-IN"/>
        </w:rPr>
        <w:t>HDC</w:t>
      </w:r>
      <w:r w:rsidR="00821299" w:rsidRPr="009B1ACF">
        <w:rPr>
          <w:rFonts w:ascii="Times New Roman" w:hAnsi="Times New Roman" w:cs="Times New Roman"/>
          <w:sz w:val="24"/>
          <w:szCs w:val="24"/>
          <w:lang w:bidi="ta-IN"/>
        </w:rPr>
        <w:t>,</w:t>
      </w:r>
      <w:r w:rsidR="0099671A" w:rsidRPr="009B1ACF">
        <w:rPr>
          <w:rFonts w:ascii="Times New Roman" w:hAnsi="Times New Roman" w:cs="Times New Roman"/>
          <w:sz w:val="24"/>
          <w:szCs w:val="24"/>
          <w:lang w:bidi="ta-IN"/>
        </w:rPr>
        <w:t xml:space="preserve"> </w:t>
      </w:r>
      <w:r w:rsidR="00C22655" w:rsidRPr="009B1ACF">
        <w:rPr>
          <w:rFonts w:ascii="Times New Roman" w:hAnsi="Times New Roman" w:cs="Times New Roman"/>
          <w:sz w:val="24"/>
          <w:szCs w:val="24"/>
          <w:lang w:bidi="ta-IN"/>
        </w:rPr>
        <w:t xml:space="preserve">the applications </w:t>
      </w:r>
      <w:r w:rsidR="007F438F" w:rsidRPr="009B1ACF">
        <w:rPr>
          <w:rFonts w:ascii="Times New Roman" w:hAnsi="Times New Roman" w:cs="Times New Roman"/>
          <w:sz w:val="24"/>
          <w:szCs w:val="24"/>
          <w:lang w:bidi="ta-IN"/>
        </w:rPr>
        <w:t>should</w:t>
      </w:r>
      <w:r w:rsidR="00C22655" w:rsidRPr="009B1ACF">
        <w:rPr>
          <w:rFonts w:ascii="Times New Roman" w:hAnsi="Times New Roman" w:cs="Times New Roman"/>
          <w:sz w:val="24"/>
          <w:szCs w:val="24"/>
          <w:lang w:bidi="ta-IN"/>
        </w:rPr>
        <w:t xml:space="preserve"> be forwarded to </w:t>
      </w:r>
      <w:r w:rsidR="00F21CD4" w:rsidRPr="009B1ACF">
        <w:rPr>
          <w:rFonts w:ascii="Times New Roman" w:hAnsi="Times New Roman" w:cs="Times New Roman"/>
          <w:sz w:val="24"/>
          <w:szCs w:val="24"/>
          <w:lang w:bidi="ta-IN"/>
        </w:rPr>
        <w:t xml:space="preserve">the Senate </w:t>
      </w:r>
      <w:r w:rsidR="00CC6AFF" w:rsidRPr="009B1ACF">
        <w:rPr>
          <w:rFonts w:ascii="Times New Roman" w:hAnsi="Times New Roman" w:cs="Times New Roman"/>
          <w:sz w:val="24"/>
          <w:szCs w:val="24"/>
          <w:lang w:bidi="ta-IN"/>
        </w:rPr>
        <w:t>for</w:t>
      </w:r>
      <w:r w:rsidR="00C22655" w:rsidRPr="009B1ACF">
        <w:rPr>
          <w:rFonts w:ascii="Times New Roman" w:hAnsi="Times New Roman" w:cs="Times New Roman"/>
          <w:sz w:val="24"/>
          <w:szCs w:val="24"/>
          <w:lang w:bidi="ta-IN"/>
        </w:rPr>
        <w:t xml:space="preserve"> approval.</w:t>
      </w:r>
      <w:r w:rsidR="00F21CD4" w:rsidRPr="009B1ACF">
        <w:rPr>
          <w:rFonts w:ascii="Times New Roman" w:hAnsi="Times New Roman" w:cs="Times New Roman"/>
          <w:sz w:val="24"/>
          <w:szCs w:val="24"/>
          <w:lang w:bidi="ta-IN"/>
        </w:rPr>
        <w:t xml:space="preserve"> Until the process is completed</w:t>
      </w:r>
      <w:r w:rsidR="00C22655" w:rsidRPr="009B1ACF">
        <w:rPr>
          <w:rFonts w:ascii="Times New Roman" w:hAnsi="Times New Roman" w:cs="Times New Roman"/>
          <w:sz w:val="24"/>
          <w:szCs w:val="24"/>
          <w:lang w:bidi="ta-IN"/>
        </w:rPr>
        <w:t xml:space="preserve"> </w:t>
      </w:r>
      <w:r w:rsidR="0099671A" w:rsidRPr="009B1ACF">
        <w:rPr>
          <w:rFonts w:ascii="Times New Roman" w:hAnsi="Times New Roman" w:cs="Times New Roman"/>
          <w:sz w:val="24"/>
          <w:szCs w:val="24"/>
          <w:lang w:bidi="ta-IN"/>
        </w:rPr>
        <w:t xml:space="preserve">a conditional registration letter </w:t>
      </w:r>
      <w:r w:rsidR="00292264" w:rsidRPr="009B1ACF">
        <w:rPr>
          <w:rFonts w:ascii="Times New Roman" w:hAnsi="Times New Roman" w:cs="Times New Roman"/>
          <w:sz w:val="24"/>
          <w:szCs w:val="24"/>
          <w:lang w:bidi="ta-IN"/>
        </w:rPr>
        <w:t>shall</w:t>
      </w:r>
      <w:r w:rsidR="0099671A" w:rsidRPr="009B1ACF">
        <w:rPr>
          <w:rFonts w:ascii="Times New Roman" w:hAnsi="Times New Roman" w:cs="Times New Roman"/>
          <w:sz w:val="24"/>
          <w:szCs w:val="24"/>
          <w:lang w:bidi="ta-IN"/>
        </w:rPr>
        <w:t xml:space="preserve"> be issued to the applicant upon the recommendation of the FHDC. </w:t>
      </w:r>
      <w:r w:rsidR="008724B6" w:rsidRPr="009B1ACF">
        <w:rPr>
          <w:rFonts w:ascii="Times New Roman" w:hAnsi="Times New Roman" w:cs="Times New Roman"/>
          <w:sz w:val="24"/>
          <w:szCs w:val="24"/>
          <w:lang w:bidi="ta-IN"/>
        </w:rPr>
        <w:t>Certified copies of the degree certificate and the detailed degree certificate should support the academic qualifications of the student</w:t>
      </w:r>
      <w:r w:rsidR="0040714C" w:rsidRPr="009B1ACF">
        <w:rPr>
          <w:rFonts w:ascii="Times New Roman" w:hAnsi="Times New Roman" w:cs="Times New Roman"/>
          <w:sz w:val="24"/>
          <w:szCs w:val="24"/>
          <w:lang w:bidi="ta-IN"/>
        </w:rPr>
        <w:t xml:space="preserve">. </w:t>
      </w:r>
      <w:r w:rsidR="005226FB" w:rsidRPr="009B1ACF">
        <w:rPr>
          <w:rFonts w:ascii="Times New Roman" w:hAnsi="Times New Roman" w:cs="Times New Roman"/>
          <w:sz w:val="24"/>
          <w:szCs w:val="24"/>
          <w:lang w:bidi="ta-IN"/>
        </w:rPr>
        <w:t xml:space="preserve">Similarly, </w:t>
      </w:r>
      <w:r w:rsidR="00C22655" w:rsidRPr="009B1ACF">
        <w:rPr>
          <w:rFonts w:ascii="Times New Roman" w:hAnsi="Times New Roman" w:cs="Times New Roman"/>
          <w:sz w:val="24"/>
          <w:szCs w:val="24"/>
          <w:lang w:bidi="ta-IN"/>
        </w:rPr>
        <w:t xml:space="preserve">a certified copy of the birth </w:t>
      </w:r>
      <w:r w:rsidR="008D7272" w:rsidRPr="009B1ACF">
        <w:rPr>
          <w:rFonts w:ascii="Times New Roman" w:hAnsi="Times New Roman" w:cs="Times New Roman"/>
          <w:sz w:val="24"/>
          <w:szCs w:val="24"/>
          <w:lang w:bidi="ta-IN"/>
        </w:rPr>
        <w:t xml:space="preserve">certificate </w:t>
      </w:r>
      <w:r w:rsidR="00C22655" w:rsidRPr="009B1ACF">
        <w:rPr>
          <w:rFonts w:ascii="Times New Roman" w:hAnsi="Times New Roman" w:cs="Times New Roman"/>
          <w:sz w:val="24"/>
          <w:szCs w:val="24"/>
          <w:lang w:bidi="ta-IN"/>
        </w:rPr>
        <w:t>should</w:t>
      </w:r>
      <w:r w:rsidR="005226FB" w:rsidRPr="009B1ACF">
        <w:rPr>
          <w:rFonts w:ascii="Times New Roman" w:hAnsi="Times New Roman" w:cs="Times New Roman"/>
          <w:sz w:val="24"/>
          <w:szCs w:val="24"/>
          <w:lang w:bidi="ta-IN"/>
        </w:rPr>
        <w:t xml:space="preserve"> </w:t>
      </w:r>
      <w:r w:rsidR="00C22655" w:rsidRPr="009B1ACF">
        <w:rPr>
          <w:rFonts w:ascii="Times New Roman" w:hAnsi="Times New Roman" w:cs="Times New Roman"/>
          <w:sz w:val="24"/>
          <w:szCs w:val="24"/>
          <w:lang w:bidi="ta-IN"/>
        </w:rPr>
        <w:t xml:space="preserve">be forwarded with the application. The </w:t>
      </w:r>
      <w:r w:rsidR="00DD7CCB" w:rsidRPr="009B1ACF">
        <w:rPr>
          <w:rFonts w:ascii="Times New Roman" w:hAnsi="Times New Roman" w:cs="Times New Roman"/>
          <w:sz w:val="24"/>
          <w:szCs w:val="24"/>
          <w:lang w:bidi="ta-IN"/>
        </w:rPr>
        <w:t>student</w:t>
      </w:r>
      <w:r w:rsidR="00C22655" w:rsidRPr="009B1ACF">
        <w:rPr>
          <w:rFonts w:ascii="Times New Roman" w:hAnsi="Times New Roman" w:cs="Times New Roman"/>
          <w:sz w:val="24"/>
          <w:szCs w:val="24"/>
          <w:lang w:bidi="ta-IN"/>
        </w:rPr>
        <w:t xml:space="preserve"> should arrange for an academic transcript</w:t>
      </w:r>
      <w:r w:rsidR="00B60F33" w:rsidRPr="009B1ACF">
        <w:rPr>
          <w:rFonts w:ascii="Times New Roman" w:hAnsi="Times New Roman" w:cs="Times New Roman"/>
          <w:sz w:val="24"/>
          <w:szCs w:val="24"/>
          <w:lang w:bidi="ta-IN"/>
        </w:rPr>
        <w:t xml:space="preserve"> </w:t>
      </w:r>
      <w:r w:rsidR="00C22655" w:rsidRPr="009B1ACF">
        <w:rPr>
          <w:rFonts w:ascii="Times New Roman" w:hAnsi="Times New Roman" w:cs="Times New Roman"/>
          <w:sz w:val="24"/>
          <w:szCs w:val="24"/>
          <w:lang w:bidi="ta-IN"/>
        </w:rPr>
        <w:t xml:space="preserve">to be sent to </w:t>
      </w:r>
      <w:r w:rsidR="00CC6AFF" w:rsidRPr="009B1ACF">
        <w:rPr>
          <w:rFonts w:ascii="Times New Roman" w:hAnsi="Times New Roman" w:cs="Times New Roman"/>
          <w:sz w:val="24"/>
          <w:szCs w:val="24"/>
          <w:lang w:bidi="ta-IN"/>
        </w:rPr>
        <w:t>the</w:t>
      </w:r>
      <w:r w:rsidR="00C22655" w:rsidRPr="009B1ACF">
        <w:rPr>
          <w:rFonts w:ascii="Times New Roman" w:hAnsi="Times New Roman" w:cs="Times New Roman"/>
          <w:sz w:val="24"/>
          <w:szCs w:val="24"/>
          <w:lang w:bidi="ta-IN"/>
        </w:rPr>
        <w:t xml:space="preserve"> </w:t>
      </w:r>
      <w:r w:rsidR="003339D2" w:rsidRPr="009B1ACF">
        <w:rPr>
          <w:rFonts w:ascii="Times New Roman" w:hAnsi="Times New Roman" w:cs="Times New Roman"/>
          <w:sz w:val="24"/>
          <w:szCs w:val="24"/>
          <w:lang w:bidi="ta-IN"/>
        </w:rPr>
        <w:t xml:space="preserve">Uva Wellassa University </w:t>
      </w:r>
      <w:r w:rsidR="00F21CD4" w:rsidRPr="009B1ACF">
        <w:rPr>
          <w:rFonts w:ascii="Times New Roman" w:hAnsi="Times New Roman" w:cs="Times New Roman"/>
          <w:sz w:val="24"/>
          <w:szCs w:val="24"/>
          <w:lang w:bidi="ta-IN"/>
        </w:rPr>
        <w:t>by the relevant University/ties</w:t>
      </w:r>
      <w:r w:rsidR="00C22655" w:rsidRPr="009B1ACF">
        <w:rPr>
          <w:rFonts w:ascii="Times New Roman" w:hAnsi="Times New Roman" w:cs="Times New Roman"/>
          <w:sz w:val="24"/>
          <w:szCs w:val="24"/>
          <w:lang w:bidi="ta-IN"/>
        </w:rPr>
        <w:t>.</w:t>
      </w:r>
    </w:p>
    <w:p w:rsidR="00F21CD4" w:rsidRPr="009B1ACF" w:rsidRDefault="00F21CD4" w:rsidP="00772330">
      <w:pPr>
        <w:tabs>
          <w:tab w:val="left" w:pos="720"/>
        </w:tabs>
        <w:autoSpaceDE w:val="0"/>
        <w:autoSpaceDN w:val="0"/>
        <w:adjustRightInd w:val="0"/>
        <w:spacing w:after="0"/>
        <w:ind w:left="720"/>
        <w:jc w:val="both"/>
        <w:rPr>
          <w:rFonts w:ascii="Times New Roman" w:hAnsi="Times New Roman" w:cs="Times New Roman"/>
          <w:sz w:val="24"/>
          <w:szCs w:val="24"/>
          <w:lang w:bidi="ta-IN"/>
        </w:rPr>
      </w:pPr>
    </w:p>
    <w:p w:rsidR="00BB7550" w:rsidRPr="009B1ACF" w:rsidRDefault="00F21CD4" w:rsidP="00772330">
      <w:pPr>
        <w:tabs>
          <w:tab w:val="left" w:pos="720"/>
        </w:tabs>
        <w:autoSpaceDE w:val="0"/>
        <w:autoSpaceDN w:val="0"/>
        <w:adjustRightInd w:val="0"/>
        <w:spacing w:after="0"/>
        <w:ind w:left="720"/>
        <w:jc w:val="both"/>
        <w:rPr>
          <w:rFonts w:ascii="Times New Roman" w:hAnsi="Times New Roman" w:cs="Times New Roman"/>
          <w:sz w:val="24"/>
          <w:szCs w:val="24"/>
          <w:lang w:bidi="ta-IN"/>
        </w:rPr>
      </w:pPr>
      <w:r w:rsidRPr="009B1ACF">
        <w:rPr>
          <w:rFonts w:ascii="Times New Roman" w:hAnsi="Times New Roman" w:cs="Times New Roman"/>
          <w:sz w:val="24"/>
          <w:szCs w:val="24"/>
          <w:lang w:bidi="ta-IN"/>
        </w:rPr>
        <w:t>A person whose application for the MPhil degree program is accepted shall be required to pay to the University the prescribed registration fee</w:t>
      </w:r>
      <w:r w:rsidR="00BB7550" w:rsidRPr="009B1ACF">
        <w:rPr>
          <w:rFonts w:ascii="Times New Roman" w:hAnsi="Times New Roman" w:cs="Times New Roman"/>
          <w:sz w:val="24"/>
          <w:szCs w:val="24"/>
          <w:lang w:bidi="ta-IN"/>
        </w:rPr>
        <w:t>s such as</w:t>
      </w:r>
      <w:r w:rsidRPr="009B1ACF">
        <w:rPr>
          <w:rFonts w:ascii="Times New Roman" w:hAnsi="Times New Roman" w:cs="Times New Roman"/>
          <w:sz w:val="24"/>
          <w:szCs w:val="24"/>
          <w:lang w:bidi="ta-IN"/>
        </w:rPr>
        <w:t xml:space="preserve"> tuition, library, laboratory, examination and other fees specified by the </w:t>
      </w:r>
      <w:r w:rsidR="00F37CFA" w:rsidRPr="009B1ACF">
        <w:rPr>
          <w:rFonts w:ascii="Times New Roman" w:hAnsi="Times New Roman" w:cs="Times New Roman"/>
          <w:sz w:val="24"/>
          <w:szCs w:val="24"/>
          <w:lang w:bidi="ta-IN"/>
        </w:rPr>
        <w:t>FHDC</w:t>
      </w:r>
      <w:r w:rsidR="00772330" w:rsidRPr="009B1ACF">
        <w:rPr>
          <w:rFonts w:ascii="Times New Roman" w:hAnsi="Times New Roman" w:cs="Times New Roman"/>
          <w:sz w:val="24"/>
          <w:szCs w:val="24"/>
          <w:lang w:bidi="ta-IN"/>
        </w:rPr>
        <w:t xml:space="preserve">. </w:t>
      </w:r>
      <w:r w:rsidRPr="009B1ACF">
        <w:rPr>
          <w:rFonts w:ascii="Times New Roman" w:hAnsi="Times New Roman" w:cs="Times New Roman"/>
          <w:sz w:val="24"/>
          <w:szCs w:val="24"/>
          <w:lang w:bidi="ta-IN"/>
        </w:rPr>
        <w:t xml:space="preserve">Such fees may be varied time to time with the Senate approval. </w:t>
      </w:r>
      <w:r w:rsidR="00BB7550" w:rsidRPr="009B1ACF">
        <w:rPr>
          <w:rFonts w:ascii="Times New Roman" w:hAnsi="Times New Roman" w:cs="Times New Roman"/>
          <w:sz w:val="24"/>
          <w:szCs w:val="24"/>
          <w:lang w:bidi="ta-IN"/>
        </w:rPr>
        <w:t xml:space="preserve">The prescribed fees are given per academic year unless it is specified. The academic year is equivalent to calendar year and it is counted from the date of registration. </w:t>
      </w:r>
      <w:r w:rsidR="00886B89" w:rsidRPr="009B1ACF">
        <w:rPr>
          <w:rFonts w:ascii="Times New Roman" w:hAnsi="Times New Roman" w:cs="Times New Roman"/>
          <w:sz w:val="24"/>
          <w:szCs w:val="24"/>
          <w:lang w:bidi="ta-IN"/>
        </w:rPr>
        <w:t xml:space="preserve"> The registration shall be deemed to have lapsed at the expiration of its period of validity. The details of program lapsed are given under the section </w:t>
      </w:r>
      <w:r w:rsidR="004A4CF5" w:rsidRPr="009B1ACF">
        <w:rPr>
          <w:rFonts w:ascii="Times New Roman" w:hAnsi="Times New Roman" w:cs="Times New Roman"/>
          <w:sz w:val="24"/>
          <w:szCs w:val="24"/>
          <w:lang w:bidi="ta-IN"/>
        </w:rPr>
        <w:t>1.1</w:t>
      </w:r>
      <w:r w:rsidR="00313DA6" w:rsidRPr="009B1ACF">
        <w:rPr>
          <w:rFonts w:ascii="Times New Roman" w:hAnsi="Times New Roman" w:cs="Times New Roman"/>
          <w:sz w:val="24"/>
          <w:szCs w:val="24"/>
          <w:lang w:bidi="ta-IN"/>
        </w:rPr>
        <w:t>4</w:t>
      </w:r>
      <w:r w:rsidR="00886B89" w:rsidRPr="009B1ACF">
        <w:rPr>
          <w:rFonts w:ascii="Times New Roman" w:hAnsi="Times New Roman" w:cs="Times New Roman"/>
          <w:sz w:val="24"/>
          <w:szCs w:val="24"/>
          <w:lang w:bidi="ta-IN"/>
        </w:rPr>
        <w:t xml:space="preserve">. A student whose registration has so lapsed may renew his/her registration, with the permission of the FHDC for further period as recommended by the FHDC by paying the prescribed fees, provided that he/she is still eligible to be registered for the program. </w:t>
      </w:r>
    </w:p>
    <w:p w:rsidR="00F21CD4" w:rsidRPr="009B1ACF" w:rsidRDefault="00F21CD4" w:rsidP="00772330">
      <w:pPr>
        <w:tabs>
          <w:tab w:val="left" w:pos="720"/>
        </w:tabs>
        <w:autoSpaceDE w:val="0"/>
        <w:autoSpaceDN w:val="0"/>
        <w:adjustRightInd w:val="0"/>
        <w:spacing w:after="0"/>
        <w:ind w:left="720"/>
        <w:jc w:val="both"/>
        <w:rPr>
          <w:rFonts w:ascii="Times New Roman" w:hAnsi="Times New Roman" w:cs="Times New Roman"/>
          <w:sz w:val="24"/>
          <w:szCs w:val="24"/>
          <w:lang w:bidi="ta-IN"/>
        </w:rPr>
      </w:pPr>
    </w:p>
    <w:p w:rsidR="00DB6582" w:rsidRPr="009B1ACF" w:rsidRDefault="00F21CD4" w:rsidP="009C72AF">
      <w:pPr>
        <w:tabs>
          <w:tab w:val="left" w:pos="720"/>
        </w:tabs>
        <w:autoSpaceDE w:val="0"/>
        <w:autoSpaceDN w:val="0"/>
        <w:adjustRightInd w:val="0"/>
        <w:spacing w:after="0"/>
        <w:ind w:left="720"/>
        <w:jc w:val="both"/>
        <w:rPr>
          <w:rFonts w:ascii="Times New Roman" w:hAnsi="Times New Roman" w:cs="Times New Roman"/>
          <w:sz w:val="24"/>
          <w:szCs w:val="24"/>
          <w:lang w:bidi="ta-IN"/>
        </w:rPr>
      </w:pPr>
      <w:r w:rsidRPr="009B1ACF">
        <w:rPr>
          <w:rFonts w:ascii="Times New Roman" w:hAnsi="Times New Roman" w:cs="Times New Roman"/>
          <w:sz w:val="24"/>
          <w:szCs w:val="24"/>
          <w:lang w:bidi="ta-IN"/>
        </w:rPr>
        <w:t xml:space="preserve"> </w:t>
      </w:r>
      <w:r w:rsidR="00DB6582" w:rsidRPr="009B1ACF">
        <w:rPr>
          <w:rFonts w:ascii="Times New Roman" w:hAnsi="Times New Roman" w:cs="Times New Roman"/>
          <w:sz w:val="24"/>
          <w:szCs w:val="24"/>
          <w:lang w:bidi="ta-IN"/>
        </w:rPr>
        <w:t xml:space="preserve">The </w:t>
      </w:r>
      <w:r w:rsidR="00F37CFA" w:rsidRPr="009B1ACF">
        <w:rPr>
          <w:rFonts w:ascii="Times New Roman" w:hAnsi="Times New Roman" w:cs="Times New Roman"/>
          <w:sz w:val="24"/>
          <w:szCs w:val="24"/>
          <w:lang w:bidi="ta-IN"/>
        </w:rPr>
        <w:t xml:space="preserve">FHDC </w:t>
      </w:r>
      <w:r w:rsidR="00DB6582" w:rsidRPr="009B1ACF">
        <w:rPr>
          <w:rFonts w:ascii="Times New Roman" w:hAnsi="Times New Roman" w:cs="Times New Roman"/>
          <w:sz w:val="24"/>
          <w:szCs w:val="24"/>
          <w:lang w:bidi="ta-IN"/>
        </w:rPr>
        <w:t>may cancel the student’s registration at any time for the following reasons;</w:t>
      </w:r>
    </w:p>
    <w:p w:rsidR="00DB6582" w:rsidRPr="009B1ACF" w:rsidRDefault="00DB6582" w:rsidP="00772330">
      <w:pPr>
        <w:pStyle w:val="ListParagraph"/>
        <w:numPr>
          <w:ilvl w:val="0"/>
          <w:numId w:val="9"/>
        </w:numPr>
        <w:tabs>
          <w:tab w:val="left" w:pos="0"/>
        </w:tabs>
        <w:autoSpaceDE w:val="0"/>
        <w:autoSpaceDN w:val="0"/>
        <w:adjustRightInd w:val="0"/>
        <w:spacing w:after="0"/>
        <w:jc w:val="both"/>
        <w:rPr>
          <w:rFonts w:ascii="Times New Roman" w:hAnsi="Times New Roman" w:cs="Times New Roman"/>
          <w:sz w:val="24"/>
          <w:szCs w:val="24"/>
          <w:lang w:bidi="ta-IN"/>
        </w:rPr>
      </w:pPr>
      <w:r w:rsidRPr="009B1ACF">
        <w:rPr>
          <w:rFonts w:ascii="Times New Roman" w:hAnsi="Times New Roman" w:cs="Times New Roman"/>
          <w:sz w:val="24"/>
          <w:szCs w:val="24"/>
          <w:lang w:bidi="ta-IN"/>
        </w:rPr>
        <w:t>Non-</w:t>
      </w:r>
      <w:r w:rsidR="00B217BD" w:rsidRPr="009B1ACF">
        <w:rPr>
          <w:rFonts w:ascii="Times New Roman" w:hAnsi="Times New Roman" w:cs="Times New Roman"/>
          <w:sz w:val="24"/>
          <w:szCs w:val="24"/>
          <w:lang w:bidi="ta-IN"/>
        </w:rPr>
        <w:t>fulfillment</w:t>
      </w:r>
      <w:r w:rsidRPr="009B1ACF">
        <w:rPr>
          <w:rFonts w:ascii="Times New Roman" w:hAnsi="Times New Roman" w:cs="Times New Roman"/>
          <w:sz w:val="24"/>
          <w:szCs w:val="24"/>
          <w:lang w:bidi="ta-IN"/>
        </w:rPr>
        <w:t xml:space="preserve"> of the requirements mentioned in the Master of Philosophy Degree - UWU By-Laws No. 1 of 201</w:t>
      </w:r>
      <w:r w:rsidR="00BA5A83">
        <w:rPr>
          <w:rFonts w:ascii="Times New Roman" w:hAnsi="Times New Roman" w:cs="Times New Roman"/>
          <w:sz w:val="24"/>
          <w:szCs w:val="24"/>
          <w:lang w:bidi="ta-IN"/>
        </w:rPr>
        <w:t>7</w:t>
      </w:r>
    </w:p>
    <w:p w:rsidR="00DB6582" w:rsidRPr="009B1ACF" w:rsidRDefault="00DB6582" w:rsidP="00772330">
      <w:pPr>
        <w:pStyle w:val="ListParagraph"/>
        <w:numPr>
          <w:ilvl w:val="0"/>
          <w:numId w:val="9"/>
        </w:numPr>
        <w:tabs>
          <w:tab w:val="left" w:pos="0"/>
        </w:tabs>
        <w:autoSpaceDE w:val="0"/>
        <w:autoSpaceDN w:val="0"/>
        <w:adjustRightInd w:val="0"/>
        <w:spacing w:after="0"/>
        <w:jc w:val="both"/>
        <w:rPr>
          <w:rFonts w:ascii="Times New Roman" w:hAnsi="Times New Roman" w:cs="Times New Roman"/>
          <w:sz w:val="24"/>
          <w:szCs w:val="24"/>
          <w:lang w:bidi="ta-IN"/>
        </w:rPr>
      </w:pPr>
      <w:r w:rsidRPr="009B1ACF">
        <w:rPr>
          <w:rFonts w:ascii="Times New Roman" w:hAnsi="Times New Roman" w:cs="Times New Roman"/>
          <w:sz w:val="24"/>
          <w:szCs w:val="24"/>
          <w:lang w:bidi="ta-IN"/>
        </w:rPr>
        <w:t>Non-payment of the prescribed fees within the first two months of each academic year</w:t>
      </w:r>
    </w:p>
    <w:p w:rsidR="00DB6582" w:rsidRPr="009B1ACF" w:rsidRDefault="00DB6582" w:rsidP="00772330">
      <w:pPr>
        <w:pStyle w:val="ListParagraph"/>
        <w:numPr>
          <w:ilvl w:val="0"/>
          <w:numId w:val="9"/>
        </w:numPr>
        <w:tabs>
          <w:tab w:val="left" w:pos="0"/>
        </w:tabs>
        <w:autoSpaceDE w:val="0"/>
        <w:autoSpaceDN w:val="0"/>
        <w:adjustRightInd w:val="0"/>
        <w:spacing w:after="0"/>
        <w:jc w:val="both"/>
        <w:rPr>
          <w:rFonts w:ascii="Times New Roman" w:hAnsi="Times New Roman" w:cs="Times New Roman"/>
          <w:sz w:val="24"/>
          <w:szCs w:val="24"/>
          <w:lang w:bidi="ta-IN"/>
        </w:rPr>
      </w:pPr>
      <w:r w:rsidRPr="009B1ACF">
        <w:rPr>
          <w:rFonts w:ascii="Times New Roman" w:hAnsi="Times New Roman" w:cs="Times New Roman"/>
          <w:sz w:val="24"/>
          <w:szCs w:val="24"/>
          <w:lang w:bidi="ta-IN"/>
        </w:rPr>
        <w:t>Non-adherence to Rules and Regulations of the Uva Wellassa University</w:t>
      </w:r>
    </w:p>
    <w:p w:rsidR="00DB6582" w:rsidRPr="009B1ACF" w:rsidRDefault="00DB6582" w:rsidP="00772330">
      <w:pPr>
        <w:tabs>
          <w:tab w:val="left" w:pos="0"/>
        </w:tabs>
        <w:autoSpaceDE w:val="0"/>
        <w:autoSpaceDN w:val="0"/>
        <w:adjustRightInd w:val="0"/>
        <w:spacing w:after="0"/>
        <w:ind w:left="720"/>
        <w:jc w:val="both"/>
        <w:rPr>
          <w:rFonts w:ascii="Times New Roman" w:hAnsi="Times New Roman" w:cs="Times New Roman"/>
          <w:sz w:val="24"/>
          <w:szCs w:val="24"/>
        </w:rPr>
      </w:pPr>
    </w:p>
    <w:p w:rsidR="00B10785" w:rsidRPr="009B1ACF" w:rsidRDefault="00DB6582" w:rsidP="00772330">
      <w:pPr>
        <w:tabs>
          <w:tab w:val="left" w:pos="0"/>
        </w:tabs>
        <w:autoSpaceDE w:val="0"/>
        <w:autoSpaceDN w:val="0"/>
        <w:adjustRightInd w:val="0"/>
        <w:spacing w:after="0"/>
        <w:ind w:left="720"/>
        <w:jc w:val="both"/>
        <w:rPr>
          <w:rFonts w:ascii="Times New Roman" w:hAnsi="Times New Roman" w:cs="Times New Roman"/>
          <w:sz w:val="24"/>
          <w:szCs w:val="24"/>
          <w:lang w:bidi="ta-IN"/>
        </w:rPr>
      </w:pPr>
      <w:r w:rsidRPr="009B1ACF">
        <w:rPr>
          <w:rFonts w:ascii="Times New Roman" w:hAnsi="Times New Roman" w:cs="Times New Roman"/>
          <w:sz w:val="24"/>
          <w:szCs w:val="24"/>
          <w:lang w:bidi="ta-IN"/>
        </w:rPr>
        <w:t xml:space="preserve">A candidate may withdraw or postpone his/her registration by writing to the Secretary of the FHDC giving reasons. However, under no circumstances whatsoever any fees paid to </w:t>
      </w:r>
      <w:r w:rsidR="00523C15" w:rsidRPr="009B1ACF">
        <w:rPr>
          <w:rFonts w:ascii="Times New Roman" w:hAnsi="Times New Roman" w:cs="Times New Roman"/>
          <w:sz w:val="24"/>
          <w:szCs w:val="24"/>
          <w:lang w:bidi="ta-IN"/>
        </w:rPr>
        <w:t>the</w:t>
      </w:r>
      <w:r w:rsidR="005C22E6" w:rsidRPr="009B1ACF">
        <w:rPr>
          <w:rFonts w:ascii="Times New Roman" w:hAnsi="Times New Roman" w:cs="Times New Roman"/>
          <w:sz w:val="24"/>
          <w:szCs w:val="24"/>
          <w:lang w:bidi="ta-IN"/>
        </w:rPr>
        <w:t xml:space="preserve"> university </w:t>
      </w:r>
      <w:r w:rsidR="00292264" w:rsidRPr="009B1ACF">
        <w:rPr>
          <w:rFonts w:ascii="Times New Roman" w:hAnsi="Times New Roman" w:cs="Times New Roman"/>
          <w:sz w:val="24"/>
          <w:szCs w:val="24"/>
          <w:lang w:bidi="ta-IN"/>
        </w:rPr>
        <w:t>shall</w:t>
      </w:r>
      <w:r w:rsidR="005C22E6" w:rsidRPr="009B1ACF">
        <w:rPr>
          <w:rFonts w:ascii="Times New Roman" w:hAnsi="Times New Roman" w:cs="Times New Roman"/>
          <w:sz w:val="24"/>
          <w:szCs w:val="24"/>
          <w:lang w:bidi="ta-IN"/>
        </w:rPr>
        <w:t xml:space="preserve"> be</w:t>
      </w:r>
      <w:r w:rsidR="00523C15" w:rsidRPr="009B1ACF">
        <w:rPr>
          <w:rFonts w:ascii="Times New Roman" w:hAnsi="Times New Roman" w:cs="Times New Roman"/>
          <w:sz w:val="24"/>
          <w:szCs w:val="24"/>
          <w:lang w:bidi="ta-IN"/>
        </w:rPr>
        <w:t xml:space="preserve"> refund</w:t>
      </w:r>
      <w:r w:rsidR="005C22E6" w:rsidRPr="009B1ACF">
        <w:rPr>
          <w:rFonts w:ascii="Times New Roman" w:hAnsi="Times New Roman" w:cs="Times New Roman"/>
          <w:sz w:val="24"/>
          <w:szCs w:val="24"/>
          <w:lang w:bidi="ta-IN"/>
        </w:rPr>
        <w:t>ed</w:t>
      </w:r>
      <w:r w:rsidR="00523C15" w:rsidRPr="009B1ACF">
        <w:rPr>
          <w:rFonts w:ascii="Times New Roman" w:hAnsi="Times New Roman" w:cs="Times New Roman"/>
          <w:sz w:val="24"/>
          <w:szCs w:val="24"/>
          <w:lang w:bidi="ta-IN"/>
        </w:rPr>
        <w:t xml:space="preserve">. </w:t>
      </w:r>
      <w:r w:rsidRPr="009B1ACF">
        <w:rPr>
          <w:rFonts w:ascii="Times New Roman" w:hAnsi="Times New Roman" w:cs="Times New Roman"/>
          <w:sz w:val="24"/>
          <w:szCs w:val="24"/>
          <w:lang w:bidi="ta-IN"/>
        </w:rPr>
        <w:t xml:space="preserve"> </w:t>
      </w:r>
    </w:p>
    <w:p w:rsidR="004A4CF5" w:rsidRPr="009B1ACF" w:rsidRDefault="004A4CF5" w:rsidP="00772330">
      <w:pPr>
        <w:tabs>
          <w:tab w:val="left" w:pos="0"/>
        </w:tabs>
        <w:autoSpaceDE w:val="0"/>
        <w:autoSpaceDN w:val="0"/>
        <w:adjustRightInd w:val="0"/>
        <w:spacing w:after="0"/>
        <w:ind w:left="720"/>
        <w:jc w:val="both"/>
        <w:rPr>
          <w:rFonts w:ascii="Times New Roman" w:hAnsi="Times New Roman" w:cs="Times New Roman"/>
          <w:color w:val="FF0000"/>
          <w:sz w:val="24"/>
          <w:szCs w:val="24"/>
          <w:lang w:bidi="ta-IN"/>
        </w:rPr>
      </w:pPr>
    </w:p>
    <w:p w:rsidR="003721D8" w:rsidRPr="009B1ACF" w:rsidRDefault="00994E91" w:rsidP="00772330">
      <w:pPr>
        <w:autoSpaceDE w:val="0"/>
        <w:autoSpaceDN w:val="0"/>
        <w:adjustRightInd w:val="0"/>
        <w:spacing w:after="0"/>
        <w:rPr>
          <w:rFonts w:ascii="Times New Roman" w:hAnsi="Times New Roman" w:cs="Times New Roman"/>
          <w:b/>
          <w:sz w:val="24"/>
          <w:szCs w:val="24"/>
          <w:lang w:bidi="ta-IN"/>
        </w:rPr>
      </w:pPr>
      <w:r w:rsidRPr="009B1ACF">
        <w:rPr>
          <w:rFonts w:ascii="Times New Roman" w:hAnsi="Times New Roman" w:cs="Times New Roman"/>
          <w:b/>
          <w:sz w:val="24"/>
          <w:szCs w:val="24"/>
          <w:lang w:bidi="ta-IN"/>
        </w:rPr>
        <w:t xml:space="preserve">1.4 </w:t>
      </w:r>
      <w:r w:rsidR="00886B89" w:rsidRPr="009B1ACF">
        <w:rPr>
          <w:rFonts w:ascii="Times New Roman" w:hAnsi="Times New Roman" w:cs="Times New Roman"/>
          <w:b/>
          <w:sz w:val="24"/>
          <w:szCs w:val="24"/>
          <w:lang w:bidi="ta-IN"/>
        </w:rPr>
        <w:tab/>
      </w:r>
      <w:r w:rsidRPr="009B1ACF">
        <w:rPr>
          <w:rFonts w:ascii="Times New Roman" w:hAnsi="Times New Roman" w:cs="Times New Roman"/>
          <w:b/>
          <w:sz w:val="24"/>
          <w:szCs w:val="24"/>
          <w:lang w:bidi="ta-IN"/>
        </w:rPr>
        <w:t xml:space="preserve">Supervisors and Candidate </w:t>
      </w:r>
      <w:r w:rsidR="007344B3" w:rsidRPr="009B1ACF">
        <w:rPr>
          <w:rFonts w:ascii="Times New Roman" w:hAnsi="Times New Roman" w:cs="Times New Roman"/>
          <w:b/>
          <w:sz w:val="24"/>
          <w:szCs w:val="24"/>
          <w:lang w:bidi="ta-IN"/>
        </w:rPr>
        <w:t>Agreement</w:t>
      </w:r>
    </w:p>
    <w:p w:rsidR="0076043F" w:rsidRPr="009B1ACF" w:rsidRDefault="0076043F" w:rsidP="00772330">
      <w:pPr>
        <w:autoSpaceDE w:val="0"/>
        <w:autoSpaceDN w:val="0"/>
        <w:adjustRightInd w:val="0"/>
        <w:spacing w:after="0"/>
        <w:rPr>
          <w:rFonts w:ascii="Times New Roman" w:hAnsi="Times New Roman" w:cs="Times New Roman"/>
          <w:b/>
          <w:sz w:val="24"/>
          <w:szCs w:val="24"/>
          <w:lang w:bidi="ta-IN"/>
        </w:rPr>
      </w:pPr>
    </w:p>
    <w:p w:rsidR="00994E91" w:rsidRDefault="0076043F" w:rsidP="00772330">
      <w:pPr>
        <w:autoSpaceDE w:val="0"/>
        <w:autoSpaceDN w:val="0"/>
        <w:adjustRightInd w:val="0"/>
        <w:spacing w:after="0"/>
        <w:ind w:left="720"/>
        <w:jc w:val="both"/>
        <w:rPr>
          <w:rFonts w:ascii="Times New Roman" w:hAnsi="Times New Roman" w:cs="Times New Roman"/>
          <w:sz w:val="24"/>
          <w:szCs w:val="24"/>
        </w:rPr>
      </w:pPr>
      <w:r w:rsidRPr="009B1ACF">
        <w:rPr>
          <w:rFonts w:ascii="Times New Roman" w:hAnsi="Times New Roman" w:cs="Times New Roman"/>
          <w:sz w:val="24"/>
          <w:szCs w:val="24"/>
        </w:rPr>
        <w:t xml:space="preserve">Duly completed supervisor and student agreement must be submitted to FHDC </w:t>
      </w:r>
      <w:r w:rsidR="00994E91" w:rsidRPr="009B1ACF">
        <w:rPr>
          <w:rFonts w:ascii="Times New Roman" w:hAnsi="Times New Roman" w:cs="Times New Roman"/>
          <w:sz w:val="24"/>
          <w:szCs w:val="24"/>
        </w:rPr>
        <w:t>prior to initiation of research.</w:t>
      </w:r>
    </w:p>
    <w:p w:rsidR="005E5E18" w:rsidRDefault="005E5E18" w:rsidP="00772330">
      <w:pPr>
        <w:autoSpaceDE w:val="0"/>
        <w:autoSpaceDN w:val="0"/>
        <w:adjustRightInd w:val="0"/>
        <w:spacing w:after="0"/>
        <w:ind w:left="720"/>
        <w:jc w:val="both"/>
        <w:rPr>
          <w:rFonts w:ascii="Times New Roman" w:hAnsi="Times New Roman" w:cs="Times New Roman"/>
          <w:sz w:val="24"/>
          <w:szCs w:val="24"/>
        </w:rPr>
      </w:pPr>
    </w:p>
    <w:p w:rsidR="005E5E18" w:rsidRPr="009B1ACF" w:rsidRDefault="005E5E18" w:rsidP="00772330">
      <w:pPr>
        <w:autoSpaceDE w:val="0"/>
        <w:autoSpaceDN w:val="0"/>
        <w:adjustRightInd w:val="0"/>
        <w:spacing w:after="0"/>
        <w:ind w:left="720"/>
        <w:jc w:val="both"/>
        <w:rPr>
          <w:rFonts w:ascii="Times New Roman" w:hAnsi="Times New Roman" w:cs="Times New Roman"/>
          <w:sz w:val="24"/>
          <w:szCs w:val="24"/>
        </w:rPr>
      </w:pPr>
    </w:p>
    <w:p w:rsidR="009050A3" w:rsidRPr="009B1ACF" w:rsidRDefault="009050A3" w:rsidP="009050A3">
      <w:pPr>
        <w:autoSpaceDE w:val="0"/>
        <w:autoSpaceDN w:val="0"/>
        <w:adjustRightInd w:val="0"/>
        <w:spacing w:after="0"/>
        <w:rPr>
          <w:rFonts w:ascii="Times New Roman" w:hAnsi="Times New Roman" w:cs="Times New Roman"/>
          <w:b/>
          <w:bCs/>
          <w:sz w:val="24"/>
          <w:szCs w:val="24"/>
          <w:lang w:bidi="ta-IN"/>
        </w:rPr>
      </w:pPr>
      <w:r w:rsidRPr="009B1ACF">
        <w:rPr>
          <w:rFonts w:ascii="Times New Roman" w:hAnsi="Times New Roman" w:cs="Times New Roman"/>
          <w:b/>
          <w:bCs/>
          <w:sz w:val="24"/>
          <w:szCs w:val="24"/>
          <w:lang w:bidi="ta-IN"/>
        </w:rPr>
        <w:lastRenderedPageBreak/>
        <w:t xml:space="preserve">1.5 </w:t>
      </w:r>
      <w:r w:rsidRPr="009B1ACF">
        <w:rPr>
          <w:rFonts w:ascii="Times New Roman" w:hAnsi="Times New Roman" w:cs="Times New Roman"/>
          <w:b/>
          <w:bCs/>
          <w:sz w:val="24"/>
          <w:szCs w:val="24"/>
          <w:lang w:bidi="ta-IN"/>
        </w:rPr>
        <w:tab/>
        <w:t>Effective Date of Registration</w:t>
      </w:r>
    </w:p>
    <w:p w:rsidR="009050A3" w:rsidRPr="009B1ACF" w:rsidRDefault="009050A3" w:rsidP="009050A3">
      <w:pPr>
        <w:autoSpaceDE w:val="0"/>
        <w:autoSpaceDN w:val="0"/>
        <w:adjustRightInd w:val="0"/>
        <w:spacing w:after="0"/>
        <w:rPr>
          <w:rFonts w:ascii="Times New Roman" w:hAnsi="Times New Roman" w:cs="Times New Roman"/>
          <w:b/>
          <w:bCs/>
          <w:sz w:val="24"/>
          <w:szCs w:val="24"/>
          <w:lang w:bidi="ta-IN"/>
        </w:rPr>
      </w:pPr>
    </w:p>
    <w:p w:rsidR="009050A3" w:rsidRPr="009B1ACF" w:rsidRDefault="009050A3" w:rsidP="009050A3">
      <w:pPr>
        <w:autoSpaceDE w:val="0"/>
        <w:autoSpaceDN w:val="0"/>
        <w:adjustRightInd w:val="0"/>
        <w:spacing w:after="0"/>
        <w:ind w:left="720"/>
        <w:jc w:val="both"/>
        <w:rPr>
          <w:rFonts w:ascii="Times New Roman" w:hAnsi="Times New Roman" w:cs="Times New Roman"/>
          <w:sz w:val="24"/>
          <w:szCs w:val="24"/>
          <w:lang w:bidi="ta-IN"/>
        </w:rPr>
      </w:pPr>
      <w:r w:rsidRPr="009B1ACF">
        <w:rPr>
          <w:rFonts w:ascii="Times New Roman" w:hAnsi="Times New Roman" w:cs="Times New Roman"/>
          <w:sz w:val="24"/>
          <w:szCs w:val="24"/>
          <w:lang w:bidi="ta-IN"/>
        </w:rPr>
        <w:t xml:space="preserve">The effective date of registration for the postgraduate programme </w:t>
      </w:r>
      <w:r w:rsidR="00292264" w:rsidRPr="009B1ACF">
        <w:rPr>
          <w:rFonts w:ascii="Times New Roman" w:hAnsi="Times New Roman" w:cs="Times New Roman"/>
          <w:sz w:val="24"/>
          <w:szCs w:val="24"/>
          <w:lang w:bidi="ta-IN"/>
        </w:rPr>
        <w:t>shall</w:t>
      </w:r>
      <w:r w:rsidRPr="009B1ACF">
        <w:rPr>
          <w:rFonts w:ascii="Times New Roman" w:hAnsi="Times New Roman" w:cs="Times New Roman"/>
          <w:sz w:val="24"/>
          <w:szCs w:val="24"/>
          <w:lang w:bidi="ta-IN"/>
        </w:rPr>
        <w:t xml:space="preserve"> be the date of acceptance of application by the FHDC, subject to the approval by</w:t>
      </w:r>
      <w:r w:rsidRPr="009B1ACF">
        <w:rPr>
          <w:rFonts w:ascii="Times New Roman" w:hAnsi="Times New Roman" w:cs="Times New Roman"/>
          <w:color w:val="FF0000"/>
          <w:sz w:val="24"/>
          <w:szCs w:val="24"/>
          <w:lang w:bidi="ta-IN"/>
        </w:rPr>
        <w:t xml:space="preserve"> </w:t>
      </w:r>
      <w:r w:rsidRPr="009B1ACF">
        <w:rPr>
          <w:rFonts w:ascii="Times New Roman" w:hAnsi="Times New Roman" w:cs="Times New Roman"/>
          <w:sz w:val="24"/>
          <w:szCs w:val="24"/>
          <w:lang w:bidi="ta-IN"/>
        </w:rPr>
        <w:t xml:space="preserve">the Senate. </w:t>
      </w:r>
    </w:p>
    <w:p w:rsidR="009050A3" w:rsidRPr="009B1ACF" w:rsidRDefault="009050A3" w:rsidP="009050A3">
      <w:pPr>
        <w:autoSpaceDE w:val="0"/>
        <w:autoSpaceDN w:val="0"/>
        <w:adjustRightInd w:val="0"/>
        <w:spacing w:after="0"/>
        <w:rPr>
          <w:rFonts w:ascii="Times New Roman" w:hAnsi="Times New Roman" w:cs="Times New Roman"/>
          <w:sz w:val="24"/>
          <w:szCs w:val="24"/>
          <w:lang w:bidi="ta-IN"/>
        </w:rPr>
      </w:pPr>
    </w:p>
    <w:p w:rsidR="009050A3" w:rsidRPr="009B1ACF" w:rsidRDefault="009050A3" w:rsidP="009050A3">
      <w:pPr>
        <w:autoSpaceDE w:val="0"/>
        <w:autoSpaceDN w:val="0"/>
        <w:adjustRightInd w:val="0"/>
        <w:spacing w:after="0"/>
        <w:rPr>
          <w:rFonts w:ascii="Times New Roman" w:hAnsi="Times New Roman" w:cs="Times New Roman"/>
          <w:b/>
          <w:bCs/>
          <w:sz w:val="24"/>
          <w:szCs w:val="24"/>
          <w:lang w:bidi="ta-IN"/>
        </w:rPr>
      </w:pPr>
      <w:r w:rsidRPr="009B1ACF">
        <w:rPr>
          <w:rFonts w:ascii="Times New Roman" w:hAnsi="Times New Roman" w:cs="Times New Roman"/>
          <w:b/>
          <w:bCs/>
          <w:sz w:val="24"/>
          <w:szCs w:val="24"/>
          <w:lang w:bidi="ta-IN"/>
        </w:rPr>
        <w:t xml:space="preserve">1.6. </w:t>
      </w:r>
      <w:r w:rsidRPr="009B1ACF">
        <w:rPr>
          <w:rFonts w:ascii="Times New Roman" w:hAnsi="Times New Roman" w:cs="Times New Roman"/>
          <w:b/>
          <w:bCs/>
          <w:sz w:val="24"/>
          <w:szCs w:val="24"/>
          <w:lang w:bidi="ta-IN"/>
        </w:rPr>
        <w:tab/>
        <w:t>Renewal of Registration</w:t>
      </w:r>
    </w:p>
    <w:p w:rsidR="009050A3" w:rsidRPr="009B1ACF" w:rsidRDefault="009050A3" w:rsidP="009050A3">
      <w:pPr>
        <w:autoSpaceDE w:val="0"/>
        <w:autoSpaceDN w:val="0"/>
        <w:adjustRightInd w:val="0"/>
        <w:spacing w:after="0"/>
        <w:rPr>
          <w:rFonts w:ascii="Times New Roman" w:hAnsi="Times New Roman" w:cs="Times New Roman"/>
          <w:b/>
          <w:bCs/>
          <w:sz w:val="24"/>
          <w:szCs w:val="24"/>
          <w:lang w:bidi="ta-IN"/>
        </w:rPr>
      </w:pPr>
    </w:p>
    <w:p w:rsidR="009050A3" w:rsidRPr="009B1ACF" w:rsidRDefault="009050A3" w:rsidP="009050A3">
      <w:pPr>
        <w:autoSpaceDE w:val="0"/>
        <w:autoSpaceDN w:val="0"/>
        <w:adjustRightInd w:val="0"/>
        <w:spacing w:after="0"/>
        <w:ind w:left="720"/>
        <w:jc w:val="both"/>
        <w:rPr>
          <w:rFonts w:ascii="Times New Roman" w:hAnsi="Times New Roman" w:cs="Times New Roman"/>
          <w:sz w:val="24"/>
          <w:szCs w:val="24"/>
          <w:lang w:bidi="ta-IN"/>
        </w:rPr>
      </w:pPr>
      <w:r w:rsidRPr="009B1ACF">
        <w:rPr>
          <w:rFonts w:ascii="Times New Roman" w:hAnsi="Times New Roman" w:cs="Times New Roman"/>
          <w:sz w:val="24"/>
          <w:szCs w:val="24"/>
          <w:lang w:bidi="ta-IN"/>
        </w:rPr>
        <w:t>It shall be compulsory for each postgraduate student to renew his or her registration every year until the completion of the programme. Application for renewal of registration should be sent to the Secretary of the FHDC through the Supervisor/s.</w:t>
      </w:r>
    </w:p>
    <w:p w:rsidR="009050A3" w:rsidRPr="009B1ACF" w:rsidRDefault="009050A3" w:rsidP="009050A3">
      <w:pPr>
        <w:autoSpaceDE w:val="0"/>
        <w:autoSpaceDN w:val="0"/>
        <w:adjustRightInd w:val="0"/>
        <w:spacing w:after="0"/>
        <w:rPr>
          <w:rFonts w:ascii="Times New Roman" w:hAnsi="Times New Roman" w:cs="Times New Roman"/>
          <w:sz w:val="24"/>
          <w:szCs w:val="24"/>
          <w:lang w:bidi="ta-IN"/>
        </w:rPr>
      </w:pPr>
    </w:p>
    <w:p w:rsidR="009050A3" w:rsidRPr="009B1ACF" w:rsidRDefault="009050A3" w:rsidP="009050A3">
      <w:pPr>
        <w:autoSpaceDE w:val="0"/>
        <w:autoSpaceDN w:val="0"/>
        <w:adjustRightInd w:val="0"/>
        <w:spacing w:after="0"/>
        <w:rPr>
          <w:rFonts w:ascii="Times New Roman" w:hAnsi="Times New Roman" w:cs="Times New Roman"/>
          <w:b/>
          <w:bCs/>
          <w:sz w:val="24"/>
          <w:szCs w:val="24"/>
          <w:lang w:bidi="ta-IN"/>
        </w:rPr>
      </w:pPr>
      <w:r w:rsidRPr="009B1ACF">
        <w:rPr>
          <w:rFonts w:ascii="Times New Roman" w:hAnsi="Times New Roman" w:cs="Times New Roman"/>
          <w:b/>
          <w:bCs/>
          <w:sz w:val="24"/>
          <w:szCs w:val="24"/>
          <w:lang w:bidi="ta-IN"/>
        </w:rPr>
        <w:t xml:space="preserve">1.7. </w:t>
      </w:r>
      <w:r w:rsidRPr="009B1ACF">
        <w:rPr>
          <w:rFonts w:ascii="Times New Roman" w:hAnsi="Times New Roman" w:cs="Times New Roman"/>
          <w:b/>
          <w:bCs/>
          <w:sz w:val="24"/>
          <w:szCs w:val="24"/>
          <w:lang w:bidi="ta-IN"/>
        </w:rPr>
        <w:tab/>
        <w:t>Concurrent Registration</w:t>
      </w:r>
    </w:p>
    <w:p w:rsidR="009050A3" w:rsidRPr="009B1ACF" w:rsidRDefault="009050A3" w:rsidP="009050A3">
      <w:pPr>
        <w:autoSpaceDE w:val="0"/>
        <w:autoSpaceDN w:val="0"/>
        <w:adjustRightInd w:val="0"/>
        <w:spacing w:after="0"/>
        <w:rPr>
          <w:rFonts w:ascii="Times New Roman" w:hAnsi="Times New Roman" w:cs="Times New Roman"/>
          <w:b/>
          <w:bCs/>
          <w:sz w:val="24"/>
          <w:szCs w:val="24"/>
          <w:lang w:bidi="ta-IN"/>
        </w:rPr>
      </w:pPr>
    </w:p>
    <w:p w:rsidR="009050A3" w:rsidRPr="009B1ACF" w:rsidRDefault="009050A3" w:rsidP="009050A3">
      <w:pPr>
        <w:tabs>
          <w:tab w:val="left" w:pos="720"/>
        </w:tabs>
        <w:autoSpaceDE w:val="0"/>
        <w:autoSpaceDN w:val="0"/>
        <w:adjustRightInd w:val="0"/>
        <w:spacing w:after="0"/>
        <w:ind w:left="720"/>
        <w:jc w:val="both"/>
        <w:rPr>
          <w:rFonts w:ascii="Times New Roman" w:hAnsi="Times New Roman" w:cs="Times New Roman"/>
          <w:sz w:val="24"/>
          <w:szCs w:val="24"/>
          <w:lang w:bidi="ta-IN"/>
        </w:rPr>
      </w:pPr>
      <w:r w:rsidRPr="009B1ACF">
        <w:rPr>
          <w:rFonts w:ascii="Times New Roman" w:hAnsi="Times New Roman" w:cs="Times New Roman"/>
          <w:sz w:val="24"/>
          <w:szCs w:val="24"/>
          <w:lang w:bidi="ta-IN"/>
        </w:rPr>
        <w:t xml:space="preserve">No student shall be permitted to register concurrently for more than one-degree programme either as an internal or external student of this or any other higher degree awarding institutes/universities. If this requirement is violated the registration of the student at the UWU </w:t>
      </w:r>
      <w:r w:rsidR="00292264" w:rsidRPr="009B1ACF">
        <w:rPr>
          <w:rFonts w:ascii="Times New Roman" w:hAnsi="Times New Roman" w:cs="Times New Roman"/>
          <w:sz w:val="24"/>
          <w:szCs w:val="24"/>
          <w:lang w:bidi="ta-IN"/>
        </w:rPr>
        <w:t>shall</w:t>
      </w:r>
      <w:r w:rsidRPr="009B1ACF">
        <w:rPr>
          <w:rFonts w:ascii="Times New Roman" w:hAnsi="Times New Roman" w:cs="Times New Roman"/>
          <w:sz w:val="24"/>
          <w:szCs w:val="24"/>
          <w:lang w:bidi="ta-IN"/>
        </w:rPr>
        <w:t xml:space="preserve"> be submitted for the decision of the FHDC. In this scenario no registration fee </w:t>
      </w:r>
      <w:r w:rsidR="00292264" w:rsidRPr="009B1ACF">
        <w:rPr>
          <w:rFonts w:ascii="Times New Roman" w:hAnsi="Times New Roman" w:cs="Times New Roman"/>
          <w:sz w:val="24"/>
          <w:szCs w:val="24"/>
          <w:lang w:bidi="ta-IN"/>
        </w:rPr>
        <w:t>shall</w:t>
      </w:r>
      <w:r w:rsidRPr="009B1ACF">
        <w:rPr>
          <w:rFonts w:ascii="Times New Roman" w:hAnsi="Times New Roman" w:cs="Times New Roman"/>
          <w:sz w:val="24"/>
          <w:szCs w:val="24"/>
          <w:lang w:bidi="ta-IN"/>
        </w:rPr>
        <w:t xml:space="preserve"> be refunded if the registration is cancelled.</w:t>
      </w:r>
    </w:p>
    <w:p w:rsidR="009050A3" w:rsidRPr="009B1ACF" w:rsidRDefault="009050A3" w:rsidP="00772330">
      <w:pPr>
        <w:autoSpaceDE w:val="0"/>
        <w:autoSpaceDN w:val="0"/>
        <w:adjustRightInd w:val="0"/>
        <w:spacing w:after="0"/>
        <w:ind w:left="720"/>
        <w:jc w:val="both"/>
        <w:rPr>
          <w:rFonts w:ascii="Times New Roman" w:hAnsi="Times New Roman" w:cs="Times New Roman"/>
          <w:sz w:val="24"/>
          <w:szCs w:val="24"/>
        </w:rPr>
      </w:pPr>
    </w:p>
    <w:p w:rsidR="009050A3" w:rsidRPr="009B1ACF" w:rsidRDefault="009050A3" w:rsidP="009050A3">
      <w:pPr>
        <w:autoSpaceDE w:val="0"/>
        <w:autoSpaceDN w:val="0"/>
        <w:adjustRightInd w:val="0"/>
        <w:spacing w:after="0"/>
        <w:rPr>
          <w:rFonts w:ascii="Times New Roman" w:hAnsi="Times New Roman" w:cs="Times New Roman"/>
          <w:b/>
          <w:bCs/>
          <w:sz w:val="24"/>
          <w:szCs w:val="24"/>
          <w:lang w:bidi="ta-IN"/>
        </w:rPr>
      </w:pPr>
      <w:r w:rsidRPr="009B1ACF">
        <w:rPr>
          <w:rFonts w:ascii="Times New Roman" w:hAnsi="Times New Roman" w:cs="Times New Roman"/>
          <w:b/>
          <w:bCs/>
          <w:sz w:val="24"/>
          <w:szCs w:val="24"/>
          <w:lang w:bidi="ta-IN"/>
        </w:rPr>
        <w:t xml:space="preserve">1.8. </w:t>
      </w:r>
      <w:r w:rsidRPr="009B1ACF">
        <w:rPr>
          <w:rFonts w:ascii="Times New Roman" w:hAnsi="Times New Roman" w:cs="Times New Roman"/>
          <w:b/>
          <w:bCs/>
          <w:sz w:val="24"/>
          <w:szCs w:val="24"/>
          <w:lang w:bidi="ta-IN"/>
        </w:rPr>
        <w:tab/>
        <w:t>Changes in Registration</w:t>
      </w:r>
    </w:p>
    <w:p w:rsidR="009050A3" w:rsidRPr="009B1ACF" w:rsidRDefault="009050A3" w:rsidP="009050A3">
      <w:pPr>
        <w:autoSpaceDE w:val="0"/>
        <w:autoSpaceDN w:val="0"/>
        <w:adjustRightInd w:val="0"/>
        <w:spacing w:after="0"/>
        <w:rPr>
          <w:rFonts w:ascii="Times New Roman" w:hAnsi="Times New Roman" w:cs="Times New Roman"/>
          <w:b/>
          <w:bCs/>
          <w:sz w:val="24"/>
          <w:szCs w:val="24"/>
          <w:lang w:bidi="ta-IN"/>
        </w:rPr>
      </w:pPr>
    </w:p>
    <w:p w:rsidR="009050A3" w:rsidRPr="009B1ACF" w:rsidRDefault="009050A3" w:rsidP="009050A3">
      <w:pPr>
        <w:autoSpaceDE w:val="0"/>
        <w:autoSpaceDN w:val="0"/>
        <w:adjustRightInd w:val="0"/>
        <w:spacing w:after="0"/>
        <w:ind w:left="720"/>
        <w:jc w:val="both"/>
        <w:rPr>
          <w:rFonts w:ascii="Times New Roman" w:hAnsi="Times New Roman" w:cs="Times New Roman"/>
          <w:sz w:val="24"/>
          <w:szCs w:val="24"/>
          <w:lang w:bidi="ta-IN"/>
        </w:rPr>
      </w:pPr>
      <w:r w:rsidRPr="009B1ACF">
        <w:rPr>
          <w:rFonts w:ascii="Times New Roman" w:hAnsi="Times New Roman" w:cs="Times New Roman"/>
          <w:sz w:val="24"/>
          <w:szCs w:val="24"/>
          <w:lang w:bidi="ta-IN"/>
        </w:rPr>
        <w:t>A postgraduate student who wishes to make changes in his/her registration i.e. thesis topic/title, supervisors, transfers, status (part time to full time and vice versa) and withdrawal of registration, should submit such requests to the Secretary of the FHDC through his/her principal supervisor.</w:t>
      </w:r>
    </w:p>
    <w:p w:rsidR="009050A3" w:rsidRPr="009B1ACF" w:rsidRDefault="009050A3" w:rsidP="009050A3">
      <w:pPr>
        <w:autoSpaceDE w:val="0"/>
        <w:autoSpaceDN w:val="0"/>
        <w:adjustRightInd w:val="0"/>
        <w:spacing w:after="0"/>
        <w:ind w:left="720"/>
        <w:jc w:val="both"/>
        <w:rPr>
          <w:rFonts w:ascii="Times New Roman" w:hAnsi="Times New Roman" w:cs="Times New Roman"/>
          <w:sz w:val="24"/>
          <w:szCs w:val="24"/>
          <w:lang w:bidi="ta-IN"/>
        </w:rPr>
      </w:pPr>
    </w:p>
    <w:p w:rsidR="009050A3" w:rsidRPr="009B1ACF" w:rsidRDefault="009050A3" w:rsidP="009050A3">
      <w:pPr>
        <w:autoSpaceDE w:val="0"/>
        <w:autoSpaceDN w:val="0"/>
        <w:adjustRightInd w:val="0"/>
        <w:spacing w:after="0"/>
        <w:ind w:left="720"/>
        <w:rPr>
          <w:rFonts w:ascii="Times New Roman" w:hAnsi="Times New Roman" w:cs="Times New Roman"/>
          <w:sz w:val="24"/>
          <w:szCs w:val="24"/>
          <w:lang w:bidi="ta-IN"/>
        </w:rPr>
      </w:pPr>
      <w:r w:rsidRPr="009B1ACF">
        <w:rPr>
          <w:rFonts w:ascii="Times New Roman" w:hAnsi="Times New Roman" w:cs="Times New Roman"/>
          <w:sz w:val="24"/>
          <w:szCs w:val="24"/>
          <w:lang w:bidi="ta-IN"/>
        </w:rPr>
        <w:t>All changes in registration should receive the recommendation of the supervisor/s and the FHDC prior to final approval from the Senate.</w:t>
      </w:r>
    </w:p>
    <w:p w:rsidR="00973251" w:rsidRPr="009B1ACF" w:rsidRDefault="00973251" w:rsidP="0076043F">
      <w:pPr>
        <w:autoSpaceDE w:val="0"/>
        <w:autoSpaceDN w:val="0"/>
        <w:adjustRightInd w:val="0"/>
        <w:spacing w:after="0" w:line="240" w:lineRule="auto"/>
        <w:ind w:left="720"/>
        <w:rPr>
          <w:rFonts w:ascii="Times New Roman" w:hAnsi="Times New Roman" w:cs="Times New Roman"/>
          <w:sz w:val="24"/>
          <w:szCs w:val="24"/>
        </w:rPr>
      </w:pPr>
    </w:p>
    <w:p w:rsidR="005C3690" w:rsidRPr="009B1ACF" w:rsidRDefault="005C3690" w:rsidP="005C3690">
      <w:pPr>
        <w:autoSpaceDE w:val="0"/>
        <w:autoSpaceDN w:val="0"/>
        <w:adjustRightInd w:val="0"/>
        <w:spacing w:after="0" w:line="240" w:lineRule="auto"/>
        <w:rPr>
          <w:rFonts w:ascii="Times New Roman" w:hAnsi="Times New Roman" w:cs="Times New Roman"/>
          <w:b/>
          <w:bCs/>
          <w:sz w:val="24"/>
          <w:szCs w:val="24"/>
          <w:lang w:bidi="ta-IN"/>
        </w:rPr>
      </w:pPr>
      <w:r w:rsidRPr="009B1ACF">
        <w:rPr>
          <w:rFonts w:ascii="Times New Roman" w:hAnsi="Times New Roman" w:cs="Times New Roman"/>
          <w:b/>
          <w:bCs/>
          <w:sz w:val="24"/>
          <w:szCs w:val="24"/>
          <w:lang w:bidi="ta-IN"/>
        </w:rPr>
        <w:t>1.</w:t>
      </w:r>
      <w:r w:rsidR="009050A3" w:rsidRPr="009B1ACF">
        <w:rPr>
          <w:rFonts w:ascii="Times New Roman" w:hAnsi="Times New Roman" w:cs="Times New Roman"/>
          <w:b/>
          <w:bCs/>
          <w:sz w:val="24"/>
          <w:szCs w:val="24"/>
          <w:lang w:bidi="ta-IN"/>
        </w:rPr>
        <w:t>9</w:t>
      </w:r>
      <w:r w:rsidRPr="009B1ACF">
        <w:rPr>
          <w:rFonts w:ascii="Times New Roman" w:hAnsi="Times New Roman" w:cs="Times New Roman"/>
          <w:b/>
          <w:bCs/>
          <w:sz w:val="24"/>
          <w:szCs w:val="24"/>
          <w:lang w:bidi="ta-IN"/>
        </w:rPr>
        <w:t xml:space="preserve">. </w:t>
      </w:r>
      <w:r w:rsidRPr="009B1ACF">
        <w:rPr>
          <w:rFonts w:ascii="Times New Roman" w:hAnsi="Times New Roman" w:cs="Times New Roman"/>
          <w:b/>
          <w:bCs/>
          <w:sz w:val="24"/>
          <w:szCs w:val="24"/>
          <w:lang w:bidi="ta-IN"/>
        </w:rPr>
        <w:tab/>
        <w:t>Course Work Requirements</w:t>
      </w:r>
    </w:p>
    <w:p w:rsidR="0076043F" w:rsidRPr="009B1ACF" w:rsidRDefault="0076043F" w:rsidP="0076043F">
      <w:pPr>
        <w:autoSpaceDE w:val="0"/>
        <w:autoSpaceDN w:val="0"/>
        <w:adjustRightInd w:val="0"/>
        <w:spacing w:after="0" w:line="240" w:lineRule="auto"/>
        <w:ind w:left="720"/>
        <w:rPr>
          <w:rFonts w:ascii="Times New Roman" w:hAnsi="Times New Roman" w:cs="Times New Roman"/>
          <w:sz w:val="24"/>
          <w:szCs w:val="24"/>
        </w:rPr>
      </w:pPr>
    </w:p>
    <w:p w:rsidR="00973251" w:rsidRPr="009B1ACF" w:rsidRDefault="00973251" w:rsidP="00772330">
      <w:pPr>
        <w:ind w:left="720"/>
        <w:jc w:val="both"/>
        <w:rPr>
          <w:rFonts w:ascii="Times New Roman" w:hAnsi="Times New Roman" w:cs="Times New Roman"/>
          <w:sz w:val="24"/>
          <w:szCs w:val="24"/>
        </w:rPr>
      </w:pPr>
      <w:r w:rsidRPr="009B1ACF">
        <w:rPr>
          <w:rFonts w:ascii="Times New Roman" w:hAnsi="Times New Roman" w:cs="Times New Roman"/>
          <w:sz w:val="24"/>
          <w:szCs w:val="24"/>
        </w:rPr>
        <w:t xml:space="preserve">The FHDC recommends the students to enroll for the basic courses such as </w:t>
      </w:r>
      <w:r w:rsidRPr="009B1ACF">
        <w:rPr>
          <w:rFonts w:ascii="Times New Roman" w:hAnsi="Times New Roman" w:cs="Times New Roman"/>
          <w:color w:val="000000"/>
          <w:sz w:val="24"/>
          <w:szCs w:val="24"/>
        </w:rPr>
        <w:t>quantitative technique</w:t>
      </w:r>
      <w:r w:rsidRPr="009B1ACF">
        <w:rPr>
          <w:rFonts w:ascii="Times New Roman" w:hAnsi="Times New Roman" w:cs="Times New Roman"/>
          <w:sz w:val="24"/>
          <w:szCs w:val="24"/>
        </w:rPr>
        <w:t xml:space="preserve">, </w:t>
      </w:r>
      <w:r w:rsidRPr="009B1ACF">
        <w:rPr>
          <w:rFonts w:ascii="Times New Roman" w:hAnsi="Times New Roman" w:cs="Times New Roman"/>
          <w:color w:val="000000"/>
          <w:sz w:val="24"/>
          <w:szCs w:val="24"/>
        </w:rPr>
        <w:t>research methodology and scientific writing, and advance topic</w:t>
      </w:r>
      <w:r w:rsidR="00AD717B" w:rsidRPr="009B1ACF">
        <w:rPr>
          <w:rFonts w:ascii="Times New Roman" w:hAnsi="Times New Roman" w:cs="Times New Roman"/>
          <w:sz w:val="24"/>
          <w:szCs w:val="24"/>
        </w:rPr>
        <w:t>s</w:t>
      </w:r>
      <w:r w:rsidRPr="009B1ACF">
        <w:rPr>
          <w:rFonts w:ascii="Times New Roman" w:hAnsi="Times New Roman" w:cs="Times New Roman"/>
          <w:color w:val="000000"/>
          <w:sz w:val="24"/>
          <w:szCs w:val="24"/>
        </w:rPr>
        <w:t xml:space="preserve"> in research area. </w:t>
      </w:r>
      <w:r w:rsidRPr="009B1ACF">
        <w:rPr>
          <w:rFonts w:ascii="Times New Roman" w:hAnsi="Times New Roman" w:cs="Times New Roman"/>
          <w:sz w:val="24"/>
          <w:szCs w:val="24"/>
        </w:rPr>
        <w:t xml:space="preserve">If necessary, the students </w:t>
      </w:r>
      <w:r w:rsidR="00292264" w:rsidRPr="009B1ACF">
        <w:rPr>
          <w:rFonts w:ascii="Times New Roman" w:hAnsi="Times New Roman" w:cs="Times New Roman"/>
          <w:sz w:val="24"/>
          <w:szCs w:val="24"/>
        </w:rPr>
        <w:t>shall</w:t>
      </w:r>
      <w:r w:rsidRPr="009B1ACF">
        <w:rPr>
          <w:rFonts w:ascii="Times New Roman" w:hAnsi="Times New Roman" w:cs="Times New Roman"/>
          <w:sz w:val="24"/>
          <w:szCs w:val="24"/>
        </w:rPr>
        <w:t xml:space="preserve"> be facilitated to attend other courses </w:t>
      </w:r>
      <w:r w:rsidR="00AD717B" w:rsidRPr="009B1ACF">
        <w:rPr>
          <w:rFonts w:ascii="Times New Roman" w:hAnsi="Times New Roman" w:cs="Times New Roman"/>
          <w:sz w:val="24"/>
          <w:szCs w:val="24"/>
        </w:rPr>
        <w:t>taught</w:t>
      </w:r>
      <w:r w:rsidRPr="009B1ACF">
        <w:rPr>
          <w:rFonts w:ascii="Times New Roman" w:hAnsi="Times New Roman" w:cs="Times New Roman"/>
          <w:sz w:val="24"/>
          <w:szCs w:val="24"/>
        </w:rPr>
        <w:t xml:space="preserve"> in UWU upon the recommendation of the FHDC. If FHDC thinks the student need more specialized knowledge in particular area, the FHDC may try to find some courses/workshop related to such areas offered by graduate study programs of other universities in Sri Lanka and student </w:t>
      </w:r>
      <w:r w:rsidR="00292264" w:rsidRPr="009B1ACF">
        <w:rPr>
          <w:rFonts w:ascii="Times New Roman" w:hAnsi="Times New Roman" w:cs="Times New Roman"/>
          <w:sz w:val="24"/>
          <w:szCs w:val="24"/>
        </w:rPr>
        <w:t>shall</w:t>
      </w:r>
      <w:r w:rsidRPr="009B1ACF">
        <w:rPr>
          <w:rFonts w:ascii="Times New Roman" w:hAnsi="Times New Roman" w:cs="Times New Roman"/>
          <w:sz w:val="24"/>
          <w:szCs w:val="24"/>
        </w:rPr>
        <w:t xml:space="preserve"> be directed. At the end of attending the recommended courses, students have to get a recommendation from the in-charge of the relevant course and produce that recommendation stating the successful completion to the FHDC. If students are enrolled to attend such courses, they have to adapt to the formal </w:t>
      </w:r>
      <w:r w:rsidRPr="009B1ACF">
        <w:rPr>
          <w:rFonts w:ascii="Times New Roman" w:hAnsi="Times New Roman" w:cs="Times New Roman"/>
          <w:sz w:val="24"/>
          <w:szCs w:val="24"/>
        </w:rPr>
        <w:lastRenderedPageBreak/>
        <w:t>evaluation procedure followed in those courses. In order to successfully complete the course units</w:t>
      </w:r>
      <w:r w:rsidR="0054665B" w:rsidRPr="009B1ACF">
        <w:rPr>
          <w:rFonts w:ascii="Times New Roman" w:hAnsi="Times New Roman" w:cs="Times New Roman"/>
          <w:sz w:val="24"/>
          <w:szCs w:val="24"/>
        </w:rPr>
        <w:t>,</w:t>
      </w:r>
      <w:r w:rsidRPr="009B1ACF">
        <w:rPr>
          <w:rFonts w:ascii="Times New Roman" w:hAnsi="Times New Roman" w:cs="Times New Roman"/>
          <w:sz w:val="24"/>
          <w:szCs w:val="24"/>
        </w:rPr>
        <w:t xml:space="preserve"> the students have to obtain at least 50% </w:t>
      </w:r>
      <w:r w:rsidR="0054665B" w:rsidRPr="009B1ACF">
        <w:rPr>
          <w:rFonts w:ascii="Times New Roman" w:hAnsi="Times New Roman" w:cs="Times New Roman"/>
          <w:sz w:val="24"/>
          <w:szCs w:val="24"/>
        </w:rPr>
        <w:t>of the maximum mark that could have been awarded for paper/laboratory session</w:t>
      </w:r>
      <w:r w:rsidRPr="009B1ACF">
        <w:rPr>
          <w:rFonts w:ascii="Times New Roman" w:hAnsi="Times New Roman" w:cs="Times New Roman"/>
          <w:sz w:val="24"/>
          <w:szCs w:val="24"/>
        </w:rPr>
        <w:t xml:space="preserve">. If any student fails to successfully complete any course unit recommended by FHDC, the student has to repeat particular course unit until he/she is given the recommendation by the in-charge of the particular course unit. </w:t>
      </w:r>
    </w:p>
    <w:p w:rsidR="003721D8" w:rsidRPr="009B1ACF" w:rsidRDefault="00973251" w:rsidP="00772330">
      <w:pPr>
        <w:autoSpaceDE w:val="0"/>
        <w:autoSpaceDN w:val="0"/>
        <w:adjustRightInd w:val="0"/>
        <w:spacing w:after="0"/>
        <w:rPr>
          <w:rFonts w:ascii="Times New Roman" w:hAnsi="Times New Roman" w:cs="Times New Roman"/>
          <w:b/>
          <w:bCs/>
          <w:sz w:val="24"/>
          <w:szCs w:val="24"/>
          <w:lang w:bidi="ta-IN"/>
        </w:rPr>
      </w:pPr>
      <w:r w:rsidRPr="009B1ACF">
        <w:rPr>
          <w:rFonts w:ascii="Times New Roman" w:hAnsi="Times New Roman" w:cs="Times New Roman"/>
          <w:b/>
          <w:bCs/>
          <w:sz w:val="24"/>
          <w:szCs w:val="24"/>
          <w:lang w:bidi="ta-IN"/>
        </w:rPr>
        <w:t>1.</w:t>
      </w:r>
      <w:r w:rsidR="009050A3" w:rsidRPr="009B1ACF">
        <w:rPr>
          <w:rFonts w:ascii="Times New Roman" w:hAnsi="Times New Roman" w:cs="Times New Roman"/>
          <w:b/>
          <w:bCs/>
          <w:sz w:val="24"/>
          <w:szCs w:val="24"/>
          <w:lang w:bidi="ta-IN"/>
        </w:rPr>
        <w:t>10</w:t>
      </w:r>
      <w:r w:rsidR="003721D8" w:rsidRPr="009B1ACF">
        <w:rPr>
          <w:rFonts w:ascii="Times New Roman" w:hAnsi="Times New Roman" w:cs="Times New Roman"/>
          <w:b/>
          <w:bCs/>
          <w:sz w:val="24"/>
          <w:szCs w:val="24"/>
          <w:lang w:bidi="ta-IN"/>
        </w:rPr>
        <w:t xml:space="preserve">. </w:t>
      </w:r>
      <w:r w:rsidR="00680C75" w:rsidRPr="009B1ACF">
        <w:rPr>
          <w:rFonts w:ascii="Times New Roman" w:hAnsi="Times New Roman" w:cs="Times New Roman"/>
          <w:b/>
          <w:bCs/>
          <w:sz w:val="24"/>
          <w:szCs w:val="24"/>
          <w:lang w:bidi="ta-IN"/>
        </w:rPr>
        <w:tab/>
      </w:r>
      <w:r w:rsidR="00AA191F" w:rsidRPr="009B1ACF">
        <w:rPr>
          <w:rFonts w:ascii="Times New Roman" w:hAnsi="Times New Roman" w:cs="Times New Roman"/>
          <w:b/>
          <w:bCs/>
          <w:sz w:val="24"/>
          <w:szCs w:val="24"/>
          <w:lang w:bidi="ta-IN"/>
        </w:rPr>
        <w:t>P</w:t>
      </w:r>
      <w:r w:rsidR="003721D8" w:rsidRPr="009B1ACF">
        <w:rPr>
          <w:rFonts w:ascii="Times New Roman" w:hAnsi="Times New Roman" w:cs="Times New Roman"/>
          <w:b/>
          <w:bCs/>
          <w:sz w:val="24"/>
          <w:szCs w:val="24"/>
          <w:lang w:bidi="ta-IN"/>
        </w:rPr>
        <w:t>resentation by</w:t>
      </w:r>
      <w:r w:rsidR="00AA191F" w:rsidRPr="009B1ACF">
        <w:rPr>
          <w:rFonts w:ascii="Times New Roman" w:hAnsi="Times New Roman" w:cs="Times New Roman"/>
          <w:b/>
          <w:bCs/>
          <w:sz w:val="24"/>
          <w:szCs w:val="24"/>
          <w:lang w:bidi="ta-IN"/>
        </w:rPr>
        <w:t xml:space="preserve"> P</w:t>
      </w:r>
      <w:r w:rsidR="003721D8" w:rsidRPr="009B1ACF">
        <w:rPr>
          <w:rFonts w:ascii="Times New Roman" w:hAnsi="Times New Roman" w:cs="Times New Roman"/>
          <w:b/>
          <w:bCs/>
          <w:sz w:val="24"/>
          <w:szCs w:val="24"/>
          <w:lang w:bidi="ta-IN"/>
        </w:rPr>
        <w:t>ostgraduate</w:t>
      </w:r>
      <w:r w:rsidR="00AA191F" w:rsidRPr="009B1ACF">
        <w:rPr>
          <w:rFonts w:ascii="Times New Roman" w:hAnsi="Times New Roman" w:cs="Times New Roman"/>
          <w:b/>
          <w:bCs/>
          <w:sz w:val="24"/>
          <w:szCs w:val="24"/>
          <w:lang w:bidi="ta-IN"/>
        </w:rPr>
        <w:t xml:space="preserve"> </w:t>
      </w:r>
      <w:r w:rsidR="00DD7CCB" w:rsidRPr="009B1ACF">
        <w:rPr>
          <w:rFonts w:ascii="Times New Roman" w:hAnsi="Times New Roman" w:cs="Times New Roman"/>
          <w:b/>
          <w:bCs/>
          <w:sz w:val="24"/>
          <w:szCs w:val="24"/>
          <w:lang w:bidi="ta-IN"/>
        </w:rPr>
        <w:t>Student</w:t>
      </w:r>
      <w:r w:rsidR="007B2C5D" w:rsidRPr="009B1ACF">
        <w:rPr>
          <w:rFonts w:ascii="Times New Roman" w:hAnsi="Times New Roman" w:cs="Times New Roman"/>
          <w:b/>
          <w:bCs/>
          <w:sz w:val="24"/>
          <w:szCs w:val="24"/>
          <w:lang w:bidi="ta-IN"/>
        </w:rPr>
        <w:t>s</w:t>
      </w:r>
    </w:p>
    <w:p w:rsidR="003721D8" w:rsidRPr="009B1ACF" w:rsidRDefault="003721D8" w:rsidP="00772330">
      <w:pPr>
        <w:autoSpaceDE w:val="0"/>
        <w:autoSpaceDN w:val="0"/>
        <w:adjustRightInd w:val="0"/>
        <w:spacing w:after="0"/>
        <w:rPr>
          <w:rFonts w:ascii="Times New Roman" w:hAnsi="Times New Roman" w:cs="Times New Roman"/>
          <w:b/>
          <w:bCs/>
          <w:sz w:val="24"/>
          <w:szCs w:val="24"/>
          <w:lang w:bidi="ta-IN"/>
        </w:rPr>
      </w:pPr>
    </w:p>
    <w:p w:rsidR="003721D8" w:rsidRPr="009B1ACF" w:rsidRDefault="00E6113E" w:rsidP="00772330">
      <w:pPr>
        <w:autoSpaceDE w:val="0"/>
        <w:autoSpaceDN w:val="0"/>
        <w:adjustRightInd w:val="0"/>
        <w:spacing w:after="0"/>
        <w:ind w:left="720"/>
        <w:jc w:val="both"/>
        <w:rPr>
          <w:rFonts w:ascii="Times New Roman" w:hAnsi="Times New Roman" w:cs="Times New Roman"/>
          <w:sz w:val="24"/>
          <w:szCs w:val="24"/>
          <w:lang w:bidi="ta-IN"/>
        </w:rPr>
      </w:pPr>
      <w:r w:rsidRPr="009B1ACF">
        <w:rPr>
          <w:rFonts w:ascii="Times New Roman" w:hAnsi="Times New Roman" w:cs="Times New Roman"/>
          <w:sz w:val="24"/>
          <w:szCs w:val="24"/>
          <w:lang w:bidi="ta-IN"/>
        </w:rPr>
        <w:t>All the students registered for MPhil degree program h</w:t>
      </w:r>
      <w:r w:rsidR="00A00BF4" w:rsidRPr="009B1ACF">
        <w:rPr>
          <w:rFonts w:ascii="Times New Roman" w:hAnsi="Times New Roman" w:cs="Times New Roman"/>
          <w:sz w:val="24"/>
          <w:szCs w:val="24"/>
          <w:lang w:bidi="ta-IN"/>
        </w:rPr>
        <w:t>ave</w:t>
      </w:r>
      <w:r w:rsidRPr="009B1ACF">
        <w:rPr>
          <w:rFonts w:ascii="Times New Roman" w:hAnsi="Times New Roman" w:cs="Times New Roman"/>
          <w:sz w:val="24"/>
          <w:szCs w:val="24"/>
          <w:lang w:bidi="ta-IN"/>
        </w:rPr>
        <w:t xml:space="preserve"> to perform series of presentations in order to successfully complete the program. First, </w:t>
      </w:r>
      <w:r w:rsidR="00AA191F" w:rsidRPr="009B1ACF">
        <w:rPr>
          <w:rFonts w:ascii="Times New Roman" w:hAnsi="Times New Roman" w:cs="Times New Roman"/>
          <w:sz w:val="24"/>
          <w:szCs w:val="24"/>
          <w:lang w:bidi="ta-IN"/>
        </w:rPr>
        <w:t>P</w:t>
      </w:r>
      <w:r w:rsidR="007B2C5D" w:rsidRPr="009B1ACF">
        <w:rPr>
          <w:rFonts w:ascii="Times New Roman" w:hAnsi="Times New Roman" w:cs="Times New Roman"/>
          <w:sz w:val="24"/>
          <w:szCs w:val="24"/>
          <w:lang w:bidi="ta-IN"/>
        </w:rPr>
        <w:t xml:space="preserve">ostgraduate </w:t>
      </w:r>
      <w:r w:rsidR="00DD7CCB" w:rsidRPr="009B1ACF">
        <w:rPr>
          <w:rFonts w:ascii="Times New Roman" w:hAnsi="Times New Roman" w:cs="Times New Roman"/>
          <w:sz w:val="24"/>
          <w:szCs w:val="24"/>
          <w:lang w:bidi="ta-IN"/>
        </w:rPr>
        <w:t>student</w:t>
      </w:r>
      <w:r w:rsidR="007B2C5D" w:rsidRPr="009B1ACF">
        <w:rPr>
          <w:rFonts w:ascii="Times New Roman" w:hAnsi="Times New Roman" w:cs="Times New Roman"/>
          <w:sz w:val="24"/>
          <w:szCs w:val="24"/>
          <w:lang w:bidi="ta-IN"/>
        </w:rPr>
        <w:t>s</w:t>
      </w:r>
      <w:r w:rsidR="003721D8" w:rsidRPr="009B1ACF">
        <w:rPr>
          <w:rFonts w:ascii="Times New Roman" w:hAnsi="Times New Roman" w:cs="Times New Roman"/>
          <w:sz w:val="24"/>
          <w:szCs w:val="24"/>
          <w:lang w:bidi="ta-IN"/>
        </w:rPr>
        <w:t xml:space="preserve"> are </w:t>
      </w:r>
      <w:r w:rsidR="00AA191F" w:rsidRPr="009B1ACF">
        <w:rPr>
          <w:rFonts w:ascii="Times New Roman" w:hAnsi="Times New Roman" w:cs="Times New Roman"/>
          <w:sz w:val="24"/>
          <w:szCs w:val="24"/>
          <w:lang w:bidi="ta-IN"/>
        </w:rPr>
        <w:t>requi</w:t>
      </w:r>
      <w:r w:rsidR="003721D8" w:rsidRPr="009B1ACF">
        <w:rPr>
          <w:rFonts w:ascii="Times New Roman" w:hAnsi="Times New Roman" w:cs="Times New Roman"/>
          <w:sz w:val="24"/>
          <w:szCs w:val="24"/>
          <w:lang w:bidi="ta-IN"/>
        </w:rPr>
        <w:t xml:space="preserve">red to make a </w:t>
      </w:r>
      <w:r w:rsidR="00867ADD" w:rsidRPr="009B1ACF">
        <w:rPr>
          <w:rFonts w:ascii="Times New Roman" w:hAnsi="Times New Roman" w:cs="Times New Roman"/>
          <w:sz w:val="24"/>
          <w:szCs w:val="24"/>
          <w:lang w:bidi="ta-IN"/>
        </w:rPr>
        <w:t xml:space="preserve">proposal </w:t>
      </w:r>
      <w:r w:rsidR="003721D8" w:rsidRPr="009B1ACF">
        <w:rPr>
          <w:rFonts w:ascii="Times New Roman" w:hAnsi="Times New Roman" w:cs="Times New Roman"/>
          <w:sz w:val="24"/>
          <w:szCs w:val="24"/>
          <w:lang w:bidi="ta-IN"/>
        </w:rPr>
        <w:t xml:space="preserve">presentation </w:t>
      </w:r>
      <w:r w:rsidR="007B2C5D" w:rsidRPr="009B1ACF">
        <w:rPr>
          <w:rFonts w:ascii="Times New Roman" w:hAnsi="Times New Roman" w:cs="Times New Roman"/>
          <w:sz w:val="24"/>
          <w:szCs w:val="24"/>
          <w:lang w:bidi="ta-IN"/>
        </w:rPr>
        <w:t>to the</w:t>
      </w:r>
      <w:r w:rsidR="00680C75" w:rsidRPr="009B1ACF">
        <w:rPr>
          <w:rFonts w:ascii="Times New Roman" w:hAnsi="Times New Roman" w:cs="Times New Roman"/>
          <w:sz w:val="24"/>
          <w:szCs w:val="24"/>
          <w:lang w:bidi="ta-IN"/>
        </w:rPr>
        <w:t xml:space="preserve"> </w:t>
      </w:r>
      <w:r w:rsidR="00CB2559" w:rsidRPr="009B1ACF">
        <w:rPr>
          <w:rFonts w:ascii="Times New Roman" w:hAnsi="Times New Roman" w:cs="Times New Roman"/>
          <w:sz w:val="24"/>
          <w:szCs w:val="24"/>
          <w:lang w:bidi="ta-IN"/>
        </w:rPr>
        <w:t>F</w:t>
      </w:r>
      <w:r w:rsidR="00AA191F" w:rsidRPr="009B1ACF">
        <w:rPr>
          <w:rFonts w:ascii="Times New Roman" w:hAnsi="Times New Roman" w:cs="Times New Roman"/>
          <w:sz w:val="24"/>
          <w:szCs w:val="24"/>
          <w:lang w:bidi="ta-IN"/>
        </w:rPr>
        <w:t xml:space="preserve">HDC </w:t>
      </w:r>
      <w:r w:rsidR="00D026FE" w:rsidRPr="009B1ACF">
        <w:rPr>
          <w:rFonts w:ascii="Times New Roman" w:hAnsi="Times New Roman" w:cs="Times New Roman"/>
          <w:sz w:val="24"/>
          <w:szCs w:val="24"/>
          <w:lang w:bidi="ta-IN"/>
        </w:rPr>
        <w:t>within the first three</w:t>
      </w:r>
      <w:r w:rsidR="003721D8" w:rsidRPr="009B1ACF">
        <w:rPr>
          <w:rFonts w:ascii="Times New Roman" w:hAnsi="Times New Roman" w:cs="Times New Roman"/>
          <w:sz w:val="24"/>
          <w:szCs w:val="24"/>
          <w:lang w:bidi="ta-IN"/>
        </w:rPr>
        <w:t xml:space="preserve"> months from the date of</w:t>
      </w:r>
      <w:r w:rsidR="005869DD" w:rsidRPr="009B1ACF">
        <w:rPr>
          <w:rFonts w:ascii="Times New Roman" w:hAnsi="Times New Roman" w:cs="Times New Roman"/>
          <w:sz w:val="24"/>
          <w:szCs w:val="24"/>
          <w:lang w:bidi="ta-IN"/>
        </w:rPr>
        <w:t xml:space="preserve"> registration</w:t>
      </w:r>
      <w:r w:rsidR="003721D8" w:rsidRPr="009B1ACF">
        <w:rPr>
          <w:rFonts w:ascii="Times New Roman" w:hAnsi="Times New Roman" w:cs="Times New Roman"/>
          <w:sz w:val="24"/>
          <w:szCs w:val="24"/>
          <w:lang w:bidi="ta-IN"/>
        </w:rPr>
        <w:t xml:space="preserve"> on</w:t>
      </w:r>
      <w:r w:rsidR="00680C75" w:rsidRPr="009B1ACF">
        <w:rPr>
          <w:rFonts w:ascii="Times New Roman" w:hAnsi="Times New Roman" w:cs="Times New Roman"/>
          <w:sz w:val="24"/>
          <w:szCs w:val="24"/>
          <w:lang w:bidi="ta-IN"/>
        </w:rPr>
        <w:t xml:space="preserve"> </w:t>
      </w:r>
      <w:r w:rsidR="003721D8" w:rsidRPr="009B1ACF">
        <w:rPr>
          <w:rFonts w:ascii="Times New Roman" w:hAnsi="Times New Roman" w:cs="Times New Roman"/>
          <w:sz w:val="24"/>
          <w:szCs w:val="24"/>
          <w:lang w:bidi="ta-IN"/>
        </w:rPr>
        <w:t>a date</w:t>
      </w:r>
      <w:r w:rsidR="00680C75" w:rsidRPr="009B1ACF">
        <w:rPr>
          <w:rFonts w:ascii="Times New Roman" w:hAnsi="Times New Roman" w:cs="Times New Roman"/>
          <w:sz w:val="24"/>
          <w:szCs w:val="24"/>
          <w:lang w:bidi="ta-IN"/>
        </w:rPr>
        <w:t xml:space="preserve"> </w:t>
      </w:r>
      <w:r w:rsidR="003721D8" w:rsidRPr="009B1ACF">
        <w:rPr>
          <w:rFonts w:ascii="Times New Roman" w:hAnsi="Times New Roman" w:cs="Times New Roman"/>
          <w:sz w:val="24"/>
          <w:szCs w:val="24"/>
          <w:lang w:bidi="ta-IN"/>
        </w:rPr>
        <w:t xml:space="preserve">decided </w:t>
      </w:r>
      <w:r w:rsidR="00960351" w:rsidRPr="009B1ACF">
        <w:rPr>
          <w:rFonts w:ascii="Times New Roman" w:hAnsi="Times New Roman" w:cs="Times New Roman"/>
          <w:sz w:val="24"/>
          <w:szCs w:val="24"/>
          <w:lang w:bidi="ta-IN"/>
        </w:rPr>
        <w:t xml:space="preserve">by </w:t>
      </w:r>
      <w:r w:rsidR="003721D8" w:rsidRPr="009B1ACF">
        <w:rPr>
          <w:rFonts w:ascii="Times New Roman" w:hAnsi="Times New Roman" w:cs="Times New Roman"/>
          <w:sz w:val="24"/>
          <w:szCs w:val="24"/>
          <w:lang w:bidi="ta-IN"/>
        </w:rPr>
        <w:t xml:space="preserve">the </w:t>
      </w:r>
      <w:r w:rsidR="00960351" w:rsidRPr="009B1ACF">
        <w:rPr>
          <w:rFonts w:ascii="Times New Roman" w:hAnsi="Times New Roman" w:cs="Times New Roman"/>
          <w:sz w:val="24"/>
          <w:szCs w:val="24"/>
          <w:lang w:bidi="ta-IN"/>
        </w:rPr>
        <w:t>FH</w:t>
      </w:r>
      <w:r w:rsidR="003721D8" w:rsidRPr="009B1ACF">
        <w:rPr>
          <w:rFonts w:ascii="Times New Roman" w:hAnsi="Times New Roman" w:cs="Times New Roman"/>
          <w:sz w:val="24"/>
          <w:szCs w:val="24"/>
          <w:lang w:bidi="ta-IN"/>
        </w:rPr>
        <w:t>DC.</w:t>
      </w:r>
      <w:r w:rsidR="006F5FD6" w:rsidRPr="009B1ACF">
        <w:rPr>
          <w:rFonts w:ascii="Times New Roman" w:hAnsi="Times New Roman" w:cs="Times New Roman"/>
          <w:sz w:val="24"/>
          <w:szCs w:val="24"/>
          <w:lang w:bidi="ta-IN"/>
        </w:rPr>
        <w:t xml:space="preserve"> </w:t>
      </w:r>
      <w:r w:rsidRPr="009B1ACF">
        <w:rPr>
          <w:rFonts w:ascii="Times New Roman" w:hAnsi="Times New Roman" w:cs="Times New Roman"/>
          <w:sz w:val="24"/>
          <w:szCs w:val="24"/>
          <w:lang w:bidi="ta-IN"/>
        </w:rPr>
        <w:t>Second</w:t>
      </w:r>
      <w:r w:rsidR="00DD79F2" w:rsidRPr="009B1ACF">
        <w:rPr>
          <w:rFonts w:ascii="Times New Roman" w:hAnsi="Times New Roman" w:cs="Times New Roman"/>
          <w:sz w:val="24"/>
          <w:szCs w:val="24"/>
          <w:lang w:bidi="ta-IN"/>
        </w:rPr>
        <w:t xml:space="preserve">, the student has to </w:t>
      </w:r>
      <w:r w:rsidR="00C80E9C" w:rsidRPr="009B1ACF">
        <w:rPr>
          <w:rFonts w:ascii="Times New Roman" w:hAnsi="Times New Roman" w:cs="Times New Roman"/>
          <w:sz w:val="24"/>
          <w:szCs w:val="24"/>
          <w:lang w:bidi="ta-IN"/>
        </w:rPr>
        <w:t xml:space="preserve">conduct a </w:t>
      </w:r>
      <w:r w:rsidRPr="009B1ACF">
        <w:rPr>
          <w:rFonts w:ascii="Times New Roman" w:hAnsi="Times New Roman" w:cs="Times New Roman"/>
          <w:sz w:val="24"/>
          <w:szCs w:val="24"/>
          <w:lang w:bidi="ta-IN"/>
        </w:rPr>
        <w:t xml:space="preserve">literature seminar within the </w:t>
      </w:r>
      <w:r w:rsidR="00E66425" w:rsidRPr="009B1ACF">
        <w:rPr>
          <w:rFonts w:ascii="Times New Roman" w:hAnsi="Times New Roman" w:cs="Times New Roman"/>
          <w:sz w:val="24"/>
          <w:szCs w:val="24"/>
          <w:lang w:bidi="ta-IN"/>
        </w:rPr>
        <w:t>06</w:t>
      </w:r>
      <w:r w:rsidRPr="009B1ACF">
        <w:rPr>
          <w:rFonts w:ascii="Times New Roman" w:hAnsi="Times New Roman" w:cs="Times New Roman"/>
          <w:sz w:val="24"/>
          <w:szCs w:val="24"/>
          <w:lang w:bidi="ta-IN"/>
        </w:rPr>
        <w:t>-</w:t>
      </w:r>
      <w:r w:rsidR="00E66425" w:rsidRPr="009B1ACF">
        <w:rPr>
          <w:rFonts w:ascii="Times New Roman" w:hAnsi="Times New Roman" w:cs="Times New Roman"/>
          <w:sz w:val="24"/>
          <w:szCs w:val="24"/>
          <w:lang w:bidi="ta-IN"/>
        </w:rPr>
        <w:t>09</w:t>
      </w:r>
      <w:r w:rsidRPr="009B1ACF">
        <w:rPr>
          <w:rFonts w:ascii="Times New Roman" w:hAnsi="Times New Roman" w:cs="Times New Roman"/>
          <w:sz w:val="24"/>
          <w:szCs w:val="24"/>
          <w:lang w:bidi="ta-IN"/>
        </w:rPr>
        <w:t xml:space="preserve"> months after his/her registration. </w:t>
      </w:r>
    </w:p>
    <w:p w:rsidR="007F105B" w:rsidRPr="009B1ACF" w:rsidRDefault="007F105B" w:rsidP="00772330">
      <w:pPr>
        <w:autoSpaceDE w:val="0"/>
        <w:autoSpaceDN w:val="0"/>
        <w:adjustRightInd w:val="0"/>
        <w:spacing w:after="0"/>
        <w:ind w:left="720"/>
        <w:jc w:val="both"/>
        <w:rPr>
          <w:rFonts w:ascii="Times New Roman" w:hAnsi="Times New Roman" w:cs="Times New Roman"/>
          <w:sz w:val="24"/>
          <w:szCs w:val="24"/>
          <w:lang w:bidi="ta-IN"/>
        </w:rPr>
      </w:pPr>
    </w:p>
    <w:p w:rsidR="008B2131" w:rsidRPr="009B1ACF" w:rsidRDefault="00DD79F2" w:rsidP="00772330">
      <w:pPr>
        <w:ind w:left="720"/>
        <w:jc w:val="both"/>
        <w:rPr>
          <w:rFonts w:ascii="Times New Roman" w:hAnsi="Times New Roman" w:cs="Times New Roman"/>
          <w:sz w:val="24"/>
          <w:szCs w:val="24"/>
          <w:lang w:bidi="ta-IN"/>
        </w:rPr>
      </w:pPr>
      <w:r w:rsidRPr="009B1ACF">
        <w:rPr>
          <w:rFonts w:ascii="Times New Roman" w:hAnsi="Times New Roman" w:cs="Times New Roman"/>
          <w:sz w:val="24"/>
          <w:szCs w:val="24"/>
        </w:rPr>
        <w:t>Successful completion of proposal presentation</w:t>
      </w:r>
      <w:r w:rsidR="00493E35" w:rsidRPr="009B1ACF">
        <w:rPr>
          <w:rFonts w:ascii="Times New Roman" w:hAnsi="Times New Roman" w:cs="Times New Roman"/>
          <w:sz w:val="24"/>
          <w:szCs w:val="24"/>
        </w:rPr>
        <w:t xml:space="preserve"> </w:t>
      </w:r>
      <w:r w:rsidR="005C3690" w:rsidRPr="009B1ACF">
        <w:rPr>
          <w:rFonts w:ascii="Times New Roman" w:hAnsi="Times New Roman" w:cs="Times New Roman"/>
          <w:sz w:val="24"/>
          <w:szCs w:val="24"/>
        </w:rPr>
        <w:t>and literature seminar</w:t>
      </w:r>
      <w:r w:rsidRPr="009B1ACF">
        <w:rPr>
          <w:rFonts w:ascii="Times New Roman" w:hAnsi="Times New Roman" w:cs="Times New Roman"/>
          <w:sz w:val="24"/>
          <w:szCs w:val="24"/>
        </w:rPr>
        <w:t xml:space="preserve"> allows the student to proceed in the program. If evaluators think that the student is not up to the leve</w:t>
      </w:r>
      <w:r w:rsidR="00E6113E" w:rsidRPr="009B1ACF">
        <w:rPr>
          <w:rFonts w:ascii="Times New Roman" w:hAnsi="Times New Roman" w:cs="Times New Roman"/>
          <w:sz w:val="24"/>
          <w:szCs w:val="24"/>
        </w:rPr>
        <w:t xml:space="preserve">l </w:t>
      </w:r>
      <w:r w:rsidR="005C3690" w:rsidRPr="009B1ACF">
        <w:rPr>
          <w:rFonts w:ascii="Times New Roman" w:hAnsi="Times New Roman" w:cs="Times New Roman"/>
          <w:sz w:val="24"/>
          <w:szCs w:val="24"/>
        </w:rPr>
        <w:t>expected, he/she has to do the relevant</w:t>
      </w:r>
      <w:r w:rsidR="00E6113E" w:rsidRPr="009B1ACF">
        <w:rPr>
          <w:rFonts w:ascii="Times New Roman" w:hAnsi="Times New Roman" w:cs="Times New Roman"/>
          <w:sz w:val="24"/>
          <w:szCs w:val="24"/>
        </w:rPr>
        <w:t xml:space="preserve"> presentations</w:t>
      </w:r>
      <w:r w:rsidRPr="009B1ACF">
        <w:rPr>
          <w:rFonts w:ascii="Times New Roman" w:hAnsi="Times New Roman" w:cs="Times New Roman"/>
          <w:sz w:val="24"/>
          <w:szCs w:val="24"/>
        </w:rPr>
        <w:t xml:space="preserve"> again after one month from the date of fir</w:t>
      </w:r>
      <w:r w:rsidR="00E6113E" w:rsidRPr="009B1ACF">
        <w:rPr>
          <w:rFonts w:ascii="Times New Roman" w:hAnsi="Times New Roman" w:cs="Times New Roman"/>
          <w:sz w:val="24"/>
          <w:szCs w:val="24"/>
        </w:rPr>
        <w:t>st</w:t>
      </w:r>
      <w:r w:rsidRPr="009B1ACF">
        <w:rPr>
          <w:rFonts w:ascii="Times New Roman" w:hAnsi="Times New Roman" w:cs="Times New Roman"/>
          <w:sz w:val="24"/>
          <w:szCs w:val="24"/>
        </w:rPr>
        <w:t xml:space="preserve"> presentation. If student fails the second attempt, he/she has to quit the program. </w:t>
      </w:r>
      <w:r w:rsidR="00E6113E" w:rsidRPr="009B1ACF">
        <w:rPr>
          <w:rFonts w:ascii="Times New Roman" w:hAnsi="Times New Roman" w:cs="Times New Roman"/>
          <w:sz w:val="24"/>
          <w:szCs w:val="24"/>
          <w:lang w:bidi="ta-IN"/>
        </w:rPr>
        <w:t xml:space="preserve">If any student is underperformed the literature seminar, he/she </w:t>
      </w:r>
      <w:r w:rsidR="00292264" w:rsidRPr="009B1ACF">
        <w:rPr>
          <w:rFonts w:ascii="Times New Roman" w:hAnsi="Times New Roman" w:cs="Times New Roman"/>
          <w:sz w:val="24"/>
          <w:szCs w:val="24"/>
          <w:lang w:bidi="ta-IN"/>
        </w:rPr>
        <w:t>shall</w:t>
      </w:r>
      <w:r w:rsidR="00E6113E" w:rsidRPr="009B1ACF">
        <w:rPr>
          <w:rFonts w:ascii="Times New Roman" w:hAnsi="Times New Roman" w:cs="Times New Roman"/>
          <w:sz w:val="24"/>
          <w:szCs w:val="24"/>
          <w:lang w:bidi="ta-IN"/>
        </w:rPr>
        <w:t xml:space="preserve"> be given two more chances to successfully complete the literature seminar.</w:t>
      </w:r>
    </w:p>
    <w:p w:rsidR="005C3690" w:rsidRPr="009B1ACF" w:rsidRDefault="00973251" w:rsidP="009050A3">
      <w:pPr>
        <w:ind w:left="90"/>
        <w:jc w:val="both"/>
        <w:rPr>
          <w:rFonts w:ascii="Times New Roman" w:hAnsi="Times New Roman" w:cs="Times New Roman"/>
          <w:sz w:val="24"/>
          <w:szCs w:val="24"/>
          <w:lang w:bidi="ta-IN"/>
        </w:rPr>
      </w:pPr>
      <w:r w:rsidRPr="009B1ACF">
        <w:rPr>
          <w:rFonts w:ascii="Times New Roman" w:hAnsi="Times New Roman" w:cs="Times New Roman"/>
          <w:b/>
          <w:bCs/>
          <w:sz w:val="24"/>
          <w:szCs w:val="24"/>
          <w:lang w:bidi="ta-IN"/>
        </w:rPr>
        <w:t>1.</w:t>
      </w:r>
      <w:r w:rsidR="009050A3" w:rsidRPr="009B1ACF">
        <w:rPr>
          <w:rFonts w:ascii="Times New Roman" w:hAnsi="Times New Roman" w:cs="Times New Roman"/>
          <w:b/>
          <w:bCs/>
          <w:sz w:val="24"/>
          <w:szCs w:val="24"/>
          <w:lang w:bidi="ta-IN"/>
        </w:rPr>
        <w:t>11</w:t>
      </w:r>
      <w:r w:rsidR="005C3690" w:rsidRPr="009B1ACF">
        <w:rPr>
          <w:rFonts w:ascii="Times New Roman" w:hAnsi="Times New Roman" w:cs="Times New Roman"/>
          <w:b/>
          <w:bCs/>
          <w:sz w:val="24"/>
          <w:szCs w:val="24"/>
          <w:lang w:bidi="ta-IN"/>
        </w:rPr>
        <w:t xml:space="preserve">. </w:t>
      </w:r>
      <w:r w:rsidR="005C3690" w:rsidRPr="009B1ACF">
        <w:rPr>
          <w:rFonts w:ascii="Times New Roman" w:hAnsi="Times New Roman" w:cs="Times New Roman"/>
          <w:b/>
          <w:bCs/>
          <w:sz w:val="24"/>
          <w:szCs w:val="24"/>
          <w:lang w:bidi="ta-IN"/>
        </w:rPr>
        <w:tab/>
        <w:t>Confirmation of Candidature</w:t>
      </w:r>
    </w:p>
    <w:p w:rsidR="005C3690" w:rsidRPr="009B1ACF" w:rsidRDefault="005C3690" w:rsidP="00772330">
      <w:pPr>
        <w:ind w:left="720"/>
        <w:jc w:val="both"/>
        <w:rPr>
          <w:rFonts w:ascii="Times New Roman" w:hAnsi="Times New Roman" w:cs="Times New Roman"/>
          <w:sz w:val="24"/>
          <w:szCs w:val="24"/>
        </w:rPr>
      </w:pPr>
      <w:r w:rsidRPr="009B1ACF">
        <w:rPr>
          <w:rFonts w:ascii="Times New Roman" w:hAnsi="Times New Roman" w:cs="Times New Roman"/>
          <w:sz w:val="24"/>
          <w:szCs w:val="24"/>
        </w:rPr>
        <w:t xml:space="preserve">The Confirmation of Candidature process requires the candidate to fulfill the following elements to a requisite standard, within three (3) months for fulltime/four to five (4-5) months for part-time enrolled students.  </w:t>
      </w:r>
    </w:p>
    <w:p w:rsidR="00B217BD" w:rsidRPr="009B1ACF" w:rsidRDefault="005C3690" w:rsidP="00B217BD">
      <w:pPr>
        <w:ind w:left="720"/>
        <w:jc w:val="both"/>
        <w:rPr>
          <w:rFonts w:ascii="Times New Roman" w:hAnsi="Times New Roman" w:cs="Times New Roman"/>
          <w:bCs/>
          <w:sz w:val="24"/>
          <w:szCs w:val="24"/>
        </w:rPr>
      </w:pPr>
      <w:r w:rsidRPr="009B1ACF">
        <w:rPr>
          <w:rFonts w:ascii="Times New Roman" w:hAnsi="Times New Roman" w:cs="Times New Roman"/>
          <w:sz w:val="24"/>
          <w:szCs w:val="24"/>
        </w:rPr>
        <w:t xml:space="preserve">Confirmation of Candidature requires a written research proposal, a </w:t>
      </w:r>
      <w:r w:rsidR="00772330" w:rsidRPr="009B1ACF">
        <w:rPr>
          <w:rFonts w:ascii="Times New Roman" w:hAnsi="Times New Roman" w:cs="Times New Roman"/>
          <w:sz w:val="24"/>
          <w:szCs w:val="24"/>
        </w:rPr>
        <w:t xml:space="preserve">proposal </w:t>
      </w:r>
      <w:r w:rsidRPr="009B1ACF">
        <w:rPr>
          <w:rFonts w:ascii="Times New Roman" w:hAnsi="Times New Roman" w:cs="Times New Roman"/>
          <w:sz w:val="24"/>
          <w:szCs w:val="24"/>
        </w:rPr>
        <w:t xml:space="preserve">presentation and the fulfillment of any special conditions required by the </w:t>
      </w:r>
      <w:r w:rsidR="00F37CFA" w:rsidRPr="009B1ACF">
        <w:rPr>
          <w:rFonts w:ascii="Times New Roman" w:hAnsi="Times New Roman" w:cs="Times New Roman"/>
          <w:sz w:val="24"/>
          <w:szCs w:val="24"/>
        </w:rPr>
        <w:t>FHDC.</w:t>
      </w:r>
      <w:r w:rsidR="00B217BD" w:rsidRPr="009B1ACF">
        <w:rPr>
          <w:rFonts w:ascii="Times New Roman" w:hAnsi="Times New Roman" w:cs="Times New Roman"/>
          <w:sz w:val="24"/>
          <w:szCs w:val="24"/>
        </w:rPr>
        <w:t xml:space="preserve"> </w:t>
      </w:r>
      <w:r w:rsidR="000B516B" w:rsidRPr="009B1ACF">
        <w:rPr>
          <w:rFonts w:ascii="Times New Roman" w:hAnsi="Times New Roman" w:cs="Times New Roman"/>
          <w:sz w:val="24"/>
          <w:szCs w:val="24"/>
        </w:rPr>
        <w:t xml:space="preserve">The </w:t>
      </w:r>
      <w:r w:rsidR="000B516B" w:rsidRPr="009B1ACF">
        <w:rPr>
          <w:rFonts w:ascii="Times New Roman" w:hAnsi="Times New Roman" w:cs="Times New Roman"/>
          <w:bCs/>
          <w:sz w:val="24"/>
          <w:szCs w:val="24"/>
        </w:rPr>
        <w:t>w</w:t>
      </w:r>
      <w:r w:rsidR="00B217BD" w:rsidRPr="009B1ACF">
        <w:rPr>
          <w:rFonts w:ascii="Times New Roman" w:hAnsi="Times New Roman" w:cs="Times New Roman"/>
          <w:bCs/>
          <w:sz w:val="24"/>
          <w:szCs w:val="24"/>
        </w:rPr>
        <w:t xml:space="preserve">ritten </w:t>
      </w:r>
      <w:r w:rsidR="000B516B" w:rsidRPr="009B1ACF">
        <w:rPr>
          <w:rFonts w:ascii="Times New Roman" w:hAnsi="Times New Roman" w:cs="Times New Roman"/>
          <w:bCs/>
          <w:sz w:val="24"/>
          <w:szCs w:val="24"/>
        </w:rPr>
        <w:t xml:space="preserve">research </w:t>
      </w:r>
      <w:r w:rsidR="00B217BD" w:rsidRPr="009B1ACF">
        <w:rPr>
          <w:rFonts w:ascii="Times New Roman" w:hAnsi="Times New Roman" w:cs="Times New Roman"/>
          <w:bCs/>
          <w:sz w:val="24"/>
          <w:szCs w:val="24"/>
        </w:rPr>
        <w:t>proposal should be submitted to the Board of Examiners one week before the proposal presentation.</w:t>
      </w:r>
    </w:p>
    <w:p w:rsidR="005C3690" w:rsidRPr="009B1ACF" w:rsidRDefault="005C3690" w:rsidP="00772330">
      <w:pPr>
        <w:ind w:firstLine="720"/>
        <w:jc w:val="both"/>
        <w:rPr>
          <w:rFonts w:ascii="Times New Roman" w:hAnsi="Times New Roman" w:cs="Times New Roman"/>
          <w:sz w:val="24"/>
          <w:szCs w:val="24"/>
        </w:rPr>
      </w:pPr>
      <w:r w:rsidRPr="009B1ACF">
        <w:rPr>
          <w:rFonts w:ascii="Times New Roman" w:hAnsi="Times New Roman" w:cs="Times New Roman"/>
          <w:sz w:val="24"/>
          <w:szCs w:val="24"/>
        </w:rPr>
        <w:t xml:space="preserve">The written research proposal </w:t>
      </w:r>
      <w:r w:rsidR="007F105B" w:rsidRPr="009B1ACF">
        <w:rPr>
          <w:rFonts w:ascii="Times New Roman" w:hAnsi="Times New Roman" w:cs="Times New Roman"/>
          <w:sz w:val="24"/>
          <w:szCs w:val="24"/>
        </w:rPr>
        <w:t>may</w:t>
      </w:r>
      <w:r w:rsidRPr="009B1ACF">
        <w:rPr>
          <w:rFonts w:ascii="Times New Roman" w:hAnsi="Times New Roman" w:cs="Times New Roman"/>
          <w:sz w:val="24"/>
          <w:szCs w:val="24"/>
        </w:rPr>
        <w:t xml:space="preserve"> contain all the following sections:</w:t>
      </w:r>
    </w:p>
    <w:p w:rsidR="005C3690" w:rsidRPr="009B1ACF" w:rsidRDefault="005C3690" w:rsidP="00772330">
      <w:pPr>
        <w:pStyle w:val="ListParagraph"/>
        <w:numPr>
          <w:ilvl w:val="2"/>
          <w:numId w:val="17"/>
        </w:numPr>
        <w:jc w:val="both"/>
        <w:rPr>
          <w:rFonts w:ascii="Times New Roman" w:hAnsi="Times New Roman" w:cs="Times New Roman"/>
          <w:sz w:val="24"/>
          <w:szCs w:val="24"/>
        </w:rPr>
      </w:pPr>
      <w:r w:rsidRPr="009B1ACF">
        <w:rPr>
          <w:rFonts w:ascii="Times New Roman" w:hAnsi="Times New Roman" w:cs="Times New Roman"/>
          <w:sz w:val="24"/>
          <w:szCs w:val="24"/>
        </w:rPr>
        <w:t>A 200 word abstract of the project to be implemented</w:t>
      </w:r>
    </w:p>
    <w:p w:rsidR="005C3690" w:rsidRPr="009B1ACF" w:rsidRDefault="00466F89" w:rsidP="00772330">
      <w:pPr>
        <w:pStyle w:val="ListParagraph"/>
        <w:numPr>
          <w:ilvl w:val="2"/>
          <w:numId w:val="17"/>
        </w:numPr>
        <w:jc w:val="both"/>
        <w:rPr>
          <w:rFonts w:ascii="Times New Roman" w:hAnsi="Times New Roman" w:cs="Times New Roman"/>
          <w:sz w:val="24"/>
          <w:szCs w:val="24"/>
        </w:rPr>
      </w:pPr>
      <w:r w:rsidRPr="009B1ACF">
        <w:rPr>
          <w:rFonts w:ascii="Times New Roman" w:hAnsi="Times New Roman" w:cs="Times New Roman"/>
          <w:sz w:val="24"/>
          <w:szCs w:val="24"/>
        </w:rPr>
        <w:t>A</w:t>
      </w:r>
      <w:r w:rsidR="005C3690" w:rsidRPr="009B1ACF">
        <w:rPr>
          <w:rFonts w:ascii="Times New Roman" w:hAnsi="Times New Roman" w:cs="Times New Roman"/>
          <w:sz w:val="24"/>
          <w:szCs w:val="24"/>
        </w:rPr>
        <w:t xml:space="preserve"> literature review</w:t>
      </w:r>
    </w:p>
    <w:p w:rsidR="005C3690" w:rsidRPr="009B1ACF" w:rsidRDefault="009C72AF" w:rsidP="009C72AF">
      <w:pPr>
        <w:pStyle w:val="ListParagraph"/>
        <w:numPr>
          <w:ilvl w:val="2"/>
          <w:numId w:val="17"/>
        </w:numPr>
        <w:jc w:val="both"/>
        <w:rPr>
          <w:rFonts w:ascii="Times New Roman" w:hAnsi="Times New Roman" w:cs="Times New Roman"/>
          <w:sz w:val="24"/>
          <w:szCs w:val="24"/>
        </w:rPr>
      </w:pPr>
      <w:r w:rsidRPr="009B1ACF">
        <w:rPr>
          <w:rFonts w:ascii="Times New Roman" w:hAnsi="Times New Roman" w:cs="Times New Roman"/>
          <w:sz w:val="24"/>
          <w:szCs w:val="24"/>
        </w:rPr>
        <w:t>R</w:t>
      </w:r>
      <w:r w:rsidR="005C3690" w:rsidRPr="009B1ACF">
        <w:rPr>
          <w:rFonts w:ascii="Times New Roman" w:hAnsi="Times New Roman" w:cs="Times New Roman"/>
          <w:sz w:val="24"/>
          <w:szCs w:val="24"/>
        </w:rPr>
        <w:t>esearch design</w:t>
      </w:r>
      <w:r w:rsidRPr="009B1ACF">
        <w:rPr>
          <w:rFonts w:ascii="Times New Roman" w:hAnsi="Times New Roman" w:cs="Times New Roman"/>
          <w:sz w:val="24"/>
          <w:szCs w:val="24"/>
        </w:rPr>
        <w:t xml:space="preserve"> an</w:t>
      </w:r>
      <w:r w:rsidR="005C3690" w:rsidRPr="009B1ACF">
        <w:rPr>
          <w:rFonts w:ascii="Times New Roman" w:hAnsi="Times New Roman" w:cs="Times New Roman"/>
          <w:sz w:val="24"/>
          <w:szCs w:val="24"/>
        </w:rPr>
        <w:t xml:space="preserve"> methodology</w:t>
      </w:r>
    </w:p>
    <w:p w:rsidR="00466F89" w:rsidRPr="009B1ACF" w:rsidRDefault="00466F89" w:rsidP="00772330">
      <w:pPr>
        <w:pStyle w:val="ListParagraph"/>
        <w:numPr>
          <w:ilvl w:val="2"/>
          <w:numId w:val="17"/>
        </w:numPr>
        <w:jc w:val="both"/>
        <w:rPr>
          <w:rFonts w:ascii="Times New Roman" w:hAnsi="Times New Roman" w:cs="Times New Roman"/>
          <w:sz w:val="24"/>
          <w:szCs w:val="24"/>
        </w:rPr>
      </w:pPr>
      <w:r w:rsidRPr="009B1ACF">
        <w:rPr>
          <w:rFonts w:ascii="Times New Roman" w:hAnsi="Times New Roman" w:cs="Times New Roman"/>
          <w:sz w:val="24"/>
          <w:szCs w:val="24"/>
        </w:rPr>
        <w:t>A</w:t>
      </w:r>
      <w:r w:rsidR="005C3690" w:rsidRPr="009B1ACF">
        <w:rPr>
          <w:rFonts w:ascii="Times New Roman" w:hAnsi="Times New Roman" w:cs="Times New Roman"/>
          <w:sz w:val="24"/>
          <w:szCs w:val="24"/>
        </w:rPr>
        <w:t>n action plan</w:t>
      </w:r>
    </w:p>
    <w:p w:rsidR="005C3690" w:rsidRPr="009B1ACF" w:rsidRDefault="00466F89" w:rsidP="00772330">
      <w:pPr>
        <w:pStyle w:val="ListParagraph"/>
        <w:numPr>
          <w:ilvl w:val="2"/>
          <w:numId w:val="17"/>
        </w:numPr>
        <w:jc w:val="both"/>
        <w:rPr>
          <w:rFonts w:ascii="Times New Roman" w:hAnsi="Times New Roman" w:cs="Times New Roman"/>
          <w:sz w:val="24"/>
          <w:szCs w:val="24"/>
        </w:rPr>
      </w:pPr>
      <w:r w:rsidRPr="009B1ACF">
        <w:rPr>
          <w:rFonts w:ascii="Times New Roman" w:hAnsi="Times New Roman" w:cs="Times New Roman"/>
          <w:sz w:val="24"/>
          <w:szCs w:val="24"/>
        </w:rPr>
        <w:t>A</w:t>
      </w:r>
      <w:r w:rsidR="005C3690" w:rsidRPr="009B1ACF">
        <w:rPr>
          <w:rFonts w:ascii="Times New Roman" w:hAnsi="Times New Roman" w:cs="Times New Roman"/>
          <w:sz w:val="24"/>
          <w:szCs w:val="24"/>
        </w:rPr>
        <w:t>s applicable, evidence that an ethics application has been submitted.</w:t>
      </w:r>
    </w:p>
    <w:p w:rsidR="005E5E18" w:rsidRDefault="005E5E18" w:rsidP="00772330">
      <w:pPr>
        <w:ind w:firstLine="720"/>
        <w:jc w:val="both"/>
        <w:rPr>
          <w:rFonts w:ascii="Times New Roman" w:hAnsi="Times New Roman" w:cs="Times New Roman"/>
          <w:sz w:val="24"/>
          <w:szCs w:val="24"/>
        </w:rPr>
      </w:pPr>
    </w:p>
    <w:p w:rsidR="005C3690" w:rsidRPr="009B1ACF" w:rsidRDefault="005C3690" w:rsidP="00772330">
      <w:pPr>
        <w:ind w:firstLine="720"/>
        <w:jc w:val="both"/>
        <w:rPr>
          <w:rFonts w:ascii="Times New Roman" w:hAnsi="Times New Roman" w:cs="Times New Roman"/>
          <w:sz w:val="24"/>
          <w:szCs w:val="24"/>
        </w:rPr>
      </w:pPr>
      <w:r w:rsidRPr="009B1ACF">
        <w:rPr>
          <w:rFonts w:ascii="Times New Roman" w:hAnsi="Times New Roman" w:cs="Times New Roman"/>
          <w:sz w:val="24"/>
          <w:szCs w:val="24"/>
        </w:rPr>
        <w:lastRenderedPageBreak/>
        <w:t xml:space="preserve">The </w:t>
      </w:r>
      <w:r w:rsidR="00772330" w:rsidRPr="009B1ACF">
        <w:rPr>
          <w:rFonts w:ascii="Times New Roman" w:hAnsi="Times New Roman" w:cs="Times New Roman"/>
          <w:sz w:val="24"/>
          <w:szCs w:val="24"/>
        </w:rPr>
        <w:t>proposal</w:t>
      </w:r>
      <w:r w:rsidRPr="009B1ACF">
        <w:rPr>
          <w:rFonts w:ascii="Times New Roman" w:hAnsi="Times New Roman" w:cs="Times New Roman"/>
          <w:sz w:val="24"/>
          <w:szCs w:val="24"/>
        </w:rPr>
        <w:t xml:space="preserve"> presentation must:</w:t>
      </w:r>
    </w:p>
    <w:p w:rsidR="005C3690" w:rsidRPr="009B1ACF" w:rsidRDefault="005C3690" w:rsidP="00772330">
      <w:pPr>
        <w:pStyle w:val="ListParagraph"/>
        <w:numPr>
          <w:ilvl w:val="2"/>
          <w:numId w:val="19"/>
        </w:numPr>
        <w:jc w:val="both"/>
        <w:rPr>
          <w:rFonts w:ascii="Times New Roman" w:hAnsi="Times New Roman" w:cs="Times New Roman"/>
          <w:sz w:val="24"/>
          <w:szCs w:val="24"/>
        </w:rPr>
      </w:pPr>
      <w:r w:rsidRPr="009B1ACF">
        <w:rPr>
          <w:rFonts w:ascii="Times New Roman" w:hAnsi="Times New Roman" w:cs="Times New Roman"/>
          <w:sz w:val="24"/>
          <w:szCs w:val="24"/>
        </w:rPr>
        <w:t>be at least 20-30 minutes in</w:t>
      </w:r>
      <w:r w:rsidR="00C94C8F" w:rsidRPr="009B1ACF">
        <w:rPr>
          <w:rFonts w:ascii="Times New Roman" w:hAnsi="Times New Roman" w:cs="Times New Roman"/>
          <w:sz w:val="24"/>
          <w:szCs w:val="24"/>
        </w:rPr>
        <w:t xml:space="preserve"> </w:t>
      </w:r>
      <w:r w:rsidRPr="009B1ACF">
        <w:rPr>
          <w:rFonts w:ascii="Times New Roman" w:hAnsi="Times New Roman" w:cs="Times New Roman"/>
          <w:sz w:val="24"/>
          <w:szCs w:val="24"/>
        </w:rPr>
        <w:t>duration;</w:t>
      </w:r>
    </w:p>
    <w:p w:rsidR="005C3690" w:rsidRPr="009B1ACF" w:rsidRDefault="005C3690" w:rsidP="00772330">
      <w:pPr>
        <w:pStyle w:val="ListParagraph"/>
        <w:numPr>
          <w:ilvl w:val="2"/>
          <w:numId w:val="19"/>
        </w:numPr>
        <w:jc w:val="both"/>
        <w:rPr>
          <w:rFonts w:ascii="Times New Roman" w:hAnsi="Times New Roman" w:cs="Times New Roman"/>
          <w:sz w:val="24"/>
          <w:szCs w:val="24"/>
        </w:rPr>
      </w:pPr>
      <w:r w:rsidRPr="009B1ACF">
        <w:rPr>
          <w:rFonts w:ascii="Times New Roman" w:hAnsi="Times New Roman" w:cs="Times New Roman"/>
          <w:sz w:val="24"/>
          <w:szCs w:val="24"/>
        </w:rPr>
        <w:t>allow a further 20-30 minutes for questions;</w:t>
      </w:r>
    </w:p>
    <w:p w:rsidR="005C3690" w:rsidRPr="009B1ACF" w:rsidRDefault="005C3690" w:rsidP="00772330">
      <w:pPr>
        <w:pStyle w:val="ListParagraph"/>
        <w:numPr>
          <w:ilvl w:val="2"/>
          <w:numId w:val="19"/>
        </w:numPr>
        <w:jc w:val="both"/>
        <w:rPr>
          <w:rFonts w:ascii="Times New Roman" w:hAnsi="Times New Roman" w:cs="Times New Roman"/>
          <w:sz w:val="24"/>
          <w:szCs w:val="24"/>
        </w:rPr>
      </w:pPr>
      <w:r w:rsidRPr="009B1ACF">
        <w:rPr>
          <w:rFonts w:ascii="Times New Roman" w:hAnsi="Times New Roman" w:cs="Times New Roman"/>
          <w:sz w:val="24"/>
          <w:szCs w:val="24"/>
        </w:rPr>
        <w:t>be open to other members of staff and other students;</w:t>
      </w:r>
    </w:p>
    <w:p w:rsidR="005C3690" w:rsidRPr="009B1ACF" w:rsidRDefault="005C3690" w:rsidP="00772330">
      <w:pPr>
        <w:pStyle w:val="ListParagraph"/>
        <w:numPr>
          <w:ilvl w:val="2"/>
          <w:numId w:val="19"/>
        </w:numPr>
        <w:jc w:val="both"/>
        <w:rPr>
          <w:rFonts w:ascii="Times New Roman" w:hAnsi="Times New Roman" w:cs="Times New Roman"/>
          <w:sz w:val="24"/>
          <w:szCs w:val="24"/>
        </w:rPr>
      </w:pPr>
      <w:r w:rsidRPr="009B1ACF">
        <w:rPr>
          <w:rFonts w:ascii="Times New Roman" w:hAnsi="Times New Roman" w:cs="Times New Roman"/>
          <w:sz w:val="24"/>
          <w:szCs w:val="24"/>
        </w:rPr>
        <w:t xml:space="preserve">as applicable, contain arrangements to enable off-campus students who </w:t>
      </w:r>
      <w:r w:rsidR="00466F89" w:rsidRPr="009B1ACF">
        <w:rPr>
          <w:rFonts w:ascii="Times New Roman" w:hAnsi="Times New Roman" w:cs="Times New Roman"/>
          <w:sz w:val="24"/>
          <w:szCs w:val="24"/>
        </w:rPr>
        <w:t xml:space="preserve">   </w:t>
      </w:r>
      <w:r w:rsidRPr="009B1ACF">
        <w:rPr>
          <w:rFonts w:ascii="Times New Roman" w:hAnsi="Times New Roman" w:cs="Times New Roman"/>
          <w:sz w:val="24"/>
          <w:szCs w:val="24"/>
        </w:rPr>
        <w:t>cannot attend on campus to present online through the relevant University online forum.</w:t>
      </w:r>
    </w:p>
    <w:p w:rsidR="005C3690" w:rsidRPr="009B1ACF" w:rsidRDefault="005C3690" w:rsidP="00772330">
      <w:pPr>
        <w:ind w:left="720"/>
        <w:jc w:val="both"/>
        <w:rPr>
          <w:rFonts w:ascii="Times New Roman" w:hAnsi="Times New Roman" w:cs="Times New Roman"/>
          <w:b/>
          <w:sz w:val="24"/>
          <w:szCs w:val="24"/>
        </w:rPr>
      </w:pPr>
      <w:r w:rsidRPr="009B1ACF">
        <w:rPr>
          <w:rFonts w:ascii="Times New Roman" w:hAnsi="Times New Roman" w:cs="Times New Roman"/>
          <w:b/>
          <w:sz w:val="24"/>
          <w:szCs w:val="24"/>
        </w:rPr>
        <w:t>Confirmation Committee</w:t>
      </w:r>
    </w:p>
    <w:p w:rsidR="005C3690" w:rsidRPr="009B1ACF" w:rsidRDefault="005C3690" w:rsidP="00772330">
      <w:pPr>
        <w:ind w:left="720"/>
        <w:jc w:val="both"/>
        <w:rPr>
          <w:rFonts w:ascii="Times New Roman" w:hAnsi="Times New Roman" w:cs="Times New Roman"/>
          <w:sz w:val="24"/>
          <w:szCs w:val="24"/>
        </w:rPr>
      </w:pPr>
      <w:r w:rsidRPr="009B1ACF">
        <w:rPr>
          <w:rFonts w:ascii="Times New Roman" w:hAnsi="Times New Roman" w:cs="Times New Roman"/>
          <w:sz w:val="24"/>
          <w:szCs w:val="24"/>
        </w:rPr>
        <w:t xml:space="preserve">The Confirmation Committee </w:t>
      </w:r>
      <w:r w:rsidR="00292264" w:rsidRPr="009B1ACF">
        <w:rPr>
          <w:rFonts w:ascii="Times New Roman" w:hAnsi="Times New Roman" w:cs="Times New Roman"/>
          <w:sz w:val="24"/>
          <w:szCs w:val="24"/>
        </w:rPr>
        <w:t>shall</w:t>
      </w:r>
      <w:r w:rsidRPr="009B1ACF">
        <w:rPr>
          <w:rFonts w:ascii="Times New Roman" w:hAnsi="Times New Roman" w:cs="Times New Roman"/>
          <w:sz w:val="24"/>
          <w:szCs w:val="24"/>
        </w:rPr>
        <w:t xml:space="preserve"> be constituted by:</w:t>
      </w:r>
    </w:p>
    <w:p w:rsidR="005C3690" w:rsidRPr="009B1ACF" w:rsidRDefault="005C3690" w:rsidP="00772330">
      <w:pPr>
        <w:pStyle w:val="ListParagraph"/>
        <w:numPr>
          <w:ilvl w:val="0"/>
          <w:numId w:val="20"/>
        </w:numPr>
        <w:jc w:val="both"/>
        <w:rPr>
          <w:rFonts w:ascii="Times New Roman" w:hAnsi="Times New Roman" w:cs="Times New Roman"/>
          <w:sz w:val="24"/>
          <w:szCs w:val="24"/>
        </w:rPr>
      </w:pPr>
      <w:r w:rsidRPr="009B1ACF">
        <w:rPr>
          <w:rFonts w:ascii="Times New Roman" w:hAnsi="Times New Roman" w:cs="Times New Roman"/>
          <w:sz w:val="24"/>
          <w:szCs w:val="24"/>
        </w:rPr>
        <w:t>the Chair</w:t>
      </w:r>
      <w:r w:rsidR="00F23548" w:rsidRPr="009B1ACF">
        <w:rPr>
          <w:rFonts w:ascii="Times New Roman" w:hAnsi="Times New Roman" w:cs="Times New Roman"/>
          <w:sz w:val="24"/>
          <w:szCs w:val="24"/>
        </w:rPr>
        <w:t>man</w:t>
      </w:r>
      <w:r w:rsidRPr="009B1ACF">
        <w:rPr>
          <w:rFonts w:ascii="Times New Roman" w:hAnsi="Times New Roman" w:cs="Times New Roman"/>
          <w:sz w:val="24"/>
          <w:szCs w:val="24"/>
        </w:rPr>
        <w:t xml:space="preserve"> of the FHDC, and</w:t>
      </w:r>
    </w:p>
    <w:p w:rsidR="005C3690" w:rsidRPr="009B1ACF" w:rsidRDefault="005C3690" w:rsidP="00772330">
      <w:pPr>
        <w:pStyle w:val="ListParagraph"/>
        <w:numPr>
          <w:ilvl w:val="0"/>
          <w:numId w:val="20"/>
        </w:numPr>
        <w:jc w:val="both"/>
        <w:rPr>
          <w:rFonts w:ascii="Times New Roman" w:hAnsi="Times New Roman" w:cs="Times New Roman"/>
          <w:sz w:val="24"/>
          <w:szCs w:val="24"/>
        </w:rPr>
      </w:pPr>
      <w:r w:rsidRPr="009B1ACF">
        <w:rPr>
          <w:rFonts w:ascii="Times New Roman" w:hAnsi="Times New Roman" w:cs="Times New Roman"/>
          <w:sz w:val="24"/>
          <w:szCs w:val="24"/>
        </w:rPr>
        <w:t>the Principal Supervisor; and</w:t>
      </w:r>
    </w:p>
    <w:p w:rsidR="005C3690" w:rsidRPr="009B1ACF" w:rsidRDefault="005C3690" w:rsidP="00772330">
      <w:pPr>
        <w:pStyle w:val="ListParagraph"/>
        <w:numPr>
          <w:ilvl w:val="0"/>
          <w:numId w:val="20"/>
        </w:numPr>
        <w:jc w:val="both"/>
        <w:rPr>
          <w:rFonts w:ascii="Times New Roman" w:hAnsi="Times New Roman" w:cs="Times New Roman"/>
          <w:sz w:val="24"/>
          <w:szCs w:val="24"/>
        </w:rPr>
      </w:pPr>
      <w:r w:rsidRPr="009B1ACF">
        <w:rPr>
          <w:rFonts w:ascii="Times New Roman" w:hAnsi="Times New Roman" w:cs="Times New Roman"/>
          <w:sz w:val="24"/>
          <w:szCs w:val="24"/>
        </w:rPr>
        <w:t xml:space="preserve">the </w:t>
      </w:r>
      <w:r w:rsidR="00E66425" w:rsidRPr="009B1ACF">
        <w:rPr>
          <w:rFonts w:ascii="Times New Roman" w:hAnsi="Times New Roman" w:cs="Times New Roman"/>
          <w:sz w:val="24"/>
          <w:szCs w:val="24"/>
        </w:rPr>
        <w:t>Co-supervisor</w:t>
      </w:r>
      <w:r w:rsidR="00B3747B" w:rsidRPr="009B1ACF">
        <w:rPr>
          <w:rFonts w:ascii="Times New Roman" w:hAnsi="Times New Roman" w:cs="Times New Roman"/>
          <w:sz w:val="24"/>
          <w:szCs w:val="24"/>
        </w:rPr>
        <w:t>/s</w:t>
      </w:r>
      <w:r w:rsidR="00E66425" w:rsidRPr="009B1ACF">
        <w:rPr>
          <w:rFonts w:ascii="Times New Roman" w:hAnsi="Times New Roman" w:cs="Times New Roman"/>
          <w:sz w:val="24"/>
          <w:szCs w:val="24"/>
        </w:rPr>
        <w:t>; a</w:t>
      </w:r>
      <w:r w:rsidRPr="009B1ACF">
        <w:rPr>
          <w:rFonts w:ascii="Times New Roman" w:hAnsi="Times New Roman" w:cs="Times New Roman"/>
          <w:sz w:val="24"/>
          <w:szCs w:val="24"/>
        </w:rPr>
        <w:t>nd</w:t>
      </w:r>
    </w:p>
    <w:p w:rsidR="00772330" w:rsidRPr="009B1ACF" w:rsidRDefault="00772330" w:rsidP="00772330">
      <w:pPr>
        <w:pStyle w:val="ListParagraph"/>
        <w:numPr>
          <w:ilvl w:val="0"/>
          <w:numId w:val="20"/>
        </w:numPr>
        <w:jc w:val="both"/>
        <w:rPr>
          <w:rFonts w:ascii="Times New Roman" w:hAnsi="Times New Roman" w:cs="Times New Roman"/>
          <w:sz w:val="24"/>
          <w:szCs w:val="24"/>
        </w:rPr>
      </w:pPr>
      <w:r w:rsidRPr="009B1ACF">
        <w:rPr>
          <w:rFonts w:ascii="Times New Roman" w:hAnsi="Times New Roman" w:cs="Times New Roman"/>
          <w:sz w:val="24"/>
          <w:szCs w:val="24"/>
        </w:rPr>
        <w:t>Board of Examiners of the Proposal Presentation (</w:t>
      </w:r>
      <w:r w:rsidR="001D0B16" w:rsidRPr="009B1ACF">
        <w:rPr>
          <w:rFonts w:ascii="Times New Roman" w:hAnsi="Times New Roman" w:cs="Times New Roman"/>
          <w:sz w:val="24"/>
          <w:szCs w:val="24"/>
        </w:rPr>
        <w:t xml:space="preserve">Chief </w:t>
      </w:r>
      <w:r w:rsidRPr="009B1ACF">
        <w:rPr>
          <w:rFonts w:ascii="Times New Roman" w:hAnsi="Times New Roman" w:cs="Times New Roman"/>
          <w:sz w:val="24"/>
          <w:szCs w:val="24"/>
        </w:rPr>
        <w:t>Examiner and two other subject matter expertise appointed by the FHDC)</w:t>
      </w:r>
    </w:p>
    <w:p w:rsidR="005C3690" w:rsidRPr="009B1ACF" w:rsidRDefault="005C3690" w:rsidP="00772330">
      <w:pPr>
        <w:pStyle w:val="ListParagraph"/>
        <w:numPr>
          <w:ilvl w:val="0"/>
          <w:numId w:val="20"/>
        </w:numPr>
        <w:jc w:val="both"/>
        <w:rPr>
          <w:rFonts w:ascii="Times New Roman" w:hAnsi="Times New Roman" w:cs="Times New Roman"/>
          <w:strike/>
          <w:sz w:val="24"/>
          <w:szCs w:val="24"/>
        </w:rPr>
      </w:pPr>
      <w:r w:rsidRPr="009B1ACF">
        <w:rPr>
          <w:rFonts w:ascii="Times New Roman" w:hAnsi="Times New Roman" w:cs="Times New Roman"/>
          <w:sz w:val="24"/>
          <w:szCs w:val="24"/>
        </w:rPr>
        <w:t xml:space="preserve">as applicable, any other person recommended by the </w:t>
      </w:r>
      <w:r w:rsidR="00493E35" w:rsidRPr="009B1ACF">
        <w:rPr>
          <w:rFonts w:ascii="Times New Roman" w:hAnsi="Times New Roman" w:cs="Times New Roman"/>
          <w:sz w:val="24"/>
          <w:szCs w:val="24"/>
        </w:rPr>
        <w:t>FHDC</w:t>
      </w:r>
      <w:r w:rsidR="00F23548" w:rsidRPr="009B1ACF">
        <w:rPr>
          <w:rFonts w:ascii="Times New Roman" w:hAnsi="Times New Roman" w:cs="Times New Roman"/>
          <w:sz w:val="24"/>
          <w:szCs w:val="24"/>
        </w:rPr>
        <w:t xml:space="preserve"> </w:t>
      </w:r>
    </w:p>
    <w:p w:rsidR="005C3690" w:rsidRPr="009B1ACF" w:rsidRDefault="005C3690" w:rsidP="00772330">
      <w:pPr>
        <w:ind w:left="720"/>
        <w:jc w:val="both"/>
        <w:rPr>
          <w:rFonts w:ascii="Times New Roman" w:hAnsi="Times New Roman" w:cs="Times New Roman"/>
          <w:sz w:val="24"/>
          <w:szCs w:val="24"/>
        </w:rPr>
      </w:pPr>
      <w:r w:rsidRPr="009B1ACF">
        <w:rPr>
          <w:rFonts w:ascii="Times New Roman" w:hAnsi="Times New Roman" w:cs="Times New Roman"/>
          <w:sz w:val="24"/>
          <w:szCs w:val="24"/>
        </w:rPr>
        <w:t>Note: if the Chair</w:t>
      </w:r>
      <w:r w:rsidR="00F23548" w:rsidRPr="009B1ACF">
        <w:rPr>
          <w:rFonts w:ascii="Times New Roman" w:hAnsi="Times New Roman" w:cs="Times New Roman"/>
          <w:sz w:val="24"/>
          <w:szCs w:val="24"/>
        </w:rPr>
        <w:t>man</w:t>
      </w:r>
      <w:r w:rsidRPr="009B1ACF">
        <w:rPr>
          <w:rFonts w:ascii="Times New Roman" w:hAnsi="Times New Roman" w:cs="Times New Roman"/>
          <w:sz w:val="24"/>
          <w:szCs w:val="24"/>
        </w:rPr>
        <w:t xml:space="preserve"> of the FHDC is a supervisor, then the suitable replacement must be arranged with the Senate approval. </w:t>
      </w:r>
    </w:p>
    <w:p w:rsidR="005C3690" w:rsidRPr="009B1ACF" w:rsidRDefault="005C3690" w:rsidP="00772330">
      <w:pPr>
        <w:ind w:left="720"/>
        <w:jc w:val="both"/>
        <w:rPr>
          <w:rFonts w:ascii="Times New Roman" w:hAnsi="Times New Roman" w:cs="Times New Roman"/>
          <w:sz w:val="24"/>
          <w:szCs w:val="24"/>
        </w:rPr>
      </w:pPr>
      <w:r w:rsidRPr="009B1ACF">
        <w:rPr>
          <w:rFonts w:ascii="Times New Roman" w:hAnsi="Times New Roman" w:cs="Times New Roman"/>
          <w:sz w:val="24"/>
          <w:szCs w:val="24"/>
        </w:rPr>
        <w:t>The Committee must provide written report to the student, which contains feedback with respect to the research proposal and the seminar presentation. This report is to be written by the Principal Supervisor in consultation with the Confirmation Committee. As a guide, it is suggested the report includes whether or not the student has demonstrated a capacity to fulfill the following requirements:</w:t>
      </w:r>
    </w:p>
    <w:p w:rsidR="005C3690" w:rsidRPr="009B1ACF" w:rsidRDefault="005C3690" w:rsidP="00772330">
      <w:pPr>
        <w:pStyle w:val="ListParagraph"/>
        <w:numPr>
          <w:ilvl w:val="0"/>
          <w:numId w:val="15"/>
        </w:numPr>
        <w:tabs>
          <w:tab w:val="left" w:pos="1980"/>
        </w:tabs>
        <w:ind w:left="2340" w:hanging="270"/>
        <w:jc w:val="both"/>
        <w:rPr>
          <w:rFonts w:ascii="Times New Roman" w:hAnsi="Times New Roman" w:cs="Times New Roman"/>
          <w:sz w:val="24"/>
          <w:szCs w:val="24"/>
        </w:rPr>
      </w:pPr>
      <w:r w:rsidRPr="009B1ACF">
        <w:rPr>
          <w:rFonts w:ascii="Times New Roman" w:hAnsi="Times New Roman" w:cs="Times New Roman"/>
          <w:sz w:val="24"/>
          <w:szCs w:val="24"/>
        </w:rPr>
        <w:t>to design an appropriate research methodology for the project;</w:t>
      </w:r>
    </w:p>
    <w:p w:rsidR="005C3690" w:rsidRPr="009B1ACF" w:rsidRDefault="005C3690" w:rsidP="00772330">
      <w:pPr>
        <w:pStyle w:val="ListParagraph"/>
        <w:numPr>
          <w:ilvl w:val="0"/>
          <w:numId w:val="15"/>
        </w:numPr>
        <w:tabs>
          <w:tab w:val="left" w:pos="1980"/>
        </w:tabs>
        <w:ind w:left="2340" w:hanging="270"/>
        <w:jc w:val="both"/>
        <w:rPr>
          <w:rFonts w:ascii="Times New Roman" w:hAnsi="Times New Roman" w:cs="Times New Roman"/>
          <w:sz w:val="24"/>
          <w:szCs w:val="24"/>
        </w:rPr>
      </w:pPr>
      <w:r w:rsidRPr="009B1ACF">
        <w:rPr>
          <w:rFonts w:ascii="Times New Roman" w:hAnsi="Times New Roman" w:cs="Times New Roman"/>
          <w:sz w:val="24"/>
          <w:szCs w:val="24"/>
        </w:rPr>
        <w:t>critically to review literature relevant to the project/thesis;</w:t>
      </w:r>
    </w:p>
    <w:p w:rsidR="005C3690" w:rsidRPr="009B1ACF" w:rsidRDefault="005C3690" w:rsidP="00772330">
      <w:pPr>
        <w:pStyle w:val="ListParagraph"/>
        <w:numPr>
          <w:ilvl w:val="0"/>
          <w:numId w:val="15"/>
        </w:numPr>
        <w:tabs>
          <w:tab w:val="left" w:pos="1980"/>
        </w:tabs>
        <w:ind w:left="2340" w:hanging="270"/>
        <w:jc w:val="both"/>
        <w:rPr>
          <w:rFonts w:ascii="Times New Roman" w:hAnsi="Times New Roman" w:cs="Times New Roman"/>
          <w:sz w:val="24"/>
          <w:szCs w:val="24"/>
        </w:rPr>
      </w:pPr>
      <w:r w:rsidRPr="009B1ACF">
        <w:rPr>
          <w:rFonts w:ascii="Times New Roman" w:hAnsi="Times New Roman" w:cs="Times New Roman"/>
          <w:sz w:val="24"/>
          <w:szCs w:val="24"/>
        </w:rPr>
        <w:t>clear and logical writing and presentation;</w:t>
      </w:r>
    </w:p>
    <w:p w:rsidR="005C3690" w:rsidRPr="009B1ACF" w:rsidRDefault="005C3690" w:rsidP="00772330">
      <w:pPr>
        <w:pStyle w:val="ListParagraph"/>
        <w:numPr>
          <w:ilvl w:val="0"/>
          <w:numId w:val="15"/>
        </w:numPr>
        <w:tabs>
          <w:tab w:val="left" w:pos="1710"/>
          <w:tab w:val="left" w:pos="1800"/>
          <w:tab w:val="left" w:pos="1980"/>
        </w:tabs>
        <w:ind w:left="2340" w:hanging="270"/>
        <w:jc w:val="both"/>
        <w:rPr>
          <w:rFonts w:ascii="Times New Roman" w:hAnsi="Times New Roman" w:cs="Times New Roman"/>
          <w:sz w:val="24"/>
          <w:szCs w:val="24"/>
        </w:rPr>
      </w:pPr>
      <w:r w:rsidRPr="009B1ACF">
        <w:rPr>
          <w:rFonts w:ascii="Times New Roman" w:hAnsi="Times New Roman" w:cs="Times New Roman"/>
          <w:sz w:val="24"/>
          <w:szCs w:val="24"/>
        </w:rPr>
        <w:t>appropriately respond to questions and critical feedback on the presentation.</w:t>
      </w:r>
    </w:p>
    <w:p w:rsidR="00EE715E" w:rsidRPr="009B1ACF" w:rsidRDefault="005C3690" w:rsidP="009050A3">
      <w:pPr>
        <w:ind w:left="720"/>
        <w:jc w:val="both"/>
        <w:rPr>
          <w:rFonts w:ascii="Times New Roman" w:hAnsi="Times New Roman" w:cs="Times New Roman"/>
          <w:sz w:val="24"/>
          <w:szCs w:val="24"/>
        </w:rPr>
      </w:pPr>
      <w:r w:rsidRPr="009B1ACF">
        <w:rPr>
          <w:rFonts w:ascii="Times New Roman" w:hAnsi="Times New Roman" w:cs="Times New Roman"/>
          <w:sz w:val="24"/>
          <w:szCs w:val="24"/>
        </w:rPr>
        <w:t>Properly written Confirmation Report must be submitted to the FHDC before completing a week from the date of proposal presentation</w:t>
      </w:r>
      <w:r w:rsidR="00D81B10" w:rsidRPr="009B1ACF">
        <w:rPr>
          <w:rFonts w:ascii="Times New Roman" w:hAnsi="Times New Roman" w:cs="Times New Roman"/>
          <w:sz w:val="24"/>
          <w:szCs w:val="24"/>
        </w:rPr>
        <w:t>.</w:t>
      </w:r>
      <w:r w:rsidRPr="009B1ACF">
        <w:rPr>
          <w:rFonts w:ascii="Times New Roman" w:hAnsi="Times New Roman" w:cs="Times New Roman"/>
          <w:sz w:val="24"/>
          <w:szCs w:val="24"/>
        </w:rPr>
        <w:t xml:space="preserve"> </w:t>
      </w:r>
      <w:r w:rsidR="00C60F6D" w:rsidRPr="009B1ACF">
        <w:rPr>
          <w:rFonts w:ascii="Times New Roman" w:hAnsi="Times New Roman" w:cs="Times New Roman"/>
          <w:sz w:val="24"/>
          <w:szCs w:val="24"/>
        </w:rPr>
        <w:t xml:space="preserve"> </w:t>
      </w:r>
      <w:r w:rsidR="00CB2559" w:rsidRPr="009B1ACF">
        <w:rPr>
          <w:rFonts w:ascii="Times New Roman" w:hAnsi="Times New Roman" w:cs="Times New Roman"/>
          <w:b/>
          <w:bCs/>
          <w:sz w:val="24"/>
          <w:szCs w:val="24"/>
          <w:lang w:bidi="ta-IN"/>
        </w:rPr>
        <w:tab/>
      </w:r>
    </w:p>
    <w:p w:rsidR="00E20EE4" w:rsidRDefault="00E20EE4" w:rsidP="00772330">
      <w:pPr>
        <w:tabs>
          <w:tab w:val="left" w:pos="720"/>
        </w:tabs>
        <w:autoSpaceDE w:val="0"/>
        <w:autoSpaceDN w:val="0"/>
        <w:adjustRightInd w:val="0"/>
        <w:spacing w:after="0"/>
        <w:ind w:left="720"/>
        <w:jc w:val="both"/>
        <w:rPr>
          <w:rFonts w:ascii="Times New Roman" w:hAnsi="Times New Roman" w:cs="Times New Roman"/>
          <w:sz w:val="24"/>
          <w:szCs w:val="24"/>
          <w:lang w:bidi="ta-IN"/>
        </w:rPr>
      </w:pPr>
    </w:p>
    <w:p w:rsidR="005E5E18" w:rsidRDefault="005E5E18" w:rsidP="00772330">
      <w:pPr>
        <w:tabs>
          <w:tab w:val="left" w:pos="720"/>
        </w:tabs>
        <w:autoSpaceDE w:val="0"/>
        <w:autoSpaceDN w:val="0"/>
        <w:adjustRightInd w:val="0"/>
        <w:spacing w:after="0"/>
        <w:ind w:left="720"/>
        <w:jc w:val="both"/>
        <w:rPr>
          <w:rFonts w:ascii="Times New Roman" w:hAnsi="Times New Roman" w:cs="Times New Roman"/>
          <w:sz w:val="24"/>
          <w:szCs w:val="24"/>
          <w:lang w:bidi="ta-IN"/>
        </w:rPr>
      </w:pPr>
    </w:p>
    <w:p w:rsidR="005E5E18" w:rsidRDefault="005E5E18" w:rsidP="00772330">
      <w:pPr>
        <w:tabs>
          <w:tab w:val="left" w:pos="720"/>
        </w:tabs>
        <w:autoSpaceDE w:val="0"/>
        <w:autoSpaceDN w:val="0"/>
        <w:adjustRightInd w:val="0"/>
        <w:spacing w:after="0"/>
        <w:ind w:left="720"/>
        <w:jc w:val="both"/>
        <w:rPr>
          <w:rFonts w:ascii="Times New Roman" w:hAnsi="Times New Roman" w:cs="Times New Roman"/>
          <w:sz w:val="24"/>
          <w:szCs w:val="24"/>
          <w:lang w:bidi="ta-IN"/>
        </w:rPr>
      </w:pPr>
    </w:p>
    <w:p w:rsidR="005E5E18" w:rsidRDefault="005E5E18" w:rsidP="00772330">
      <w:pPr>
        <w:tabs>
          <w:tab w:val="left" w:pos="720"/>
        </w:tabs>
        <w:autoSpaceDE w:val="0"/>
        <w:autoSpaceDN w:val="0"/>
        <w:adjustRightInd w:val="0"/>
        <w:spacing w:after="0"/>
        <w:ind w:left="720"/>
        <w:jc w:val="both"/>
        <w:rPr>
          <w:rFonts w:ascii="Times New Roman" w:hAnsi="Times New Roman" w:cs="Times New Roman"/>
          <w:sz w:val="24"/>
          <w:szCs w:val="24"/>
          <w:lang w:bidi="ta-IN"/>
        </w:rPr>
      </w:pPr>
    </w:p>
    <w:p w:rsidR="005E5E18" w:rsidRPr="009B1ACF" w:rsidRDefault="005E5E18" w:rsidP="00772330">
      <w:pPr>
        <w:tabs>
          <w:tab w:val="left" w:pos="720"/>
        </w:tabs>
        <w:autoSpaceDE w:val="0"/>
        <w:autoSpaceDN w:val="0"/>
        <w:adjustRightInd w:val="0"/>
        <w:spacing w:after="0"/>
        <w:ind w:left="720"/>
        <w:jc w:val="both"/>
        <w:rPr>
          <w:rFonts w:ascii="Times New Roman" w:hAnsi="Times New Roman" w:cs="Times New Roman"/>
          <w:sz w:val="24"/>
          <w:szCs w:val="24"/>
          <w:lang w:bidi="ta-IN"/>
        </w:rPr>
      </w:pPr>
    </w:p>
    <w:p w:rsidR="00E20EE4" w:rsidRPr="009B1ACF" w:rsidRDefault="00BC7747" w:rsidP="00772330">
      <w:pPr>
        <w:widowControl w:val="0"/>
        <w:autoSpaceDE w:val="0"/>
        <w:autoSpaceDN w:val="0"/>
        <w:adjustRightInd w:val="0"/>
        <w:jc w:val="both"/>
        <w:rPr>
          <w:rFonts w:ascii="Times New Roman" w:hAnsi="Times New Roman" w:cs="Times New Roman"/>
          <w:b/>
          <w:sz w:val="24"/>
          <w:szCs w:val="24"/>
        </w:rPr>
      </w:pPr>
      <w:r w:rsidRPr="009B1ACF">
        <w:rPr>
          <w:rFonts w:ascii="Times New Roman" w:hAnsi="Times New Roman" w:cs="Times New Roman"/>
          <w:b/>
          <w:sz w:val="24"/>
          <w:szCs w:val="24"/>
          <w:lang w:bidi="ta-IN"/>
        </w:rPr>
        <w:lastRenderedPageBreak/>
        <w:t>1.1</w:t>
      </w:r>
      <w:r w:rsidR="009050A3" w:rsidRPr="009B1ACF">
        <w:rPr>
          <w:rFonts w:ascii="Times New Roman" w:hAnsi="Times New Roman" w:cs="Times New Roman"/>
          <w:b/>
          <w:sz w:val="24"/>
          <w:szCs w:val="24"/>
          <w:lang w:bidi="ta-IN"/>
        </w:rPr>
        <w:t>2</w:t>
      </w:r>
      <w:r w:rsidR="004F33F0" w:rsidRPr="009B1ACF">
        <w:rPr>
          <w:rFonts w:ascii="Times New Roman" w:hAnsi="Times New Roman" w:cs="Times New Roman"/>
          <w:b/>
          <w:sz w:val="24"/>
          <w:szCs w:val="24"/>
          <w:lang w:bidi="ta-IN"/>
        </w:rPr>
        <w:t>.</w:t>
      </w:r>
      <w:r w:rsidR="00214C40" w:rsidRPr="009B1ACF">
        <w:rPr>
          <w:rFonts w:ascii="Times New Roman" w:hAnsi="Times New Roman" w:cs="Times New Roman"/>
          <w:b/>
          <w:sz w:val="24"/>
          <w:szCs w:val="24"/>
          <w:lang w:bidi="ta-IN"/>
        </w:rPr>
        <w:t xml:space="preserve">    </w:t>
      </w:r>
      <w:r w:rsidR="00E20EE4" w:rsidRPr="009B1ACF">
        <w:rPr>
          <w:rFonts w:ascii="Times New Roman" w:hAnsi="Times New Roman" w:cs="Times New Roman"/>
          <w:b/>
          <w:sz w:val="24"/>
          <w:szCs w:val="24"/>
        </w:rPr>
        <w:t>Leave of Absence</w:t>
      </w:r>
    </w:p>
    <w:p w:rsidR="00E20EE4" w:rsidRPr="009B1ACF" w:rsidRDefault="00E20EE4" w:rsidP="00772330">
      <w:pPr>
        <w:tabs>
          <w:tab w:val="left" w:pos="720"/>
        </w:tabs>
        <w:autoSpaceDE w:val="0"/>
        <w:autoSpaceDN w:val="0"/>
        <w:adjustRightInd w:val="0"/>
        <w:spacing w:after="0"/>
        <w:ind w:left="720"/>
        <w:jc w:val="both"/>
        <w:rPr>
          <w:rFonts w:ascii="Times New Roman" w:hAnsi="Times New Roman" w:cs="Times New Roman"/>
          <w:sz w:val="24"/>
          <w:szCs w:val="24"/>
          <w:lang w:bidi="ta-IN"/>
        </w:rPr>
      </w:pPr>
      <w:r w:rsidRPr="009B1ACF">
        <w:rPr>
          <w:rFonts w:ascii="Times New Roman" w:hAnsi="Times New Roman" w:cs="Times New Roman"/>
          <w:sz w:val="24"/>
          <w:szCs w:val="24"/>
          <w:lang w:bidi="ta-IN"/>
        </w:rPr>
        <w:t xml:space="preserve">Students can take a leave of absence from their program for maternity, personal or medical reasons. Except for emergency medical reasons, the leaves of absence must be approved in advance from the FHDC.  </w:t>
      </w:r>
    </w:p>
    <w:p w:rsidR="00772330" w:rsidRPr="009B1ACF" w:rsidRDefault="00772330" w:rsidP="00772330">
      <w:pPr>
        <w:tabs>
          <w:tab w:val="left" w:pos="720"/>
        </w:tabs>
        <w:autoSpaceDE w:val="0"/>
        <w:autoSpaceDN w:val="0"/>
        <w:adjustRightInd w:val="0"/>
        <w:spacing w:after="0"/>
        <w:ind w:left="720"/>
        <w:jc w:val="both"/>
        <w:rPr>
          <w:rFonts w:ascii="Times New Roman" w:hAnsi="Times New Roman" w:cs="Times New Roman"/>
          <w:sz w:val="24"/>
          <w:szCs w:val="24"/>
          <w:lang w:bidi="ta-IN"/>
        </w:rPr>
      </w:pPr>
    </w:p>
    <w:p w:rsidR="00E20EE4" w:rsidRPr="009B1ACF" w:rsidRDefault="00E20EE4" w:rsidP="00772330">
      <w:pPr>
        <w:tabs>
          <w:tab w:val="left" w:pos="720"/>
        </w:tabs>
        <w:autoSpaceDE w:val="0"/>
        <w:autoSpaceDN w:val="0"/>
        <w:adjustRightInd w:val="0"/>
        <w:spacing w:after="0"/>
        <w:ind w:left="720"/>
        <w:jc w:val="both"/>
        <w:rPr>
          <w:rFonts w:ascii="Times New Roman" w:hAnsi="Times New Roman" w:cs="Times New Roman"/>
          <w:sz w:val="24"/>
          <w:szCs w:val="24"/>
          <w:lang w:bidi="ta-IN"/>
        </w:rPr>
      </w:pPr>
      <w:r w:rsidRPr="009B1ACF">
        <w:rPr>
          <w:rFonts w:ascii="Times New Roman" w:hAnsi="Times New Roman" w:cs="Times New Roman"/>
          <w:sz w:val="24"/>
          <w:szCs w:val="24"/>
          <w:lang w:bidi="ta-IN"/>
        </w:rPr>
        <w:t xml:space="preserve">Once on leave, students </w:t>
      </w:r>
      <w:r w:rsidR="001F4D84" w:rsidRPr="009B1ACF">
        <w:rPr>
          <w:rFonts w:ascii="Times New Roman" w:hAnsi="Times New Roman" w:cs="Times New Roman"/>
          <w:sz w:val="24"/>
          <w:szCs w:val="24"/>
          <w:lang w:bidi="ta-IN"/>
        </w:rPr>
        <w:t>shall register</w:t>
      </w:r>
      <w:r w:rsidRPr="009B1ACF">
        <w:rPr>
          <w:rFonts w:ascii="Times New Roman" w:hAnsi="Times New Roman" w:cs="Times New Roman"/>
          <w:sz w:val="24"/>
          <w:szCs w:val="24"/>
          <w:lang w:bidi="ta-IN"/>
        </w:rPr>
        <w:t xml:space="preserve"> </w:t>
      </w:r>
      <w:r w:rsidR="001F4D84" w:rsidRPr="009B1ACF">
        <w:rPr>
          <w:rFonts w:ascii="Times New Roman" w:hAnsi="Times New Roman" w:cs="Times New Roman"/>
          <w:sz w:val="24"/>
          <w:szCs w:val="24"/>
          <w:lang w:bidi="ta-IN"/>
        </w:rPr>
        <w:t>and</w:t>
      </w:r>
      <w:r w:rsidRPr="009B1ACF">
        <w:rPr>
          <w:rFonts w:ascii="Times New Roman" w:hAnsi="Times New Roman" w:cs="Times New Roman"/>
          <w:sz w:val="24"/>
          <w:szCs w:val="24"/>
          <w:lang w:bidi="ta-IN"/>
        </w:rPr>
        <w:t xml:space="preserve"> pay fees for </w:t>
      </w:r>
      <w:r w:rsidR="001F4D84" w:rsidRPr="009B1ACF">
        <w:rPr>
          <w:rFonts w:ascii="Times New Roman" w:hAnsi="Times New Roman" w:cs="Times New Roman"/>
          <w:sz w:val="24"/>
          <w:szCs w:val="24"/>
          <w:lang w:bidi="ta-IN"/>
        </w:rPr>
        <w:t xml:space="preserve">the </w:t>
      </w:r>
      <w:r w:rsidRPr="009B1ACF">
        <w:rPr>
          <w:rFonts w:ascii="Times New Roman" w:hAnsi="Times New Roman" w:cs="Times New Roman"/>
          <w:sz w:val="24"/>
          <w:szCs w:val="24"/>
          <w:lang w:bidi="ta-IN"/>
        </w:rPr>
        <w:t>period.  In general, students on leave may not make demands upon the resources of the university, attend courses or expect advice from their supervisor. The terminal date of the degree program may be extended by the duration of the leave taken. Students on any leave of absence except maternity are not eligible to receive any fellowship</w:t>
      </w:r>
      <w:r w:rsidR="00862C75" w:rsidRPr="009B1ACF">
        <w:rPr>
          <w:rFonts w:ascii="Times New Roman" w:hAnsi="Times New Roman" w:cs="Times New Roman"/>
          <w:sz w:val="24"/>
          <w:szCs w:val="24"/>
          <w:lang w:bidi="ta-IN"/>
        </w:rPr>
        <w:t>/</w:t>
      </w:r>
      <w:r w:rsidRPr="009B1ACF">
        <w:rPr>
          <w:rFonts w:ascii="Times New Roman" w:hAnsi="Times New Roman" w:cs="Times New Roman"/>
          <w:sz w:val="24"/>
          <w:szCs w:val="24"/>
          <w:lang w:bidi="ta-IN"/>
        </w:rPr>
        <w:t>support during their absence.</w:t>
      </w:r>
    </w:p>
    <w:p w:rsidR="00772330" w:rsidRPr="009B1ACF" w:rsidRDefault="00772330" w:rsidP="00772330">
      <w:pPr>
        <w:tabs>
          <w:tab w:val="left" w:pos="720"/>
        </w:tabs>
        <w:autoSpaceDE w:val="0"/>
        <w:autoSpaceDN w:val="0"/>
        <w:adjustRightInd w:val="0"/>
        <w:spacing w:after="0"/>
        <w:ind w:left="720"/>
        <w:jc w:val="both"/>
        <w:rPr>
          <w:rFonts w:ascii="Times New Roman" w:hAnsi="Times New Roman" w:cs="Times New Roman"/>
          <w:sz w:val="24"/>
          <w:szCs w:val="24"/>
          <w:lang w:bidi="ta-IN"/>
        </w:rPr>
      </w:pPr>
    </w:p>
    <w:p w:rsidR="00E20EE4" w:rsidRPr="009B1ACF" w:rsidRDefault="00E20EE4" w:rsidP="00772330">
      <w:pPr>
        <w:tabs>
          <w:tab w:val="left" w:pos="720"/>
        </w:tabs>
        <w:autoSpaceDE w:val="0"/>
        <w:autoSpaceDN w:val="0"/>
        <w:adjustRightInd w:val="0"/>
        <w:spacing w:after="0"/>
        <w:ind w:left="720"/>
        <w:jc w:val="both"/>
        <w:rPr>
          <w:rFonts w:ascii="Times New Roman" w:hAnsi="Times New Roman" w:cs="Times New Roman"/>
          <w:sz w:val="24"/>
          <w:szCs w:val="24"/>
          <w:lang w:bidi="ta-IN"/>
        </w:rPr>
      </w:pPr>
      <w:r w:rsidRPr="009B1ACF">
        <w:rPr>
          <w:rFonts w:ascii="Times New Roman" w:hAnsi="Times New Roman" w:cs="Times New Roman"/>
          <w:sz w:val="24"/>
          <w:szCs w:val="24"/>
          <w:lang w:bidi="ta-IN"/>
        </w:rPr>
        <w:t xml:space="preserve">The maximum duration of leave would be three months during their graduate program except in the case of maternity or medical reasons. In case of maternity the government approved rules </w:t>
      </w:r>
      <w:r w:rsidR="00292264" w:rsidRPr="009B1ACF">
        <w:rPr>
          <w:rFonts w:ascii="Times New Roman" w:hAnsi="Times New Roman" w:cs="Times New Roman"/>
          <w:sz w:val="24"/>
          <w:szCs w:val="24"/>
          <w:lang w:bidi="ta-IN"/>
        </w:rPr>
        <w:t>shall</w:t>
      </w:r>
      <w:r w:rsidRPr="009B1ACF">
        <w:rPr>
          <w:rFonts w:ascii="Times New Roman" w:hAnsi="Times New Roman" w:cs="Times New Roman"/>
          <w:sz w:val="24"/>
          <w:szCs w:val="24"/>
          <w:lang w:bidi="ta-IN"/>
        </w:rPr>
        <w:t xml:space="preserve"> be applied while in medical reasons the </w:t>
      </w:r>
      <w:r w:rsidR="00743553" w:rsidRPr="009B1ACF">
        <w:rPr>
          <w:rFonts w:ascii="Times New Roman" w:hAnsi="Times New Roman" w:cs="Times New Roman"/>
          <w:sz w:val="24"/>
          <w:szCs w:val="24"/>
          <w:lang w:bidi="ta-IN"/>
        </w:rPr>
        <w:t>physician’s</w:t>
      </w:r>
      <w:r w:rsidRPr="009B1ACF">
        <w:rPr>
          <w:rFonts w:ascii="Times New Roman" w:hAnsi="Times New Roman" w:cs="Times New Roman"/>
          <w:sz w:val="24"/>
          <w:szCs w:val="24"/>
          <w:lang w:bidi="ta-IN"/>
        </w:rPr>
        <w:t xml:space="preserve"> recommendations </w:t>
      </w:r>
      <w:r w:rsidR="00862C75" w:rsidRPr="009B1ACF">
        <w:rPr>
          <w:rFonts w:ascii="Times New Roman" w:hAnsi="Times New Roman" w:cs="Times New Roman"/>
          <w:sz w:val="24"/>
          <w:szCs w:val="24"/>
          <w:lang w:bidi="ta-IN"/>
        </w:rPr>
        <w:t xml:space="preserve">must be </w:t>
      </w:r>
      <w:r w:rsidR="006F5FD6" w:rsidRPr="009B1ACF">
        <w:rPr>
          <w:rFonts w:ascii="Times New Roman" w:hAnsi="Times New Roman" w:cs="Times New Roman"/>
          <w:sz w:val="24"/>
          <w:szCs w:val="24"/>
          <w:lang w:bidi="ta-IN"/>
        </w:rPr>
        <w:t xml:space="preserve">submitted to the FHDC with </w:t>
      </w:r>
      <w:r w:rsidRPr="009B1ACF">
        <w:rPr>
          <w:rFonts w:ascii="Times New Roman" w:hAnsi="Times New Roman" w:cs="Times New Roman"/>
          <w:sz w:val="24"/>
          <w:szCs w:val="24"/>
          <w:lang w:bidi="ta-IN"/>
        </w:rPr>
        <w:t>the recommendation of the UWU-medical officer</w:t>
      </w:r>
      <w:r w:rsidR="00862C75" w:rsidRPr="009B1ACF">
        <w:rPr>
          <w:rFonts w:ascii="Times New Roman" w:hAnsi="Times New Roman" w:cs="Times New Roman"/>
          <w:sz w:val="24"/>
          <w:szCs w:val="24"/>
          <w:lang w:bidi="ta-IN"/>
        </w:rPr>
        <w:t xml:space="preserve">. </w:t>
      </w:r>
    </w:p>
    <w:p w:rsidR="00E20EE4" w:rsidRPr="009B1ACF" w:rsidRDefault="00E20EE4" w:rsidP="00772330">
      <w:pPr>
        <w:tabs>
          <w:tab w:val="left" w:pos="720"/>
        </w:tabs>
        <w:autoSpaceDE w:val="0"/>
        <w:autoSpaceDN w:val="0"/>
        <w:adjustRightInd w:val="0"/>
        <w:spacing w:after="0"/>
        <w:ind w:left="720"/>
        <w:jc w:val="both"/>
        <w:rPr>
          <w:rFonts w:ascii="Times New Roman" w:hAnsi="Times New Roman" w:cs="Times New Roman"/>
          <w:sz w:val="24"/>
          <w:szCs w:val="24"/>
          <w:lang w:bidi="ta-IN"/>
        </w:rPr>
      </w:pPr>
    </w:p>
    <w:p w:rsidR="00E20EE4" w:rsidRPr="009B1ACF" w:rsidRDefault="00BC7747" w:rsidP="00772330">
      <w:pPr>
        <w:widowControl w:val="0"/>
        <w:autoSpaceDE w:val="0"/>
        <w:autoSpaceDN w:val="0"/>
        <w:adjustRightInd w:val="0"/>
        <w:jc w:val="both"/>
        <w:rPr>
          <w:rFonts w:ascii="Times New Roman" w:hAnsi="Times New Roman" w:cs="Times New Roman"/>
          <w:b/>
          <w:sz w:val="24"/>
          <w:szCs w:val="24"/>
          <w:lang w:bidi="ta-IN"/>
        </w:rPr>
      </w:pPr>
      <w:r w:rsidRPr="009B1ACF">
        <w:rPr>
          <w:rFonts w:ascii="Times New Roman" w:hAnsi="Times New Roman" w:cs="Times New Roman"/>
          <w:b/>
          <w:sz w:val="24"/>
          <w:szCs w:val="24"/>
          <w:lang w:bidi="ta-IN"/>
        </w:rPr>
        <w:t>1.1</w:t>
      </w:r>
      <w:r w:rsidR="009050A3" w:rsidRPr="009B1ACF">
        <w:rPr>
          <w:rFonts w:ascii="Times New Roman" w:hAnsi="Times New Roman" w:cs="Times New Roman"/>
          <w:b/>
          <w:sz w:val="24"/>
          <w:szCs w:val="24"/>
          <w:lang w:bidi="ta-IN"/>
        </w:rPr>
        <w:t>3</w:t>
      </w:r>
      <w:r w:rsidR="00D026FE" w:rsidRPr="009B1ACF">
        <w:rPr>
          <w:rFonts w:ascii="Times New Roman" w:hAnsi="Times New Roman" w:cs="Times New Roman"/>
          <w:b/>
          <w:sz w:val="24"/>
          <w:szCs w:val="24"/>
          <w:lang w:bidi="ta-IN"/>
        </w:rPr>
        <w:t>.</w:t>
      </w:r>
      <w:r w:rsidR="00E20EE4" w:rsidRPr="009B1ACF">
        <w:rPr>
          <w:rFonts w:ascii="Times New Roman" w:hAnsi="Times New Roman" w:cs="Times New Roman"/>
          <w:b/>
          <w:sz w:val="24"/>
          <w:szCs w:val="24"/>
          <w:lang w:bidi="ta-IN"/>
        </w:rPr>
        <w:t xml:space="preserve">   Personal Time for Graduate Students</w:t>
      </w:r>
    </w:p>
    <w:p w:rsidR="00E20EE4" w:rsidRPr="009B1ACF" w:rsidRDefault="006C7CAF" w:rsidP="00772330">
      <w:pPr>
        <w:tabs>
          <w:tab w:val="left" w:pos="720"/>
        </w:tabs>
        <w:autoSpaceDE w:val="0"/>
        <w:autoSpaceDN w:val="0"/>
        <w:adjustRightInd w:val="0"/>
        <w:spacing w:after="0"/>
        <w:ind w:left="720"/>
        <w:jc w:val="both"/>
        <w:rPr>
          <w:rFonts w:ascii="Times New Roman" w:hAnsi="Times New Roman" w:cs="Times New Roman"/>
          <w:sz w:val="24"/>
          <w:szCs w:val="24"/>
          <w:lang w:bidi="ta-IN"/>
        </w:rPr>
      </w:pPr>
      <w:r w:rsidRPr="009B1ACF">
        <w:rPr>
          <w:rFonts w:ascii="Times New Roman" w:hAnsi="Times New Roman" w:cs="Times New Roman"/>
          <w:sz w:val="24"/>
          <w:szCs w:val="24"/>
          <w:lang w:bidi="ta-IN"/>
        </w:rPr>
        <w:t xml:space="preserve">The </w:t>
      </w:r>
      <w:r w:rsidR="00862C75" w:rsidRPr="009B1ACF">
        <w:rPr>
          <w:rFonts w:ascii="Times New Roman" w:hAnsi="Times New Roman" w:cs="Times New Roman"/>
          <w:sz w:val="24"/>
          <w:szCs w:val="24"/>
          <w:lang w:bidi="ta-IN"/>
        </w:rPr>
        <w:t>FHDC</w:t>
      </w:r>
      <w:r w:rsidR="00E20EE4" w:rsidRPr="009B1ACF">
        <w:rPr>
          <w:rFonts w:ascii="Times New Roman" w:hAnsi="Times New Roman" w:cs="Times New Roman"/>
          <w:sz w:val="24"/>
          <w:szCs w:val="24"/>
          <w:lang w:bidi="ta-IN"/>
        </w:rPr>
        <w:t xml:space="preserve"> recognizes that everyone needs a break now and then.  It is also essential that research endeavors</w:t>
      </w:r>
      <w:r w:rsidR="003D3435" w:rsidRPr="009B1ACF">
        <w:rPr>
          <w:rFonts w:ascii="Times New Roman" w:hAnsi="Times New Roman" w:cs="Times New Roman"/>
          <w:sz w:val="24"/>
          <w:szCs w:val="24"/>
          <w:lang w:bidi="ta-IN"/>
        </w:rPr>
        <w:t xml:space="preserve"> </w:t>
      </w:r>
      <w:r w:rsidR="00E20EE4" w:rsidRPr="009B1ACF">
        <w:rPr>
          <w:rFonts w:ascii="Times New Roman" w:hAnsi="Times New Roman" w:cs="Times New Roman"/>
          <w:sz w:val="24"/>
          <w:szCs w:val="24"/>
          <w:lang w:bidi="ta-IN"/>
        </w:rPr>
        <w:t>maintain momentum. There is no exact policy on graduate student personal time, time off, or "vacation". However,</w:t>
      </w:r>
      <w:r w:rsidRPr="009B1ACF">
        <w:rPr>
          <w:rFonts w:ascii="Times New Roman" w:hAnsi="Times New Roman" w:cs="Times New Roman"/>
          <w:sz w:val="24"/>
          <w:szCs w:val="24"/>
          <w:lang w:bidi="ta-IN"/>
        </w:rPr>
        <w:t xml:space="preserve"> the </w:t>
      </w:r>
      <w:r w:rsidR="00E20EE4" w:rsidRPr="009B1ACF">
        <w:rPr>
          <w:rFonts w:ascii="Times New Roman" w:hAnsi="Times New Roman" w:cs="Times New Roman"/>
          <w:sz w:val="24"/>
          <w:szCs w:val="24"/>
          <w:lang w:bidi="ta-IN"/>
        </w:rPr>
        <w:t xml:space="preserve">FHDC offers the following guidelines to the students. A final decision on time off must be reached between student and his/her research supervisor. </w:t>
      </w:r>
    </w:p>
    <w:p w:rsidR="00772330" w:rsidRPr="009B1ACF" w:rsidRDefault="00772330" w:rsidP="00772330">
      <w:pPr>
        <w:tabs>
          <w:tab w:val="left" w:pos="720"/>
        </w:tabs>
        <w:autoSpaceDE w:val="0"/>
        <w:autoSpaceDN w:val="0"/>
        <w:adjustRightInd w:val="0"/>
        <w:spacing w:after="0"/>
        <w:ind w:left="720"/>
        <w:jc w:val="both"/>
        <w:rPr>
          <w:rFonts w:ascii="Times New Roman" w:hAnsi="Times New Roman" w:cs="Times New Roman"/>
          <w:sz w:val="24"/>
          <w:szCs w:val="24"/>
          <w:lang w:bidi="ta-IN"/>
        </w:rPr>
      </w:pPr>
    </w:p>
    <w:p w:rsidR="00E20EE4" w:rsidRPr="009B1ACF" w:rsidRDefault="00E20EE4" w:rsidP="00772330">
      <w:pPr>
        <w:tabs>
          <w:tab w:val="left" w:pos="720"/>
        </w:tabs>
        <w:autoSpaceDE w:val="0"/>
        <w:autoSpaceDN w:val="0"/>
        <w:adjustRightInd w:val="0"/>
        <w:spacing w:after="0"/>
        <w:ind w:left="720"/>
        <w:jc w:val="both"/>
        <w:rPr>
          <w:rFonts w:ascii="Times New Roman" w:hAnsi="Times New Roman" w:cs="Times New Roman"/>
          <w:sz w:val="24"/>
          <w:szCs w:val="24"/>
          <w:lang w:bidi="ta-IN"/>
        </w:rPr>
      </w:pPr>
      <w:r w:rsidRPr="009B1ACF">
        <w:rPr>
          <w:rFonts w:ascii="Times New Roman" w:hAnsi="Times New Roman" w:cs="Times New Roman"/>
          <w:sz w:val="24"/>
          <w:szCs w:val="24"/>
          <w:lang w:bidi="ta-IN"/>
        </w:rPr>
        <w:t xml:space="preserve">As a general rule, students may take up to a week per year in personal time off, plus statutory holidays. The time off cannot be carried forward from year to year. Time off should be requested from </w:t>
      </w:r>
      <w:r w:rsidR="00E66425" w:rsidRPr="009B1ACF">
        <w:rPr>
          <w:rFonts w:ascii="Times New Roman" w:hAnsi="Times New Roman" w:cs="Times New Roman"/>
          <w:sz w:val="24"/>
          <w:szCs w:val="24"/>
          <w:lang w:bidi="ta-IN"/>
        </w:rPr>
        <w:t xml:space="preserve">the </w:t>
      </w:r>
      <w:r w:rsidRPr="009B1ACF">
        <w:rPr>
          <w:rFonts w:ascii="Times New Roman" w:hAnsi="Times New Roman" w:cs="Times New Roman"/>
          <w:sz w:val="24"/>
          <w:szCs w:val="24"/>
          <w:lang w:bidi="ta-IN"/>
        </w:rPr>
        <w:t xml:space="preserve">supervisor as far in advance as possible. </w:t>
      </w:r>
    </w:p>
    <w:p w:rsidR="00012CB0" w:rsidRPr="009B1ACF" w:rsidRDefault="00012CB0" w:rsidP="00772330">
      <w:pPr>
        <w:tabs>
          <w:tab w:val="left" w:pos="720"/>
        </w:tabs>
        <w:autoSpaceDE w:val="0"/>
        <w:autoSpaceDN w:val="0"/>
        <w:adjustRightInd w:val="0"/>
        <w:spacing w:after="0"/>
        <w:ind w:left="720"/>
        <w:jc w:val="both"/>
        <w:rPr>
          <w:rFonts w:ascii="Times New Roman" w:hAnsi="Times New Roman" w:cs="Times New Roman"/>
          <w:sz w:val="24"/>
          <w:szCs w:val="24"/>
          <w:lang w:bidi="ta-IN"/>
        </w:rPr>
      </w:pPr>
    </w:p>
    <w:p w:rsidR="00E20EE4" w:rsidRPr="009B1ACF" w:rsidRDefault="00E20EE4" w:rsidP="00772330">
      <w:pPr>
        <w:widowControl w:val="0"/>
        <w:autoSpaceDE w:val="0"/>
        <w:autoSpaceDN w:val="0"/>
        <w:adjustRightInd w:val="0"/>
        <w:jc w:val="both"/>
        <w:rPr>
          <w:rFonts w:ascii="Times New Roman" w:hAnsi="Times New Roman" w:cs="Times New Roman"/>
          <w:b/>
          <w:sz w:val="24"/>
          <w:szCs w:val="24"/>
          <w:lang w:bidi="ta-IN"/>
        </w:rPr>
      </w:pPr>
      <w:r w:rsidRPr="009B1ACF">
        <w:rPr>
          <w:rFonts w:ascii="Times New Roman" w:hAnsi="Times New Roman" w:cs="Times New Roman"/>
          <w:b/>
          <w:sz w:val="24"/>
          <w:szCs w:val="24"/>
          <w:lang w:bidi="ta-IN"/>
        </w:rPr>
        <w:t>1.</w:t>
      </w:r>
      <w:r w:rsidR="00BC7747" w:rsidRPr="009B1ACF">
        <w:rPr>
          <w:rFonts w:ascii="Times New Roman" w:hAnsi="Times New Roman" w:cs="Times New Roman"/>
          <w:b/>
          <w:sz w:val="24"/>
          <w:szCs w:val="24"/>
          <w:lang w:bidi="ta-IN"/>
        </w:rPr>
        <w:t>1</w:t>
      </w:r>
      <w:r w:rsidR="009050A3" w:rsidRPr="009B1ACF">
        <w:rPr>
          <w:rFonts w:ascii="Times New Roman" w:hAnsi="Times New Roman" w:cs="Times New Roman"/>
          <w:b/>
          <w:sz w:val="24"/>
          <w:szCs w:val="24"/>
          <w:lang w:bidi="ta-IN"/>
        </w:rPr>
        <w:t>4</w:t>
      </w:r>
      <w:r w:rsidR="004F33F0" w:rsidRPr="009B1ACF">
        <w:rPr>
          <w:rFonts w:ascii="Times New Roman" w:hAnsi="Times New Roman" w:cs="Times New Roman"/>
          <w:b/>
          <w:sz w:val="24"/>
          <w:szCs w:val="24"/>
          <w:lang w:bidi="ta-IN"/>
        </w:rPr>
        <w:t>.</w:t>
      </w:r>
      <w:r w:rsidRPr="009B1ACF">
        <w:rPr>
          <w:rFonts w:ascii="Times New Roman" w:hAnsi="Times New Roman" w:cs="Times New Roman"/>
          <w:b/>
          <w:sz w:val="24"/>
          <w:szCs w:val="24"/>
          <w:lang w:bidi="ta-IN"/>
        </w:rPr>
        <w:t xml:space="preserve"> </w:t>
      </w:r>
      <w:r w:rsidR="00B217BD" w:rsidRPr="009B1ACF">
        <w:rPr>
          <w:rFonts w:ascii="Times New Roman" w:hAnsi="Times New Roman" w:cs="Times New Roman"/>
          <w:b/>
          <w:sz w:val="24"/>
          <w:szCs w:val="24"/>
          <w:lang w:bidi="ta-IN"/>
        </w:rPr>
        <w:t xml:space="preserve">   </w:t>
      </w:r>
      <w:r w:rsidRPr="009B1ACF">
        <w:rPr>
          <w:rFonts w:ascii="Times New Roman" w:hAnsi="Times New Roman" w:cs="Times New Roman"/>
          <w:b/>
          <w:sz w:val="24"/>
          <w:szCs w:val="24"/>
          <w:lang w:bidi="ta-IN"/>
        </w:rPr>
        <w:t>Program Lapse</w:t>
      </w:r>
    </w:p>
    <w:p w:rsidR="00E20EE4" w:rsidRPr="009B1ACF" w:rsidRDefault="00E20EE4" w:rsidP="00772330">
      <w:pPr>
        <w:tabs>
          <w:tab w:val="left" w:pos="720"/>
        </w:tabs>
        <w:autoSpaceDE w:val="0"/>
        <w:autoSpaceDN w:val="0"/>
        <w:adjustRightInd w:val="0"/>
        <w:spacing w:after="0"/>
        <w:ind w:left="720"/>
        <w:jc w:val="both"/>
        <w:rPr>
          <w:rFonts w:ascii="Times New Roman" w:hAnsi="Times New Roman" w:cs="Times New Roman"/>
          <w:sz w:val="24"/>
          <w:szCs w:val="24"/>
          <w:lang w:bidi="ta-IN"/>
        </w:rPr>
      </w:pPr>
      <w:r w:rsidRPr="009B1ACF">
        <w:rPr>
          <w:rFonts w:ascii="Times New Roman" w:hAnsi="Times New Roman" w:cs="Times New Roman"/>
          <w:sz w:val="24"/>
          <w:szCs w:val="24"/>
          <w:lang w:bidi="ta-IN"/>
        </w:rPr>
        <w:t xml:space="preserve">Lapsing means that a student does not pay fees or register for a period of time, without withdrawing from the program. The leaves of absence discussed in the section </w:t>
      </w:r>
      <w:r w:rsidR="00FF1C11" w:rsidRPr="009B1ACF">
        <w:rPr>
          <w:rFonts w:ascii="Times New Roman" w:hAnsi="Times New Roman" w:cs="Times New Roman"/>
          <w:sz w:val="24"/>
          <w:szCs w:val="24"/>
          <w:lang w:bidi="ta-IN"/>
        </w:rPr>
        <w:t>1.</w:t>
      </w:r>
      <w:r w:rsidR="00313DA6" w:rsidRPr="009B1ACF">
        <w:rPr>
          <w:rFonts w:ascii="Times New Roman" w:hAnsi="Times New Roman" w:cs="Times New Roman"/>
          <w:sz w:val="24"/>
          <w:szCs w:val="24"/>
          <w:lang w:bidi="ta-IN"/>
        </w:rPr>
        <w:t>12</w:t>
      </w:r>
      <w:r w:rsidR="00FF1C11" w:rsidRPr="009B1ACF">
        <w:rPr>
          <w:rFonts w:ascii="Times New Roman" w:hAnsi="Times New Roman" w:cs="Times New Roman"/>
          <w:sz w:val="24"/>
          <w:szCs w:val="24"/>
          <w:lang w:bidi="ta-IN"/>
        </w:rPr>
        <w:t xml:space="preserve"> </w:t>
      </w:r>
      <w:r w:rsidR="00292264" w:rsidRPr="009B1ACF">
        <w:rPr>
          <w:rFonts w:ascii="Times New Roman" w:hAnsi="Times New Roman" w:cs="Times New Roman"/>
          <w:sz w:val="24"/>
          <w:szCs w:val="24"/>
          <w:lang w:bidi="ta-IN"/>
        </w:rPr>
        <w:t>shall</w:t>
      </w:r>
      <w:r w:rsidRPr="009B1ACF">
        <w:rPr>
          <w:rFonts w:ascii="Times New Roman" w:hAnsi="Times New Roman" w:cs="Times New Roman"/>
          <w:sz w:val="24"/>
          <w:szCs w:val="24"/>
          <w:lang w:bidi="ta-IN"/>
        </w:rPr>
        <w:t xml:space="preserve"> be considered as lapses. Except to those cases, lapsing may be done intentionally, as when a student has passed the </w:t>
      </w:r>
      <w:r w:rsidR="005869DD" w:rsidRPr="009B1ACF">
        <w:rPr>
          <w:rFonts w:ascii="Times New Roman" w:hAnsi="Times New Roman" w:cs="Times New Roman"/>
          <w:sz w:val="24"/>
          <w:szCs w:val="24"/>
          <w:lang w:bidi="ta-IN"/>
        </w:rPr>
        <w:t>minimum</w:t>
      </w:r>
      <w:r w:rsidRPr="009B1ACF">
        <w:rPr>
          <w:rFonts w:ascii="Times New Roman" w:hAnsi="Times New Roman" w:cs="Times New Roman"/>
          <w:sz w:val="24"/>
          <w:szCs w:val="24"/>
          <w:lang w:bidi="ta-IN"/>
        </w:rPr>
        <w:t xml:space="preserve"> time limit for a degree</w:t>
      </w:r>
      <w:r w:rsidR="005869DD" w:rsidRPr="009B1ACF">
        <w:rPr>
          <w:rFonts w:ascii="Times New Roman" w:hAnsi="Times New Roman" w:cs="Times New Roman"/>
          <w:sz w:val="24"/>
          <w:szCs w:val="24"/>
          <w:lang w:bidi="ta-IN"/>
        </w:rPr>
        <w:t xml:space="preserve"> as stated </w:t>
      </w:r>
      <w:r w:rsidR="002B5C0E" w:rsidRPr="009B1ACF">
        <w:rPr>
          <w:rFonts w:ascii="Times New Roman" w:hAnsi="Times New Roman" w:cs="Times New Roman"/>
          <w:sz w:val="24"/>
          <w:szCs w:val="24"/>
          <w:lang w:bidi="ta-IN"/>
        </w:rPr>
        <w:t xml:space="preserve">in </w:t>
      </w:r>
      <w:r w:rsidR="00FF1C11" w:rsidRPr="009B1ACF">
        <w:rPr>
          <w:rFonts w:ascii="Times New Roman" w:hAnsi="Times New Roman" w:cs="Times New Roman"/>
          <w:sz w:val="24"/>
          <w:szCs w:val="24"/>
          <w:lang w:bidi="ta-IN"/>
        </w:rPr>
        <w:t>1.2.</w:t>
      </w:r>
      <w:r w:rsidR="005869DD" w:rsidRPr="009B1ACF">
        <w:rPr>
          <w:rFonts w:ascii="Times New Roman" w:hAnsi="Times New Roman" w:cs="Times New Roman"/>
          <w:sz w:val="24"/>
          <w:szCs w:val="24"/>
          <w:lang w:bidi="ta-IN"/>
        </w:rPr>
        <w:t xml:space="preserve"> </w:t>
      </w:r>
      <w:r w:rsidRPr="009B1ACF">
        <w:rPr>
          <w:rFonts w:ascii="Times New Roman" w:hAnsi="Times New Roman" w:cs="Times New Roman"/>
          <w:sz w:val="24"/>
          <w:szCs w:val="24"/>
          <w:lang w:bidi="ta-IN"/>
        </w:rPr>
        <w:t xml:space="preserve">All the lapses must be approved from the FHDC prior to taken. As soon after returning from the lapsed status student must report to </w:t>
      </w:r>
      <w:r w:rsidR="006C7CAF" w:rsidRPr="009B1ACF">
        <w:rPr>
          <w:rFonts w:ascii="Times New Roman" w:hAnsi="Times New Roman" w:cs="Times New Roman"/>
          <w:sz w:val="24"/>
          <w:szCs w:val="24"/>
          <w:lang w:bidi="ta-IN"/>
        </w:rPr>
        <w:t xml:space="preserve">the </w:t>
      </w:r>
      <w:r w:rsidRPr="009B1ACF">
        <w:rPr>
          <w:rFonts w:ascii="Times New Roman" w:hAnsi="Times New Roman" w:cs="Times New Roman"/>
          <w:sz w:val="24"/>
          <w:szCs w:val="24"/>
          <w:lang w:bidi="ta-IN"/>
        </w:rPr>
        <w:t xml:space="preserve">FHDC. </w:t>
      </w:r>
    </w:p>
    <w:p w:rsidR="00772330" w:rsidRPr="009B1ACF" w:rsidRDefault="00772330" w:rsidP="00772330">
      <w:pPr>
        <w:tabs>
          <w:tab w:val="left" w:pos="720"/>
        </w:tabs>
        <w:autoSpaceDE w:val="0"/>
        <w:autoSpaceDN w:val="0"/>
        <w:adjustRightInd w:val="0"/>
        <w:spacing w:after="0"/>
        <w:ind w:left="720"/>
        <w:jc w:val="both"/>
        <w:rPr>
          <w:rFonts w:ascii="Times New Roman" w:hAnsi="Times New Roman" w:cs="Times New Roman"/>
          <w:sz w:val="24"/>
          <w:szCs w:val="24"/>
          <w:lang w:bidi="ta-IN"/>
        </w:rPr>
      </w:pPr>
    </w:p>
    <w:p w:rsidR="00E20EE4" w:rsidRPr="009B1ACF" w:rsidRDefault="00E20EE4" w:rsidP="00772330">
      <w:pPr>
        <w:tabs>
          <w:tab w:val="left" w:pos="720"/>
        </w:tabs>
        <w:autoSpaceDE w:val="0"/>
        <w:autoSpaceDN w:val="0"/>
        <w:adjustRightInd w:val="0"/>
        <w:spacing w:after="0"/>
        <w:ind w:left="720"/>
        <w:jc w:val="both"/>
        <w:rPr>
          <w:rFonts w:ascii="Times New Roman" w:hAnsi="Times New Roman" w:cs="Times New Roman"/>
          <w:sz w:val="24"/>
          <w:szCs w:val="24"/>
          <w:lang w:bidi="ta-IN"/>
        </w:rPr>
      </w:pPr>
      <w:r w:rsidRPr="009B1ACF">
        <w:rPr>
          <w:rFonts w:ascii="Times New Roman" w:hAnsi="Times New Roman" w:cs="Times New Roman"/>
          <w:sz w:val="24"/>
          <w:szCs w:val="24"/>
          <w:lang w:bidi="ta-IN"/>
        </w:rPr>
        <w:t xml:space="preserve">Students cannot have a lapse on the term just before completion of the program. He/She has to register for the last term by paying all the applicable fees regardless of being supported by the fellowship. </w:t>
      </w:r>
    </w:p>
    <w:p w:rsidR="00C07918" w:rsidRPr="009B1ACF" w:rsidRDefault="00BC7747" w:rsidP="005E5E18">
      <w:pPr>
        <w:tabs>
          <w:tab w:val="left" w:pos="1995"/>
        </w:tabs>
        <w:rPr>
          <w:rFonts w:ascii="Times New Roman" w:hAnsi="Times New Roman" w:cs="Times New Roman"/>
          <w:b/>
          <w:bCs/>
          <w:sz w:val="24"/>
          <w:szCs w:val="24"/>
          <w:lang w:bidi="ta-IN"/>
        </w:rPr>
      </w:pPr>
      <w:r w:rsidRPr="009B1ACF">
        <w:rPr>
          <w:rFonts w:ascii="Times New Roman" w:hAnsi="Times New Roman" w:cs="Times New Roman"/>
          <w:b/>
          <w:bCs/>
          <w:sz w:val="24"/>
          <w:szCs w:val="24"/>
          <w:lang w:bidi="ta-IN"/>
        </w:rPr>
        <w:lastRenderedPageBreak/>
        <w:t>1.15</w:t>
      </w:r>
      <w:r w:rsidR="00C07918" w:rsidRPr="009B1ACF">
        <w:rPr>
          <w:rFonts w:ascii="Times New Roman" w:hAnsi="Times New Roman" w:cs="Times New Roman"/>
          <w:b/>
          <w:bCs/>
          <w:sz w:val="24"/>
          <w:szCs w:val="24"/>
          <w:lang w:bidi="ta-IN"/>
        </w:rPr>
        <w:t xml:space="preserve">. </w:t>
      </w:r>
      <w:r w:rsidR="00B217BD" w:rsidRPr="009B1ACF">
        <w:rPr>
          <w:rFonts w:ascii="Times New Roman" w:hAnsi="Times New Roman" w:cs="Times New Roman"/>
          <w:b/>
          <w:bCs/>
          <w:sz w:val="24"/>
          <w:szCs w:val="24"/>
          <w:lang w:bidi="ta-IN"/>
        </w:rPr>
        <w:t xml:space="preserve">   </w:t>
      </w:r>
      <w:r w:rsidR="00C07918" w:rsidRPr="009B1ACF">
        <w:rPr>
          <w:rFonts w:ascii="Times New Roman" w:hAnsi="Times New Roman" w:cs="Times New Roman"/>
          <w:b/>
          <w:bCs/>
          <w:sz w:val="24"/>
          <w:szCs w:val="24"/>
          <w:lang w:bidi="ta-IN"/>
        </w:rPr>
        <w:t xml:space="preserve">Extension to </w:t>
      </w:r>
      <w:r w:rsidR="005E5E18">
        <w:rPr>
          <w:rFonts w:ascii="Times New Roman" w:hAnsi="Times New Roman" w:cs="Times New Roman"/>
          <w:b/>
          <w:bCs/>
          <w:sz w:val="24"/>
          <w:szCs w:val="24"/>
          <w:lang w:bidi="ta-IN"/>
        </w:rPr>
        <w:t>C</w:t>
      </w:r>
      <w:r w:rsidR="00C07918" w:rsidRPr="009B1ACF">
        <w:rPr>
          <w:rFonts w:ascii="Times New Roman" w:hAnsi="Times New Roman" w:cs="Times New Roman"/>
          <w:b/>
          <w:bCs/>
          <w:sz w:val="24"/>
          <w:szCs w:val="24"/>
          <w:lang w:bidi="ta-IN"/>
        </w:rPr>
        <w:t>andidature</w:t>
      </w:r>
    </w:p>
    <w:p w:rsidR="003721D8" w:rsidRPr="009B1ACF" w:rsidRDefault="008C1E13" w:rsidP="00772330">
      <w:pPr>
        <w:autoSpaceDE w:val="0"/>
        <w:autoSpaceDN w:val="0"/>
        <w:adjustRightInd w:val="0"/>
        <w:spacing w:after="0"/>
        <w:ind w:left="720"/>
        <w:jc w:val="both"/>
        <w:rPr>
          <w:rFonts w:ascii="Times New Roman" w:hAnsi="Times New Roman" w:cs="Times New Roman"/>
          <w:b/>
          <w:bCs/>
          <w:sz w:val="24"/>
          <w:szCs w:val="24"/>
          <w:lang w:bidi="ta-IN"/>
        </w:rPr>
      </w:pPr>
      <w:r w:rsidRPr="009B1ACF">
        <w:rPr>
          <w:rFonts w:ascii="Times New Roman" w:hAnsi="Times New Roman" w:cs="Times New Roman"/>
          <w:sz w:val="24"/>
          <w:szCs w:val="24"/>
          <w:lang w:bidi="ta-IN"/>
        </w:rPr>
        <w:t>A postgraduate student who wishes to apply for extension, the relevant applications should be</w:t>
      </w:r>
      <w:r w:rsidR="0076043F" w:rsidRPr="009B1ACF">
        <w:rPr>
          <w:rFonts w:ascii="Times New Roman" w:hAnsi="Times New Roman" w:cs="Times New Roman"/>
          <w:sz w:val="24"/>
          <w:szCs w:val="24"/>
          <w:lang w:bidi="ta-IN"/>
        </w:rPr>
        <w:t xml:space="preserve"> forwarded to the Secretary of FHDC through the principal supervisor.  </w:t>
      </w:r>
      <w:r w:rsidRPr="009B1ACF">
        <w:rPr>
          <w:rFonts w:ascii="Times New Roman" w:hAnsi="Times New Roman" w:cs="Times New Roman"/>
          <w:sz w:val="24"/>
          <w:szCs w:val="24"/>
          <w:lang w:bidi="ta-IN"/>
        </w:rPr>
        <w:t>With the recommendations of the FHDC, the applications should be forwarded to the Senate for approval.</w:t>
      </w:r>
    </w:p>
    <w:p w:rsidR="00FF1C11" w:rsidRPr="009B1ACF" w:rsidRDefault="00FF1C11" w:rsidP="00772330">
      <w:pPr>
        <w:autoSpaceDE w:val="0"/>
        <w:autoSpaceDN w:val="0"/>
        <w:adjustRightInd w:val="0"/>
        <w:spacing w:after="0"/>
        <w:rPr>
          <w:rFonts w:ascii="Times New Roman" w:hAnsi="Times New Roman" w:cs="Times New Roman"/>
          <w:sz w:val="24"/>
          <w:szCs w:val="24"/>
          <w:lang w:bidi="ta-IN"/>
        </w:rPr>
      </w:pPr>
    </w:p>
    <w:p w:rsidR="003721D8" w:rsidRPr="009B1ACF" w:rsidRDefault="00F350DB" w:rsidP="00772330">
      <w:pPr>
        <w:autoSpaceDE w:val="0"/>
        <w:autoSpaceDN w:val="0"/>
        <w:adjustRightInd w:val="0"/>
        <w:spacing w:after="0"/>
        <w:rPr>
          <w:rFonts w:ascii="Times New Roman" w:hAnsi="Times New Roman" w:cs="Times New Roman"/>
          <w:b/>
          <w:bCs/>
          <w:sz w:val="24"/>
          <w:szCs w:val="24"/>
          <w:lang w:bidi="ta-IN"/>
        </w:rPr>
      </w:pPr>
      <w:r w:rsidRPr="009B1ACF">
        <w:rPr>
          <w:rFonts w:ascii="Times New Roman" w:hAnsi="Times New Roman" w:cs="Times New Roman"/>
          <w:b/>
          <w:bCs/>
          <w:sz w:val="24"/>
          <w:szCs w:val="24"/>
          <w:lang w:bidi="ta-IN"/>
        </w:rPr>
        <w:t>1.1</w:t>
      </w:r>
      <w:r w:rsidR="00BC7747" w:rsidRPr="009B1ACF">
        <w:rPr>
          <w:rFonts w:ascii="Times New Roman" w:hAnsi="Times New Roman" w:cs="Times New Roman"/>
          <w:b/>
          <w:bCs/>
          <w:sz w:val="24"/>
          <w:szCs w:val="24"/>
          <w:lang w:bidi="ta-IN"/>
        </w:rPr>
        <w:t>6</w:t>
      </w:r>
      <w:r w:rsidRPr="009B1ACF">
        <w:rPr>
          <w:rFonts w:ascii="Times New Roman" w:hAnsi="Times New Roman" w:cs="Times New Roman"/>
          <w:b/>
          <w:bCs/>
          <w:sz w:val="24"/>
          <w:szCs w:val="24"/>
          <w:lang w:bidi="ta-IN"/>
        </w:rPr>
        <w:t xml:space="preserve">. </w:t>
      </w:r>
      <w:r w:rsidR="00114A08" w:rsidRPr="009B1ACF">
        <w:rPr>
          <w:rFonts w:ascii="Times New Roman" w:hAnsi="Times New Roman" w:cs="Times New Roman"/>
          <w:b/>
          <w:bCs/>
          <w:sz w:val="24"/>
          <w:szCs w:val="24"/>
          <w:lang w:bidi="ta-IN"/>
        </w:rPr>
        <w:tab/>
      </w:r>
      <w:r w:rsidRPr="009B1ACF">
        <w:rPr>
          <w:rFonts w:ascii="Times New Roman" w:hAnsi="Times New Roman" w:cs="Times New Roman"/>
          <w:b/>
          <w:bCs/>
          <w:sz w:val="24"/>
          <w:szCs w:val="24"/>
          <w:lang w:bidi="ta-IN"/>
        </w:rPr>
        <w:t>Su</w:t>
      </w:r>
      <w:r w:rsidR="003721D8" w:rsidRPr="009B1ACF">
        <w:rPr>
          <w:rFonts w:ascii="Times New Roman" w:hAnsi="Times New Roman" w:cs="Times New Roman"/>
          <w:b/>
          <w:bCs/>
          <w:sz w:val="24"/>
          <w:szCs w:val="24"/>
          <w:lang w:bidi="ta-IN"/>
        </w:rPr>
        <w:t xml:space="preserve">bmission of Progress </w:t>
      </w:r>
      <w:r w:rsidRPr="009B1ACF">
        <w:rPr>
          <w:rFonts w:ascii="Times New Roman" w:hAnsi="Times New Roman" w:cs="Times New Roman"/>
          <w:b/>
          <w:bCs/>
          <w:sz w:val="24"/>
          <w:szCs w:val="24"/>
          <w:lang w:bidi="ta-IN"/>
        </w:rPr>
        <w:t>R</w:t>
      </w:r>
      <w:r w:rsidR="003721D8" w:rsidRPr="009B1ACF">
        <w:rPr>
          <w:rFonts w:ascii="Times New Roman" w:hAnsi="Times New Roman" w:cs="Times New Roman"/>
          <w:b/>
          <w:bCs/>
          <w:sz w:val="24"/>
          <w:szCs w:val="24"/>
          <w:lang w:bidi="ta-IN"/>
        </w:rPr>
        <w:t>eports</w:t>
      </w:r>
    </w:p>
    <w:p w:rsidR="003721D8" w:rsidRPr="009B1ACF" w:rsidRDefault="003721D8" w:rsidP="00772330">
      <w:pPr>
        <w:autoSpaceDE w:val="0"/>
        <w:autoSpaceDN w:val="0"/>
        <w:adjustRightInd w:val="0"/>
        <w:spacing w:after="0"/>
        <w:rPr>
          <w:rFonts w:ascii="Times New Roman" w:hAnsi="Times New Roman" w:cs="Times New Roman"/>
          <w:b/>
          <w:bCs/>
          <w:sz w:val="24"/>
          <w:szCs w:val="24"/>
          <w:lang w:bidi="ta-IN"/>
        </w:rPr>
      </w:pPr>
    </w:p>
    <w:p w:rsidR="00C60F6D" w:rsidRPr="009B1ACF" w:rsidRDefault="00F350DB" w:rsidP="00772330">
      <w:pPr>
        <w:autoSpaceDE w:val="0"/>
        <w:autoSpaceDN w:val="0"/>
        <w:adjustRightInd w:val="0"/>
        <w:spacing w:after="0"/>
        <w:ind w:left="720"/>
        <w:jc w:val="both"/>
        <w:rPr>
          <w:rFonts w:ascii="Times New Roman" w:hAnsi="Times New Roman" w:cs="Times New Roman"/>
          <w:sz w:val="24"/>
          <w:szCs w:val="24"/>
          <w:lang w:bidi="ta-IN"/>
        </w:rPr>
      </w:pPr>
      <w:r w:rsidRPr="009B1ACF">
        <w:rPr>
          <w:rFonts w:ascii="Times New Roman" w:hAnsi="Times New Roman" w:cs="Times New Roman"/>
          <w:sz w:val="24"/>
          <w:szCs w:val="24"/>
          <w:lang w:bidi="ta-IN"/>
        </w:rPr>
        <w:t>Every student registered for a</w:t>
      </w:r>
      <w:r w:rsidR="00DB2590" w:rsidRPr="009B1ACF">
        <w:rPr>
          <w:rFonts w:ascii="Times New Roman" w:hAnsi="Times New Roman" w:cs="Times New Roman"/>
          <w:sz w:val="24"/>
          <w:szCs w:val="24"/>
          <w:lang w:bidi="ta-IN"/>
        </w:rPr>
        <w:t>n MPhil</w:t>
      </w:r>
      <w:r w:rsidRPr="009B1ACF">
        <w:rPr>
          <w:rFonts w:ascii="Times New Roman" w:hAnsi="Times New Roman" w:cs="Times New Roman"/>
          <w:sz w:val="24"/>
          <w:szCs w:val="24"/>
          <w:lang w:bidi="ta-IN"/>
        </w:rPr>
        <w:t xml:space="preserve"> degree </w:t>
      </w:r>
      <w:r w:rsidR="00EE715E" w:rsidRPr="009B1ACF">
        <w:rPr>
          <w:rFonts w:ascii="Times New Roman" w:hAnsi="Times New Roman" w:cs="Times New Roman"/>
          <w:sz w:val="24"/>
          <w:szCs w:val="24"/>
          <w:lang w:bidi="ta-IN"/>
        </w:rPr>
        <w:t>s</w:t>
      </w:r>
      <w:r w:rsidRPr="009B1ACF">
        <w:rPr>
          <w:rFonts w:ascii="Times New Roman" w:hAnsi="Times New Roman" w:cs="Times New Roman"/>
          <w:sz w:val="24"/>
          <w:szCs w:val="24"/>
          <w:lang w:bidi="ta-IN"/>
        </w:rPr>
        <w:t xml:space="preserve">hall </w:t>
      </w:r>
      <w:r w:rsidR="00EE715E" w:rsidRPr="009B1ACF">
        <w:rPr>
          <w:rFonts w:ascii="Times New Roman" w:hAnsi="Times New Roman" w:cs="Times New Roman"/>
          <w:sz w:val="24"/>
          <w:szCs w:val="24"/>
          <w:lang w:bidi="ta-IN"/>
        </w:rPr>
        <w:t>s</w:t>
      </w:r>
      <w:r w:rsidRPr="009B1ACF">
        <w:rPr>
          <w:rFonts w:ascii="Times New Roman" w:hAnsi="Times New Roman" w:cs="Times New Roman"/>
          <w:sz w:val="24"/>
          <w:szCs w:val="24"/>
          <w:lang w:bidi="ta-IN"/>
        </w:rPr>
        <w:t xml:space="preserve">ubmit </w:t>
      </w:r>
      <w:r w:rsidR="003743B1" w:rsidRPr="009B1ACF">
        <w:rPr>
          <w:rFonts w:ascii="Times New Roman" w:hAnsi="Times New Roman" w:cs="Times New Roman"/>
          <w:sz w:val="24"/>
          <w:szCs w:val="24"/>
          <w:lang w:bidi="ta-IN"/>
        </w:rPr>
        <w:t>bi-annual</w:t>
      </w:r>
      <w:r w:rsidRPr="009B1ACF">
        <w:rPr>
          <w:rFonts w:ascii="Times New Roman" w:hAnsi="Times New Roman" w:cs="Times New Roman"/>
          <w:sz w:val="24"/>
          <w:szCs w:val="24"/>
          <w:lang w:bidi="ta-IN"/>
        </w:rPr>
        <w:t xml:space="preserve"> progress</w:t>
      </w:r>
      <w:r w:rsidR="00EE715E" w:rsidRPr="009B1ACF">
        <w:rPr>
          <w:rFonts w:ascii="Times New Roman" w:hAnsi="Times New Roman" w:cs="Times New Roman"/>
          <w:sz w:val="24"/>
          <w:szCs w:val="24"/>
          <w:lang w:bidi="ta-IN"/>
        </w:rPr>
        <w:t xml:space="preserve"> </w:t>
      </w:r>
      <w:r w:rsidRPr="009B1ACF">
        <w:rPr>
          <w:rFonts w:ascii="Times New Roman" w:hAnsi="Times New Roman" w:cs="Times New Roman"/>
          <w:sz w:val="24"/>
          <w:szCs w:val="24"/>
          <w:lang w:bidi="ta-IN"/>
        </w:rPr>
        <w:t xml:space="preserve">reports on </w:t>
      </w:r>
      <w:r w:rsidR="00EE715E" w:rsidRPr="009B1ACF">
        <w:rPr>
          <w:rFonts w:ascii="Times New Roman" w:hAnsi="Times New Roman" w:cs="Times New Roman"/>
          <w:sz w:val="24"/>
          <w:szCs w:val="24"/>
          <w:lang w:bidi="ta-IN"/>
        </w:rPr>
        <w:t>research</w:t>
      </w:r>
      <w:r w:rsidRPr="009B1ACF">
        <w:rPr>
          <w:rFonts w:ascii="Times New Roman" w:hAnsi="Times New Roman" w:cs="Times New Roman"/>
          <w:sz w:val="24"/>
          <w:szCs w:val="24"/>
          <w:lang w:bidi="ta-IN"/>
        </w:rPr>
        <w:t xml:space="preserve"> work</w:t>
      </w:r>
      <w:r w:rsidR="002372C1" w:rsidRPr="009B1ACF">
        <w:rPr>
          <w:rFonts w:ascii="Times New Roman" w:hAnsi="Times New Roman" w:cs="Times New Roman"/>
          <w:sz w:val="24"/>
          <w:szCs w:val="24"/>
          <w:lang w:bidi="ta-IN"/>
        </w:rPr>
        <w:t xml:space="preserve"> </w:t>
      </w:r>
      <w:r w:rsidRPr="009B1ACF">
        <w:rPr>
          <w:rFonts w:ascii="Times New Roman" w:hAnsi="Times New Roman" w:cs="Times New Roman"/>
          <w:sz w:val="24"/>
          <w:szCs w:val="24"/>
          <w:lang w:bidi="ta-IN"/>
        </w:rPr>
        <w:t>carried out by him/her to the</w:t>
      </w:r>
      <w:r w:rsidR="00EB6567" w:rsidRPr="009B1ACF">
        <w:rPr>
          <w:rFonts w:ascii="Times New Roman" w:hAnsi="Times New Roman" w:cs="Times New Roman"/>
          <w:sz w:val="24"/>
          <w:szCs w:val="24"/>
          <w:lang w:bidi="ta-IN"/>
        </w:rPr>
        <w:t xml:space="preserve"> </w:t>
      </w:r>
      <w:r w:rsidR="008A60DC" w:rsidRPr="009B1ACF">
        <w:rPr>
          <w:rFonts w:ascii="Times New Roman" w:hAnsi="Times New Roman" w:cs="Times New Roman"/>
          <w:sz w:val="24"/>
          <w:szCs w:val="24"/>
          <w:lang w:bidi="ta-IN"/>
        </w:rPr>
        <w:t xml:space="preserve">FHDC </w:t>
      </w:r>
      <w:r w:rsidR="000D7857" w:rsidRPr="009B1ACF">
        <w:rPr>
          <w:rFonts w:ascii="Times New Roman" w:hAnsi="Times New Roman" w:cs="Times New Roman"/>
          <w:sz w:val="24"/>
          <w:szCs w:val="24"/>
          <w:lang w:bidi="ta-IN"/>
        </w:rPr>
        <w:t xml:space="preserve">through his/her </w:t>
      </w:r>
      <w:r w:rsidR="00EE715E" w:rsidRPr="009B1ACF">
        <w:rPr>
          <w:rFonts w:ascii="Times New Roman" w:hAnsi="Times New Roman" w:cs="Times New Roman"/>
          <w:sz w:val="24"/>
          <w:szCs w:val="24"/>
          <w:lang w:bidi="ta-IN"/>
        </w:rPr>
        <w:t>s</w:t>
      </w:r>
      <w:r w:rsidR="000D7857" w:rsidRPr="009B1ACF">
        <w:rPr>
          <w:rFonts w:ascii="Times New Roman" w:hAnsi="Times New Roman" w:cs="Times New Roman"/>
          <w:sz w:val="24"/>
          <w:szCs w:val="24"/>
          <w:lang w:bidi="ta-IN"/>
        </w:rPr>
        <w:t>upervisor/s</w:t>
      </w:r>
      <w:r w:rsidR="008B2131" w:rsidRPr="009B1ACF">
        <w:rPr>
          <w:rFonts w:ascii="Times New Roman" w:hAnsi="Times New Roman" w:cs="Times New Roman"/>
          <w:sz w:val="24"/>
          <w:szCs w:val="24"/>
          <w:lang w:bidi="ta-IN"/>
        </w:rPr>
        <w:t xml:space="preserve"> according to the </w:t>
      </w:r>
      <w:r w:rsidR="00C60F6D" w:rsidRPr="009B1ACF">
        <w:rPr>
          <w:rFonts w:ascii="Times New Roman" w:hAnsi="Times New Roman" w:cs="Times New Roman"/>
          <w:sz w:val="24"/>
          <w:szCs w:val="24"/>
          <w:lang w:bidi="ta-IN"/>
        </w:rPr>
        <w:t xml:space="preserve">following guidelines. </w:t>
      </w:r>
      <w:r w:rsidR="00DB2590" w:rsidRPr="009B1ACF">
        <w:rPr>
          <w:rFonts w:ascii="Times New Roman" w:hAnsi="Times New Roman" w:cs="Times New Roman"/>
          <w:sz w:val="24"/>
          <w:szCs w:val="24"/>
          <w:lang w:bidi="ta-IN"/>
        </w:rPr>
        <w:t>The first repo</w:t>
      </w:r>
      <w:r w:rsidR="003620BD" w:rsidRPr="009B1ACF">
        <w:rPr>
          <w:rFonts w:ascii="Times New Roman" w:hAnsi="Times New Roman" w:cs="Times New Roman"/>
          <w:sz w:val="24"/>
          <w:szCs w:val="24"/>
          <w:lang w:bidi="ta-IN"/>
        </w:rPr>
        <w:t>rt must be submitted by end of 6</w:t>
      </w:r>
      <w:r w:rsidR="00DB2590" w:rsidRPr="009B1ACF">
        <w:rPr>
          <w:rFonts w:ascii="Times New Roman" w:hAnsi="Times New Roman" w:cs="Times New Roman"/>
          <w:sz w:val="24"/>
          <w:szCs w:val="24"/>
          <w:lang w:bidi="ta-IN"/>
        </w:rPr>
        <w:t xml:space="preserve"> months </w:t>
      </w:r>
      <w:r w:rsidR="003620BD" w:rsidRPr="009B1ACF">
        <w:rPr>
          <w:rFonts w:ascii="Times New Roman" w:hAnsi="Times New Roman" w:cs="Times New Roman"/>
          <w:sz w:val="24"/>
          <w:szCs w:val="24"/>
          <w:lang w:bidi="ta-IN"/>
        </w:rPr>
        <w:t>after commencing the research work. The consequent progress reports must be s</w:t>
      </w:r>
      <w:r w:rsidR="008B2131" w:rsidRPr="009B1ACF">
        <w:rPr>
          <w:rFonts w:ascii="Times New Roman" w:hAnsi="Times New Roman" w:cs="Times New Roman"/>
          <w:sz w:val="24"/>
          <w:szCs w:val="24"/>
          <w:lang w:bidi="ta-IN"/>
        </w:rPr>
        <w:t>ubmitted</w:t>
      </w:r>
      <w:r w:rsidR="003620BD" w:rsidRPr="009B1ACF">
        <w:rPr>
          <w:rFonts w:ascii="Times New Roman" w:hAnsi="Times New Roman" w:cs="Times New Roman"/>
          <w:sz w:val="24"/>
          <w:szCs w:val="24"/>
          <w:lang w:bidi="ta-IN"/>
        </w:rPr>
        <w:t xml:space="preserve"> by end of 12 and 18 months after commencing the research work. </w:t>
      </w:r>
      <w:r w:rsidR="00E741D8" w:rsidRPr="009B1ACF">
        <w:rPr>
          <w:rFonts w:ascii="Times New Roman" w:hAnsi="Times New Roman" w:cs="Times New Roman"/>
          <w:sz w:val="24"/>
          <w:szCs w:val="24"/>
          <w:lang w:bidi="ta-IN"/>
        </w:rPr>
        <w:t>The FHDC will appoint a committee to evaluate the progress report</w:t>
      </w:r>
      <w:r w:rsidR="003620BD" w:rsidRPr="009B1ACF">
        <w:rPr>
          <w:rFonts w:ascii="Times New Roman" w:hAnsi="Times New Roman" w:cs="Times New Roman"/>
          <w:sz w:val="24"/>
          <w:szCs w:val="24"/>
          <w:lang w:bidi="ta-IN"/>
        </w:rPr>
        <w:t>s</w:t>
      </w:r>
      <w:r w:rsidR="00E741D8" w:rsidRPr="009B1ACF">
        <w:rPr>
          <w:rFonts w:ascii="Times New Roman" w:hAnsi="Times New Roman" w:cs="Times New Roman"/>
          <w:sz w:val="24"/>
          <w:szCs w:val="24"/>
          <w:lang w:bidi="ta-IN"/>
        </w:rPr>
        <w:t xml:space="preserve">. </w:t>
      </w:r>
    </w:p>
    <w:p w:rsidR="00C35B42" w:rsidRPr="009B1ACF" w:rsidRDefault="00C35B42" w:rsidP="00772330">
      <w:pPr>
        <w:autoSpaceDE w:val="0"/>
        <w:autoSpaceDN w:val="0"/>
        <w:adjustRightInd w:val="0"/>
        <w:spacing w:after="0"/>
        <w:ind w:left="720"/>
        <w:jc w:val="both"/>
        <w:rPr>
          <w:rFonts w:ascii="Times New Roman" w:hAnsi="Times New Roman" w:cs="Times New Roman"/>
          <w:sz w:val="24"/>
          <w:szCs w:val="24"/>
          <w:lang w:bidi="ta-IN"/>
        </w:rPr>
      </w:pPr>
    </w:p>
    <w:p w:rsidR="00C60F6D" w:rsidRPr="009B1ACF" w:rsidRDefault="00573893" w:rsidP="00772330">
      <w:pPr>
        <w:ind w:firstLine="720"/>
        <w:jc w:val="both"/>
        <w:rPr>
          <w:rFonts w:ascii="Times New Roman" w:hAnsi="Times New Roman" w:cs="Times New Roman"/>
          <w:sz w:val="24"/>
          <w:szCs w:val="24"/>
        </w:rPr>
      </w:pPr>
      <w:r w:rsidRPr="009B1ACF">
        <w:rPr>
          <w:rFonts w:ascii="Times New Roman" w:hAnsi="Times New Roman" w:cs="Times New Roman"/>
          <w:sz w:val="24"/>
          <w:szCs w:val="24"/>
        </w:rPr>
        <w:t>The written progress report</w:t>
      </w:r>
      <w:r w:rsidR="00C60F6D" w:rsidRPr="009B1ACF">
        <w:rPr>
          <w:rFonts w:ascii="Times New Roman" w:hAnsi="Times New Roman" w:cs="Times New Roman"/>
          <w:sz w:val="24"/>
          <w:szCs w:val="24"/>
        </w:rPr>
        <w:t xml:space="preserve"> may contain all the following sections:</w:t>
      </w:r>
    </w:p>
    <w:p w:rsidR="00C60F6D" w:rsidRPr="009B1ACF" w:rsidRDefault="00573893" w:rsidP="00772330">
      <w:pPr>
        <w:pStyle w:val="ListParagraph"/>
        <w:numPr>
          <w:ilvl w:val="1"/>
          <w:numId w:val="22"/>
        </w:numPr>
        <w:ind w:left="2340"/>
        <w:jc w:val="both"/>
        <w:rPr>
          <w:rFonts w:ascii="Times New Roman" w:hAnsi="Times New Roman" w:cs="Times New Roman"/>
          <w:sz w:val="24"/>
          <w:szCs w:val="24"/>
        </w:rPr>
      </w:pPr>
      <w:r w:rsidRPr="009B1ACF">
        <w:rPr>
          <w:rFonts w:ascii="Times New Roman" w:hAnsi="Times New Roman" w:cs="Times New Roman"/>
          <w:sz w:val="24"/>
          <w:szCs w:val="24"/>
        </w:rPr>
        <w:t>not more than 3</w:t>
      </w:r>
      <w:r w:rsidR="00C60F6D" w:rsidRPr="009B1ACF">
        <w:rPr>
          <w:rFonts w:ascii="Times New Roman" w:hAnsi="Times New Roman" w:cs="Times New Roman"/>
          <w:sz w:val="24"/>
          <w:szCs w:val="24"/>
        </w:rPr>
        <w:t>00 word summary for the progress achieved for the six-month period</w:t>
      </w:r>
    </w:p>
    <w:p w:rsidR="00746E15" w:rsidRPr="009B1ACF" w:rsidRDefault="00573893" w:rsidP="00772330">
      <w:pPr>
        <w:pStyle w:val="ListParagraph"/>
        <w:numPr>
          <w:ilvl w:val="1"/>
          <w:numId w:val="22"/>
        </w:numPr>
        <w:ind w:left="2340"/>
        <w:jc w:val="both"/>
        <w:rPr>
          <w:rFonts w:ascii="Times New Roman" w:hAnsi="Times New Roman" w:cs="Times New Roman"/>
          <w:sz w:val="24"/>
          <w:szCs w:val="24"/>
        </w:rPr>
      </w:pPr>
      <w:r w:rsidRPr="009B1ACF">
        <w:rPr>
          <w:rFonts w:ascii="Times New Roman" w:hAnsi="Times New Roman" w:cs="Times New Roman"/>
          <w:sz w:val="24"/>
          <w:szCs w:val="24"/>
        </w:rPr>
        <w:t>t</w:t>
      </w:r>
      <w:r w:rsidR="00C60F6D" w:rsidRPr="009B1ACF">
        <w:rPr>
          <w:rFonts w:ascii="Times New Roman" w:hAnsi="Times New Roman" w:cs="Times New Roman"/>
          <w:sz w:val="24"/>
          <w:szCs w:val="24"/>
        </w:rPr>
        <w:t xml:space="preserve">he milestones </w:t>
      </w:r>
      <w:r w:rsidRPr="009B1ACF">
        <w:rPr>
          <w:rFonts w:ascii="Times New Roman" w:hAnsi="Times New Roman" w:cs="Times New Roman"/>
          <w:sz w:val="24"/>
          <w:szCs w:val="24"/>
        </w:rPr>
        <w:t xml:space="preserve">achieved </w:t>
      </w:r>
      <w:r w:rsidR="00C60F6D" w:rsidRPr="009B1ACF">
        <w:rPr>
          <w:rFonts w:ascii="Times New Roman" w:hAnsi="Times New Roman" w:cs="Times New Roman"/>
          <w:sz w:val="24"/>
          <w:szCs w:val="24"/>
        </w:rPr>
        <w:t>for the relevant period</w:t>
      </w:r>
    </w:p>
    <w:p w:rsidR="00746E15" w:rsidRPr="009B1ACF" w:rsidRDefault="00746E15" w:rsidP="00772330">
      <w:pPr>
        <w:pStyle w:val="ListParagraph"/>
        <w:numPr>
          <w:ilvl w:val="1"/>
          <w:numId w:val="22"/>
        </w:numPr>
        <w:ind w:left="2340"/>
        <w:rPr>
          <w:rFonts w:ascii="Times New Roman" w:hAnsi="Times New Roman" w:cs="Times New Roman"/>
          <w:sz w:val="24"/>
          <w:szCs w:val="24"/>
        </w:rPr>
      </w:pPr>
      <w:r w:rsidRPr="009B1ACF">
        <w:rPr>
          <w:rFonts w:ascii="Times New Roman" w:hAnsi="Times New Roman" w:cs="Times New Roman"/>
          <w:sz w:val="24"/>
          <w:szCs w:val="24"/>
        </w:rPr>
        <w:t xml:space="preserve">any change in focus of the research or major deviations from the research plans previously stated in the original Research Proposal </w:t>
      </w:r>
    </w:p>
    <w:p w:rsidR="00151020" w:rsidRPr="009B1ACF" w:rsidRDefault="009B6C7B" w:rsidP="00772330">
      <w:pPr>
        <w:pStyle w:val="ListParagraph"/>
        <w:numPr>
          <w:ilvl w:val="1"/>
          <w:numId w:val="22"/>
        </w:numPr>
        <w:tabs>
          <w:tab w:val="left" w:pos="2160"/>
        </w:tabs>
        <w:ind w:left="2340"/>
        <w:jc w:val="both"/>
        <w:rPr>
          <w:rFonts w:ascii="Times New Roman" w:hAnsi="Times New Roman" w:cs="Times New Roman"/>
          <w:sz w:val="24"/>
          <w:szCs w:val="24"/>
        </w:rPr>
      </w:pPr>
      <w:r w:rsidRPr="009B1ACF">
        <w:rPr>
          <w:rFonts w:ascii="Times New Roman" w:hAnsi="Times New Roman" w:cs="Times New Roman"/>
          <w:sz w:val="24"/>
          <w:szCs w:val="24"/>
        </w:rPr>
        <w:t xml:space="preserve">   </w:t>
      </w:r>
      <w:r w:rsidR="00151020" w:rsidRPr="009B1ACF">
        <w:rPr>
          <w:rFonts w:ascii="Times New Roman" w:hAnsi="Times New Roman" w:cs="Times New Roman"/>
          <w:sz w:val="24"/>
          <w:szCs w:val="24"/>
        </w:rPr>
        <w:t xml:space="preserve">any problems that may have affected the progress during the specified time (ex. technical, personal, supervision, lack of equipment/resources).  It should </w:t>
      </w:r>
      <w:r w:rsidR="00746E15" w:rsidRPr="009B1ACF">
        <w:rPr>
          <w:rFonts w:ascii="Times New Roman" w:hAnsi="Times New Roman" w:cs="Times New Roman"/>
          <w:sz w:val="24"/>
          <w:szCs w:val="24"/>
        </w:rPr>
        <w:t xml:space="preserve">also </w:t>
      </w:r>
      <w:r w:rsidR="00151020" w:rsidRPr="009B1ACF">
        <w:rPr>
          <w:rFonts w:ascii="Times New Roman" w:hAnsi="Times New Roman" w:cs="Times New Roman"/>
          <w:sz w:val="24"/>
          <w:szCs w:val="24"/>
        </w:rPr>
        <w:t>contain the steps taken to address these problems and progress made after addressing these issues</w:t>
      </w:r>
    </w:p>
    <w:p w:rsidR="00573893" w:rsidRPr="009B1ACF" w:rsidRDefault="00573893" w:rsidP="00772330">
      <w:pPr>
        <w:ind w:left="720"/>
        <w:jc w:val="both"/>
        <w:rPr>
          <w:rFonts w:ascii="Times New Roman" w:hAnsi="Times New Roman" w:cs="Times New Roman"/>
          <w:sz w:val="24"/>
          <w:szCs w:val="24"/>
        </w:rPr>
      </w:pPr>
      <w:r w:rsidRPr="009B1ACF">
        <w:rPr>
          <w:rFonts w:ascii="Times New Roman" w:hAnsi="Times New Roman" w:cs="Times New Roman"/>
          <w:sz w:val="24"/>
          <w:szCs w:val="24"/>
        </w:rPr>
        <w:t>The</w:t>
      </w:r>
      <w:r w:rsidR="004A4CF5" w:rsidRPr="009B1ACF">
        <w:rPr>
          <w:rFonts w:ascii="Times New Roman" w:hAnsi="Times New Roman" w:cs="Times New Roman"/>
          <w:sz w:val="24"/>
          <w:szCs w:val="24"/>
        </w:rPr>
        <w:t xml:space="preserve"> Progress Review </w:t>
      </w:r>
      <w:r w:rsidRPr="009B1ACF">
        <w:rPr>
          <w:rFonts w:ascii="Times New Roman" w:hAnsi="Times New Roman" w:cs="Times New Roman"/>
          <w:sz w:val="24"/>
          <w:szCs w:val="24"/>
        </w:rPr>
        <w:t xml:space="preserve">Committee </w:t>
      </w:r>
      <w:r w:rsidR="00292264" w:rsidRPr="009B1ACF">
        <w:rPr>
          <w:rFonts w:ascii="Times New Roman" w:hAnsi="Times New Roman" w:cs="Times New Roman"/>
          <w:sz w:val="24"/>
          <w:szCs w:val="24"/>
        </w:rPr>
        <w:t>shall</w:t>
      </w:r>
      <w:r w:rsidRPr="009B1ACF">
        <w:rPr>
          <w:rFonts w:ascii="Times New Roman" w:hAnsi="Times New Roman" w:cs="Times New Roman"/>
          <w:sz w:val="24"/>
          <w:szCs w:val="24"/>
        </w:rPr>
        <w:t xml:space="preserve"> be constituted by:</w:t>
      </w:r>
    </w:p>
    <w:p w:rsidR="00573893" w:rsidRPr="009B1ACF" w:rsidRDefault="00573893" w:rsidP="00772330">
      <w:pPr>
        <w:pStyle w:val="ListParagraph"/>
        <w:numPr>
          <w:ilvl w:val="0"/>
          <w:numId w:val="25"/>
        </w:numPr>
        <w:ind w:left="2340"/>
        <w:jc w:val="both"/>
        <w:rPr>
          <w:rFonts w:ascii="Times New Roman" w:hAnsi="Times New Roman" w:cs="Times New Roman"/>
          <w:sz w:val="24"/>
          <w:szCs w:val="24"/>
        </w:rPr>
      </w:pPr>
      <w:r w:rsidRPr="009B1ACF">
        <w:rPr>
          <w:rFonts w:ascii="Times New Roman" w:hAnsi="Times New Roman" w:cs="Times New Roman"/>
          <w:sz w:val="24"/>
          <w:szCs w:val="24"/>
        </w:rPr>
        <w:t>the Chair</w:t>
      </w:r>
      <w:r w:rsidR="00F23548" w:rsidRPr="009B1ACF">
        <w:rPr>
          <w:rFonts w:ascii="Times New Roman" w:hAnsi="Times New Roman" w:cs="Times New Roman"/>
          <w:sz w:val="24"/>
          <w:szCs w:val="24"/>
        </w:rPr>
        <w:t>man</w:t>
      </w:r>
      <w:r w:rsidRPr="009B1ACF">
        <w:rPr>
          <w:rFonts w:ascii="Times New Roman" w:hAnsi="Times New Roman" w:cs="Times New Roman"/>
          <w:sz w:val="24"/>
          <w:szCs w:val="24"/>
        </w:rPr>
        <w:t xml:space="preserve"> of the FHDC, and</w:t>
      </w:r>
    </w:p>
    <w:p w:rsidR="00573893" w:rsidRPr="009B1ACF" w:rsidRDefault="00573893" w:rsidP="00772330">
      <w:pPr>
        <w:pStyle w:val="ListParagraph"/>
        <w:numPr>
          <w:ilvl w:val="0"/>
          <w:numId w:val="25"/>
        </w:numPr>
        <w:ind w:left="2340"/>
        <w:jc w:val="both"/>
        <w:rPr>
          <w:rFonts w:ascii="Times New Roman" w:hAnsi="Times New Roman" w:cs="Times New Roman"/>
          <w:sz w:val="24"/>
          <w:szCs w:val="24"/>
        </w:rPr>
      </w:pPr>
      <w:r w:rsidRPr="009B1ACF">
        <w:rPr>
          <w:rFonts w:ascii="Times New Roman" w:hAnsi="Times New Roman" w:cs="Times New Roman"/>
          <w:sz w:val="24"/>
          <w:szCs w:val="24"/>
        </w:rPr>
        <w:t>the Principal Supervisor; and</w:t>
      </w:r>
    </w:p>
    <w:p w:rsidR="00772330" w:rsidRPr="009B1ACF" w:rsidRDefault="004A4CF5" w:rsidP="00772330">
      <w:pPr>
        <w:pStyle w:val="ListParagraph"/>
        <w:numPr>
          <w:ilvl w:val="0"/>
          <w:numId w:val="25"/>
        </w:numPr>
        <w:ind w:left="2340"/>
        <w:jc w:val="both"/>
        <w:rPr>
          <w:rFonts w:ascii="Times New Roman" w:hAnsi="Times New Roman" w:cs="Times New Roman"/>
          <w:strike/>
          <w:sz w:val="24"/>
          <w:szCs w:val="24"/>
        </w:rPr>
      </w:pPr>
      <w:r w:rsidRPr="009B1ACF">
        <w:rPr>
          <w:rFonts w:ascii="Times New Roman" w:hAnsi="Times New Roman" w:cs="Times New Roman"/>
          <w:sz w:val="24"/>
          <w:szCs w:val="24"/>
        </w:rPr>
        <w:t>a</w:t>
      </w:r>
      <w:r w:rsidR="00573893" w:rsidRPr="009B1ACF">
        <w:rPr>
          <w:rFonts w:ascii="Times New Roman" w:hAnsi="Times New Roman" w:cs="Times New Roman"/>
          <w:sz w:val="24"/>
          <w:szCs w:val="24"/>
        </w:rPr>
        <w:t xml:space="preserve"> person, preferably with some subject matter expertise appointed by the </w:t>
      </w:r>
      <w:r w:rsidR="00F23548" w:rsidRPr="009B1ACF">
        <w:rPr>
          <w:rFonts w:ascii="Times New Roman" w:hAnsi="Times New Roman" w:cs="Times New Roman"/>
          <w:sz w:val="24"/>
          <w:szCs w:val="24"/>
        </w:rPr>
        <w:t xml:space="preserve">FHDC. </w:t>
      </w:r>
    </w:p>
    <w:p w:rsidR="00573893" w:rsidRPr="009B1ACF" w:rsidRDefault="00573893" w:rsidP="00772330">
      <w:pPr>
        <w:pStyle w:val="ListParagraph"/>
        <w:numPr>
          <w:ilvl w:val="0"/>
          <w:numId w:val="25"/>
        </w:numPr>
        <w:ind w:left="2340"/>
        <w:jc w:val="both"/>
        <w:rPr>
          <w:rFonts w:ascii="Times New Roman" w:hAnsi="Times New Roman" w:cs="Times New Roman"/>
          <w:strike/>
          <w:sz w:val="24"/>
          <w:szCs w:val="24"/>
        </w:rPr>
      </w:pPr>
      <w:r w:rsidRPr="009B1ACF">
        <w:rPr>
          <w:rFonts w:ascii="Times New Roman" w:hAnsi="Times New Roman" w:cs="Times New Roman"/>
          <w:sz w:val="24"/>
          <w:szCs w:val="24"/>
        </w:rPr>
        <w:t xml:space="preserve">as applicable, any other person recommended by the </w:t>
      </w:r>
      <w:r w:rsidR="00C35B42" w:rsidRPr="009B1ACF">
        <w:rPr>
          <w:rFonts w:ascii="Times New Roman" w:hAnsi="Times New Roman" w:cs="Times New Roman"/>
          <w:sz w:val="24"/>
          <w:szCs w:val="24"/>
        </w:rPr>
        <w:t>FHDC</w:t>
      </w:r>
      <w:r w:rsidR="00F23548" w:rsidRPr="009B1ACF">
        <w:rPr>
          <w:rFonts w:ascii="Times New Roman" w:hAnsi="Times New Roman" w:cs="Times New Roman"/>
          <w:sz w:val="24"/>
          <w:szCs w:val="24"/>
        </w:rPr>
        <w:t xml:space="preserve"> </w:t>
      </w:r>
    </w:p>
    <w:p w:rsidR="00573893" w:rsidRPr="009B1ACF" w:rsidRDefault="00573893" w:rsidP="00772330">
      <w:pPr>
        <w:ind w:left="720"/>
        <w:jc w:val="both"/>
        <w:rPr>
          <w:rFonts w:ascii="Times New Roman" w:hAnsi="Times New Roman" w:cs="Times New Roman"/>
          <w:sz w:val="24"/>
          <w:szCs w:val="24"/>
        </w:rPr>
      </w:pPr>
      <w:r w:rsidRPr="009B1ACF">
        <w:rPr>
          <w:rFonts w:ascii="Times New Roman" w:hAnsi="Times New Roman" w:cs="Times New Roman"/>
          <w:sz w:val="24"/>
          <w:szCs w:val="24"/>
        </w:rPr>
        <w:t>Note: if the Chair</w:t>
      </w:r>
      <w:r w:rsidR="00F23548" w:rsidRPr="009B1ACF">
        <w:rPr>
          <w:rFonts w:ascii="Times New Roman" w:hAnsi="Times New Roman" w:cs="Times New Roman"/>
          <w:sz w:val="24"/>
          <w:szCs w:val="24"/>
        </w:rPr>
        <w:t>man</w:t>
      </w:r>
      <w:r w:rsidRPr="009B1ACF">
        <w:rPr>
          <w:rFonts w:ascii="Times New Roman" w:hAnsi="Times New Roman" w:cs="Times New Roman"/>
          <w:sz w:val="24"/>
          <w:szCs w:val="24"/>
        </w:rPr>
        <w:t xml:space="preserve"> of the FHDC is a supervisor, then the suitable replacement must be arranged with the Senate approval. </w:t>
      </w:r>
    </w:p>
    <w:p w:rsidR="004A4CF5" w:rsidRPr="009B1ACF" w:rsidRDefault="004A4CF5" w:rsidP="00772330">
      <w:pPr>
        <w:autoSpaceDE w:val="0"/>
        <w:autoSpaceDN w:val="0"/>
        <w:adjustRightInd w:val="0"/>
        <w:spacing w:after="0"/>
        <w:ind w:left="720"/>
        <w:jc w:val="both"/>
        <w:rPr>
          <w:rFonts w:ascii="Times New Roman" w:hAnsi="Times New Roman" w:cs="Times New Roman"/>
          <w:sz w:val="24"/>
          <w:szCs w:val="24"/>
          <w:lang w:bidi="ta-IN"/>
        </w:rPr>
      </w:pPr>
      <w:r w:rsidRPr="009B1ACF">
        <w:rPr>
          <w:rFonts w:ascii="Times New Roman" w:hAnsi="Times New Roman" w:cs="Times New Roman"/>
          <w:sz w:val="24"/>
          <w:szCs w:val="24"/>
          <w:lang w:bidi="ta-IN"/>
        </w:rPr>
        <w:t xml:space="preserve">If any student is underperformed, he/she </w:t>
      </w:r>
      <w:r w:rsidR="00292264" w:rsidRPr="009B1ACF">
        <w:rPr>
          <w:rFonts w:ascii="Times New Roman" w:hAnsi="Times New Roman" w:cs="Times New Roman"/>
          <w:sz w:val="24"/>
          <w:szCs w:val="24"/>
          <w:lang w:bidi="ta-IN"/>
        </w:rPr>
        <w:t>shall</w:t>
      </w:r>
      <w:r w:rsidRPr="009B1ACF">
        <w:rPr>
          <w:rFonts w:ascii="Times New Roman" w:hAnsi="Times New Roman" w:cs="Times New Roman"/>
          <w:sz w:val="24"/>
          <w:szCs w:val="24"/>
          <w:lang w:bidi="ta-IN"/>
        </w:rPr>
        <w:t xml:space="preserve"> be given another attempt to submit the progress report. If student fails the second attempt, he/she has to quit the program.</w:t>
      </w:r>
    </w:p>
    <w:p w:rsidR="0071038A" w:rsidRPr="009B1ACF" w:rsidRDefault="0071038A" w:rsidP="00772330">
      <w:pPr>
        <w:autoSpaceDE w:val="0"/>
        <w:autoSpaceDN w:val="0"/>
        <w:adjustRightInd w:val="0"/>
        <w:spacing w:after="0"/>
        <w:jc w:val="both"/>
        <w:rPr>
          <w:rFonts w:ascii="Times New Roman" w:hAnsi="Times New Roman" w:cs="Times New Roman"/>
          <w:sz w:val="24"/>
          <w:szCs w:val="24"/>
          <w:lang w:bidi="ta-IN"/>
        </w:rPr>
      </w:pPr>
    </w:p>
    <w:p w:rsidR="003721D8" w:rsidRPr="009B1ACF" w:rsidRDefault="00F350DB" w:rsidP="00772330">
      <w:pPr>
        <w:autoSpaceDE w:val="0"/>
        <w:autoSpaceDN w:val="0"/>
        <w:adjustRightInd w:val="0"/>
        <w:spacing w:after="0"/>
        <w:rPr>
          <w:rFonts w:ascii="Times New Roman" w:hAnsi="Times New Roman" w:cs="Times New Roman"/>
          <w:b/>
          <w:bCs/>
          <w:sz w:val="24"/>
          <w:szCs w:val="24"/>
          <w:lang w:bidi="ta-IN"/>
        </w:rPr>
      </w:pPr>
      <w:r w:rsidRPr="009B1ACF">
        <w:rPr>
          <w:rFonts w:ascii="Times New Roman" w:hAnsi="Times New Roman" w:cs="Times New Roman"/>
          <w:b/>
          <w:bCs/>
          <w:sz w:val="24"/>
          <w:szCs w:val="24"/>
          <w:lang w:bidi="ta-IN"/>
        </w:rPr>
        <w:lastRenderedPageBreak/>
        <w:t>1.1</w:t>
      </w:r>
      <w:r w:rsidR="00BC7747" w:rsidRPr="009B1ACF">
        <w:rPr>
          <w:rFonts w:ascii="Times New Roman" w:hAnsi="Times New Roman" w:cs="Times New Roman"/>
          <w:b/>
          <w:bCs/>
          <w:sz w:val="24"/>
          <w:szCs w:val="24"/>
          <w:lang w:bidi="ta-IN"/>
        </w:rPr>
        <w:t>7</w:t>
      </w:r>
      <w:r w:rsidR="003721D8" w:rsidRPr="009B1ACF">
        <w:rPr>
          <w:rFonts w:ascii="Times New Roman" w:hAnsi="Times New Roman" w:cs="Times New Roman"/>
          <w:b/>
          <w:bCs/>
          <w:sz w:val="24"/>
          <w:szCs w:val="24"/>
          <w:lang w:bidi="ta-IN"/>
        </w:rPr>
        <w:t xml:space="preserve">. </w:t>
      </w:r>
      <w:r w:rsidR="00114A08" w:rsidRPr="009B1ACF">
        <w:rPr>
          <w:rFonts w:ascii="Times New Roman" w:hAnsi="Times New Roman" w:cs="Times New Roman"/>
          <w:b/>
          <w:bCs/>
          <w:sz w:val="24"/>
          <w:szCs w:val="24"/>
          <w:lang w:bidi="ta-IN"/>
        </w:rPr>
        <w:tab/>
      </w:r>
      <w:r w:rsidR="003721D8" w:rsidRPr="009B1ACF">
        <w:rPr>
          <w:rFonts w:ascii="Times New Roman" w:hAnsi="Times New Roman" w:cs="Times New Roman"/>
          <w:b/>
          <w:bCs/>
          <w:sz w:val="24"/>
          <w:szCs w:val="24"/>
          <w:lang w:bidi="ta-IN"/>
        </w:rPr>
        <w:t>Thesis</w:t>
      </w:r>
    </w:p>
    <w:p w:rsidR="003721D8" w:rsidRPr="009B1ACF" w:rsidRDefault="003721D8" w:rsidP="00772330">
      <w:pPr>
        <w:autoSpaceDE w:val="0"/>
        <w:autoSpaceDN w:val="0"/>
        <w:adjustRightInd w:val="0"/>
        <w:spacing w:after="0"/>
        <w:rPr>
          <w:rFonts w:ascii="Times New Roman" w:hAnsi="Times New Roman" w:cs="Times New Roman"/>
          <w:b/>
          <w:bCs/>
          <w:sz w:val="24"/>
          <w:szCs w:val="24"/>
          <w:lang w:bidi="ta-IN"/>
        </w:rPr>
      </w:pPr>
    </w:p>
    <w:p w:rsidR="003721D8" w:rsidRPr="009B1ACF" w:rsidRDefault="00F350DB" w:rsidP="00772330">
      <w:pPr>
        <w:autoSpaceDE w:val="0"/>
        <w:autoSpaceDN w:val="0"/>
        <w:adjustRightInd w:val="0"/>
        <w:spacing w:after="0"/>
        <w:ind w:left="720"/>
        <w:jc w:val="both"/>
        <w:rPr>
          <w:rFonts w:ascii="Times New Roman" w:hAnsi="Times New Roman" w:cs="Times New Roman"/>
          <w:sz w:val="24"/>
          <w:szCs w:val="24"/>
          <w:lang w:bidi="ta-IN"/>
        </w:rPr>
      </w:pPr>
      <w:r w:rsidRPr="009B1ACF">
        <w:rPr>
          <w:rFonts w:ascii="Times New Roman" w:hAnsi="Times New Roman" w:cs="Times New Roman"/>
          <w:sz w:val="24"/>
          <w:szCs w:val="24"/>
          <w:lang w:bidi="ta-IN"/>
        </w:rPr>
        <w:t>T</w:t>
      </w:r>
      <w:r w:rsidR="003721D8" w:rsidRPr="009B1ACF">
        <w:rPr>
          <w:rFonts w:ascii="Times New Roman" w:hAnsi="Times New Roman" w:cs="Times New Roman"/>
          <w:sz w:val="24"/>
          <w:szCs w:val="24"/>
          <w:lang w:bidi="ta-IN"/>
        </w:rPr>
        <w:t xml:space="preserve">he thesis shall consist of the </w:t>
      </w:r>
      <w:r w:rsidR="00DD7CCB" w:rsidRPr="009B1ACF">
        <w:rPr>
          <w:rFonts w:ascii="Times New Roman" w:hAnsi="Times New Roman" w:cs="Times New Roman"/>
          <w:sz w:val="24"/>
          <w:szCs w:val="24"/>
          <w:lang w:bidi="ta-IN"/>
        </w:rPr>
        <w:t>student</w:t>
      </w:r>
      <w:r w:rsidR="003721D8" w:rsidRPr="009B1ACF">
        <w:rPr>
          <w:rFonts w:ascii="Times New Roman" w:hAnsi="Times New Roman" w:cs="Times New Roman"/>
          <w:sz w:val="24"/>
          <w:szCs w:val="24"/>
          <w:lang w:bidi="ta-IN"/>
        </w:rPr>
        <w:t xml:space="preserve">'s own </w:t>
      </w:r>
      <w:r w:rsidR="000D7857" w:rsidRPr="009B1ACF">
        <w:rPr>
          <w:rFonts w:ascii="Times New Roman" w:hAnsi="Times New Roman" w:cs="Times New Roman"/>
          <w:sz w:val="24"/>
          <w:szCs w:val="24"/>
          <w:lang w:bidi="ta-IN"/>
        </w:rPr>
        <w:t>accoun</w:t>
      </w:r>
      <w:r w:rsidR="00114A08" w:rsidRPr="009B1ACF">
        <w:rPr>
          <w:rFonts w:ascii="Times New Roman" w:hAnsi="Times New Roman" w:cs="Times New Roman"/>
          <w:sz w:val="24"/>
          <w:szCs w:val="24"/>
          <w:lang w:bidi="ta-IN"/>
        </w:rPr>
        <w:t xml:space="preserve">t of his/her </w:t>
      </w:r>
      <w:r w:rsidR="00107A5A" w:rsidRPr="009B1ACF">
        <w:rPr>
          <w:rFonts w:ascii="Times New Roman" w:hAnsi="Times New Roman" w:cs="Times New Roman"/>
          <w:sz w:val="24"/>
          <w:szCs w:val="24"/>
          <w:lang w:bidi="ta-IN"/>
        </w:rPr>
        <w:t>research. I</w:t>
      </w:r>
      <w:r w:rsidR="003721D8" w:rsidRPr="009B1ACF">
        <w:rPr>
          <w:rFonts w:ascii="Times New Roman" w:hAnsi="Times New Roman" w:cs="Times New Roman"/>
          <w:sz w:val="24"/>
          <w:szCs w:val="24"/>
          <w:lang w:bidi="ta-IN"/>
        </w:rPr>
        <w:t xml:space="preserve">t </w:t>
      </w:r>
      <w:r w:rsidR="000D7857" w:rsidRPr="009B1ACF">
        <w:rPr>
          <w:rFonts w:ascii="Times New Roman" w:hAnsi="Times New Roman" w:cs="Times New Roman"/>
          <w:sz w:val="24"/>
          <w:szCs w:val="24"/>
          <w:lang w:bidi="ta-IN"/>
        </w:rPr>
        <w:t>m</w:t>
      </w:r>
      <w:r w:rsidR="003721D8" w:rsidRPr="009B1ACF">
        <w:rPr>
          <w:rFonts w:ascii="Times New Roman" w:hAnsi="Times New Roman" w:cs="Times New Roman"/>
          <w:sz w:val="24"/>
          <w:szCs w:val="24"/>
          <w:lang w:bidi="ta-IN"/>
        </w:rPr>
        <w:t xml:space="preserve">ust </w:t>
      </w:r>
      <w:r w:rsidR="00107A5A" w:rsidRPr="009B1ACF">
        <w:rPr>
          <w:rFonts w:ascii="Times New Roman" w:hAnsi="Times New Roman" w:cs="Times New Roman"/>
          <w:sz w:val="24"/>
          <w:szCs w:val="24"/>
          <w:lang w:bidi="ta-IN"/>
        </w:rPr>
        <w:t xml:space="preserve">provide </w:t>
      </w:r>
      <w:r w:rsidR="003721D8" w:rsidRPr="009B1ACF">
        <w:rPr>
          <w:rFonts w:ascii="Times New Roman" w:hAnsi="Times New Roman" w:cs="Times New Roman"/>
          <w:sz w:val="24"/>
          <w:szCs w:val="24"/>
          <w:lang w:bidi="ta-IN"/>
        </w:rPr>
        <w:t>a distinct contribution to knowledge and a</w:t>
      </w:r>
      <w:r w:rsidR="00107A5A" w:rsidRPr="009B1ACF">
        <w:rPr>
          <w:rFonts w:ascii="Times New Roman" w:hAnsi="Times New Roman" w:cs="Times New Roman"/>
          <w:sz w:val="24"/>
          <w:szCs w:val="24"/>
          <w:lang w:bidi="ta-IN"/>
        </w:rPr>
        <w:t>fford evidence of originality. I</w:t>
      </w:r>
      <w:r w:rsidR="003721D8" w:rsidRPr="009B1ACF">
        <w:rPr>
          <w:rFonts w:ascii="Times New Roman" w:hAnsi="Times New Roman" w:cs="Times New Roman"/>
          <w:sz w:val="24"/>
          <w:szCs w:val="24"/>
          <w:lang w:bidi="ta-IN"/>
        </w:rPr>
        <w:t xml:space="preserve">t must be satisfactory as regards </w:t>
      </w:r>
      <w:r w:rsidR="000D7857" w:rsidRPr="009B1ACF">
        <w:rPr>
          <w:rFonts w:ascii="Times New Roman" w:hAnsi="Times New Roman" w:cs="Times New Roman"/>
          <w:sz w:val="24"/>
          <w:szCs w:val="24"/>
          <w:lang w:bidi="ta-IN"/>
        </w:rPr>
        <w:t>literary</w:t>
      </w:r>
      <w:r w:rsidR="003721D8" w:rsidRPr="009B1ACF">
        <w:rPr>
          <w:rFonts w:ascii="Times New Roman" w:hAnsi="Times New Roman" w:cs="Times New Roman"/>
          <w:sz w:val="24"/>
          <w:szCs w:val="24"/>
          <w:lang w:bidi="ta-IN"/>
        </w:rPr>
        <w:t xml:space="preserve"> presentation. </w:t>
      </w:r>
      <w:r w:rsidR="00107A5A" w:rsidRPr="009B1ACF">
        <w:rPr>
          <w:rFonts w:ascii="Times New Roman" w:hAnsi="Times New Roman" w:cs="Times New Roman"/>
          <w:sz w:val="24"/>
          <w:szCs w:val="24"/>
          <w:lang w:bidi="ta-IN"/>
        </w:rPr>
        <w:t>O</w:t>
      </w:r>
      <w:r w:rsidR="003721D8" w:rsidRPr="009B1ACF">
        <w:rPr>
          <w:rFonts w:ascii="Times New Roman" w:hAnsi="Times New Roman" w:cs="Times New Roman"/>
          <w:sz w:val="24"/>
          <w:szCs w:val="24"/>
          <w:lang w:bidi="ta-IN"/>
        </w:rPr>
        <w:t xml:space="preserve">nly research conducted after registration </w:t>
      </w:r>
      <w:r w:rsidR="00292264" w:rsidRPr="009B1ACF">
        <w:rPr>
          <w:rFonts w:ascii="Times New Roman" w:hAnsi="Times New Roman" w:cs="Times New Roman"/>
          <w:sz w:val="24"/>
          <w:szCs w:val="24"/>
          <w:lang w:bidi="ta-IN"/>
        </w:rPr>
        <w:t>shall</w:t>
      </w:r>
      <w:r w:rsidR="003721D8" w:rsidRPr="009B1ACF">
        <w:rPr>
          <w:rFonts w:ascii="Times New Roman" w:hAnsi="Times New Roman" w:cs="Times New Roman"/>
          <w:sz w:val="24"/>
          <w:szCs w:val="24"/>
          <w:lang w:bidi="ta-IN"/>
        </w:rPr>
        <w:t xml:space="preserve"> be considered for the </w:t>
      </w:r>
      <w:r w:rsidR="00613D81" w:rsidRPr="009B1ACF">
        <w:rPr>
          <w:rFonts w:ascii="Times New Roman" w:hAnsi="Times New Roman" w:cs="Times New Roman"/>
          <w:sz w:val="24"/>
          <w:szCs w:val="24"/>
          <w:lang w:bidi="ta-IN"/>
        </w:rPr>
        <w:t>MPhil</w:t>
      </w:r>
      <w:r w:rsidR="002B5C0E" w:rsidRPr="009B1ACF">
        <w:rPr>
          <w:rFonts w:ascii="Times New Roman" w:hAnsi="Times New Roman" w:cs="Times New Roman"/>
          <w:sz w:val="24"/>
          <w:szCs w:val="24"/>
          <w:lang w:bidi="ta-IN"/>
        </w:rPr>
        <w:t xml:space="preserve"> Degree</w:t>
      </w:r>
      <w:r w:rsidR="00107A5A" w:rsidRPr="009B1ACF">
        <w:rPr>
          <w:rFonts w:ascii="Times New Roman" w:hAnsi="Times New Roman" w:cs="Times New Roman"/>
          <w:sz w:val="24"/>
          <w:szCs w:val="24"/>
          <w:lang w:bidi="ta-IN"/>
        </w:rPr>
        <w:t xml:space="preserve"> </w:t>
      </w:r>
      <w:r w:rsidR="003721D8" w:rsidRPr="009B1ACF">
        <w:rPr>
          <w:rFonts w:ascii="Times New Roman" w:hAnsi="Times New Roman" w:cs="Times New Roman"/>
          <w:sz w:val="24"/>
          <w:szCs w:val="24"/>
          <w:lang w:bidi="ta-IN"/>
        </w:rPr>
        <w:t>programme.</w:t>
      </w:r>
    </w:p>
    <w:p w:rsidR="00772330" w:rsidRPr="009B1ACF" w:rsidRDefault="00772330" w:rsidP="00772330">
      <w:pPr>
        <w:autoSpaceDE w:val="0"/>
        <w:autoSpaceDN w:val="0"/>
        <w:adjustRightInd w:val="0"/>
        <w:spacing w:after="0"/>
        <w:ind w:left="720"/>
        <w:jc w:val="both"/>
        <w:rPr>
          <w:rFonts w:ascii="Times New Roman" w:hAnsi="Times New Roman" w:cs="Times New Roman"/>
          <w:sz w:val="24"/>
          <w:szCs w:val="24"/>
          <w:lang w:bidi="ta-IN"/>
        </w:rPr>
      </w:pPr>
    </w:p>
    <w:p w:rsidR="000D7857" w:rsidRPr="009B1ACF" w:rsidRDefault="000D7857" w:rsidP="00772330">
      <w:pPr>
        <w:autoSpaceDE w:val="0"/>
        <w:autoSpaceDN w:val="0"/>
        <w:adjustRightInd w:val="0"/>
        <w:spacing w:after="0"/>
        <w:ind w:left="720"/>
        <w:jc w:val="both"/>
        <w:rPr>
          <w:rFonts w:ascii="Times New Roman" w:hAnsi="Times New Roman" w:cs="Times New Roman"/>
          <w:sz w:val="24"/>
          <w:szCs w:val="24"/>
          <w:lang w:bidi="ta-IN"/>
        </w:rPr>
      </w:pPr>
      <w:r w:rsidRPr="009B1ACF">
        <w:rPr>
          <w:rFonts w:ascii="Times New Roman" w:hAnsi="Times New Roman" w:cs="Times New Roman"/>
          <w:sz w:val="24"/>
          <w:szCs w:val="24"/>
          <w:lang w:bidi="ta-IN"/>
        </w:rPr>
        <w:t>T</w:t>
      </w:r>
      <w:r w:rsidR="003721D8" w:rsidRPr="009B1ACF">
        <w:rPr>
          <w:rFonts w:ascii="Times New Roman" w:hAnsi="Times New Roman" w:cs="Times New Roman"/>
          <w:sz w:val="24"/>
          <w:szCs w:val="24"/>
          <w:lang w:bidi="ta-IN"/>
        </w:rPr>
        <w:t xml:space="preserve">he thesis should be certified by the supervisor/s as embodying the </w:t>
      </w:r>
      <w:r w:rsidR="00DD7CCB" w:rsidRPr="009B1ACF">
        <w:rPr>
          <w:rFonts w:ascii="Times New Roman" w:hAnsi="Times New Roman" w:cs="Times New Roman"/>
          <w:sz w:val="24"/>
          <w:szCs w:val="24"/>
          <w:lang w:bidi="ta-IN"/>
        </w:rPr>
        <w:t>student</w:t>
      </w:r>
      <w:r w:rsidRPr="009B1ACF">
        <w:rPr>
          <w:rFonts w:ascii="Times New Roman" w:hAnsi="Times New Roman" w:cs="Times New Roman"/>
          <w:sz w:val="24"/>
          <w:szCs w:val="24"/>
          <w:lang w:bidi="ta-IN"/>
        </w:rPr>
        <w:t>’</w:t>
      </w:r>
      <w:r w:rsidR="003721D8" w:rsidRPr="009B1ACF">
        <w:rPr>
          <w:rFonts w:ascii="Times New Roman" w:hAnsi="Times New Roman" w:cs="Times New Roman"/>
          <w:sz w:val="24"/>
          <w:szCs w:val="24"/>
          <w:lang w:bidi="ta-IN"/>
        </w:rPr>
        <w:t xml:space="preserve">s </w:t>
      </w:r>
      <w:r w:rsidRPr="009B1ACF">
        <w:rPr>
          <w:rFonts w:ascii="Times New Roman" w:hAnsi="Times New Roman" w:cs="Times New Roman"/>
          <w:sz w:val="24"/>
          <w:szCs w:val="24"/>
          <w:lang w:bidi="ta-IN"/>
        </w:rPr>
        <w:t>ow</w:t>
      </w:r>
      <w:r w:rsidR="003721D8" w:rsidRPr="009B1ACF">
        <w:rPr>
          <w:rFonts w:ascii="Times New Roman" w:hAnsi="Times New Roman" w:cs="Times New Roman"/>
          <w:sz w:val="24"/>
          <w:szCs w:val="24"/>
          <w:lang w:bidi="ta-IN"/>
        </w:rPr>
        <w:t xml:space="preserve">n </w:t>
      </w:r>
      <w:r w:rsidRPr="009B1ACF">
        <w:rPr>
          <w:rFonts w:ascii="Times New Roman" w:hAnsi="Times New Roman" w:cs="Times New Roman"/>
          <w:sz w:val="24"/>
          <w:szCs w:val="24"/>
          <w:lang w:bidi="ta-IN"/>
        </w:rPr>
        <w:t>work.</w:t>
      </w:r>
      <w:r w:rsidR="003721D8" w:rsidRPr="009B1ACF">
        <w:rPr>
          <w:rFonts w:ascii="Times New Roman" w:hAnsi="Times New Roman" w:cs="Times New Roman"/>
          <w:sz w:val="24"/>
          <w:szCs w:val="24"/>
          <w:lang w:bidi="ta-IN"/>
        </w:rPr>
        <w:t xml:space="preserve"> </w:t>
      </w:r>
      <w:r w:rsidRPr="009B1ACF">
        <w:rPr>
          <w:rFonts w:ascii="Times New Roman" w:hAnsi="Times New Roman" w:cs="Times New Roman"/>
          <w:sz w:val="24"/>
          <w:szCs w:val="24"/>
          <w:lang w:bidi="ta-IN"/>
        </w:rPr>
        <w:t>The</w:t>
      </w:r>
      <w:r w:rsidR="00613D81" w:rsidRPr="009B1ACF">
        <w:rPr>
          <w:rFonts w:ascii="Times New Roman" w:hAnsi="Times New Roman" w:cs="Times New Roman"/>
          <w:sz w:val="24"/>
          <w:szCs w:val="24"/>
          <w:lang w:bidi="ta-IN"/>
        </w:rPr>
        <w:t xml:space="preserve"> three copies </w:t>
      </w:r>
      <w:r w:rsidR="0071038A" w:rsidRPr="009B1ACF">
        <w:rPr>
          <w:rFonts w:ascii="Times New Roman" w:hAnsi="Times New Roman" w:cs="Times New Roman"/>
          <w:sz w:val="24"/>
          <w:szCs w:val="24"/>
          <w:lang w:bidi="ta-IN"/>
        </w:rPr>
        <w:t>of thesis</w:t>
      </w:r>
      <w:r w:rsidRPr="009B1ACF">
        <w:rPr>
          <w:rFonts w:ascii="Times New Roman" w:hAnsi="Times New Roman" w:cs="Times New Roman"/>
          <w:sz w:val="24"/>
          <w:szCs w:val="24"/>
          <w:lang w:bidi="ta-IN"/>
        </w:rPr>
        <w:t xml:space="preserve"> shall be subm</w:t>
      </w:r>
      <w:r w:rsidR="003721D8" w:rsidRPr="009B1ACF">
        <w:rPr>
          <w:rFonts w:ascii="Times New Roman" w:hAnsi="Times New Roman" w:cs="Times New Roman"/>
          <w:sz w:val="24"/>
          <w:szCs w:val="24"/>
          <w:lang w:bidi="ta-IN"/>
        </w:rPr>
        <w:t xml:space="preserve">itted </w:t>
      </w:r>
      <w:r w:rsidR="00FE5B72" w:rsidRPr="009B1ACF">
        <w:rPr>
          <w:rFonts w:ascii="Times New Roman" w:hAnsi="Times New Roman" w:cs="Times New Roman"/>
          <w:sz w:val="24"/>
          <w:szCs w:val="24"/>
          <w:lang w:bidi="ta-IN"/>
        </w:rPr>
        <w:t>for examinatio</w:t>
      </w:r>
      <w:r w:rsidR="00613D81" w:rsidRPr="009B1ACF">
        <w:rPr>
          <w:rFonts w:ascii="Times New Roman" w:hAnsi="Times New Roman" w:cs="Times New Roman"/>
          <w:sz w:val="24"/>
          <w:szCs w:val="24"/>
          <w:lang w:bidi="ta-IN"/>
        </w:rPr>
        <w:t>n</w:t>
      </w:r>
      <w:r w:rsidR="003721D8" w:rsidRPr="009B1ACF">
        <w:rPr>
          <w:rFonts w:ascii="Times New Roman" w:hAnsi="Times New Roman" w:cs="Times New Roman"/>
          <w:sz w:val="24"/>
          <w:szCs w:val="24"/>
          <w:lang w:bidi="ta-IN"/>
        </w:rPr>
        <w:t xml:space="preserve"> </w:t>
      </w:r>
      <w:r w:rsidR="00FE5B72" w:rsidRPr="009B1ACF">
        <w:rPr>
          <w:rFonts w:ascii="Times New Roman" w:hAnsi="Times New Roman" w:cs="Times New Roman"/>
          <w:sz w:val="24"/>
          <w:szCs w:val="24"/>
          <w:lang w:bidi="ta-IN"/>
        </w:rPr>
        <w:t xml:space="preserve">in </w:t>
      </w:r>
      <w:r w:rsidR="00301356" w:rsidRPr="009B1ACF">
        <w:rPr>
          <w:rFonts w:ascii="Times New Roman" w:hAnsi="Times New Roman" w:cs="Times New Roman"/>
          <w:sz w:val="24"/>
          <w:szCs w:val="24"/>
          <w:lang w:bidi="ta-IN"/>
        </w:rPr>
        <w:t xml:space="preserve">temporary </w:t>
      </w:r>
      <w:r w:rsidR="003721D8" w:rsidRPr="009B1ACF">
        <w:rPr>
          <w:rFonts w:ascii="Times New Roman" w:hAnsi="Times New Roman" w:cs="Times New Roman"/>
          <w:sz w:val="24"/>
          <w:szCs w:val="24"/>
          <w:lang w:bidi="ta-IN"/>
        </w:rPr>
        <w:t>binding.</w:t>
      </w:r>
    </w:p>
    <w:p w:rsidR="00772330" w:rsidRPr="009B1ACF" w:rsidRDefault="00772330" w:rsidP="00772330">
      <w:pPr>
        <w:autoSpaceDE w:val="0"/>
        <w:autoSpaceDN w:val="0"/>
        <w:adjustRightInd w:val="0"/>
        <w:spacing w:after="0"/>
        <w:ind w:left="720"/>
        <w:jc w:val="both"/>
        <w:rPr>
          <w:rFonts w:ascii="Times New Roman" w:hAnsi="Times New Roman" w:cs="Times New Roman"/>
          <w:sz w:val="24"/>
          <w:szCs w:val="24"/>
          <w:lang w:bidi="ta-IN"/>
        </w:rPr>
      </w:pPr>
    </w:p>
    <w:p w:rsidR="003721D8" w:rsidRPr="009B1ACF" w:rsidRDefault="00301356" w:rsidP="00772330">
      <w:pPr>
        <w:autoSpaceDE w:val="0"/>
        <w:autoSpaceDN w:val="0"/>
        <w:adjustRightInd w:val="0"/>
        <w:spacing w:after="0"/>
        <w:ind w:left="720"/>
        <w:jc w:val="both"/>
        <w:rPr>
          <w:rFonts w:ascii="Times New Roman" w:hAnsi="Times New Roman" w:cs="Times New Roman"/>
          <w:sz w:val="24"/>
          <w:szCs w:val="24"/>
          <w:lang w:bidi="ta-IN"/>
        </w:rPr>
      </w:pPr>
      <w:r w:rsidRPr="009B1ACF">
        <w:rPr>
          <w:rFonts w:ascii="Times New Roman" w:hAnsi="Times New Roman" w:cs="Times New Roman"/>
          <w:sz w:val="24"/>
          <w:szCs w:val="24"/>
          <w:lang w:bidi="ta-IN"/>
        </w:rPr>
        <w:t>E</w:t>
      </w:r>
      <w:r w:rsidR="003721D8" w:rsidRPr="009B1ACF">
        <w:rPr>
          <w:rFonts w:ascii="Times New Roman" w:hAnsi="Times New Roman" w:cs="Times New Roman"/>
          <w:sz w:val="24"/>
          <w:szCs w:val="24"/>
          <w:lang w:bidi="ta-IN"/>
        </w:rPr>
        <w:t xml:space="preserve">ach copy </w:t>
      </w:r>
      <w:r w:rsidRPr="009B1ACF">
        <w:rPr>
          <w:rFonts w:ascii="Times New Roman" w:hAnsi="Times New Roman" w:cs="Times New Roman"/>
          <w:sz w:val="24"/>
          <w:szCs w:val="24"/>
          <w:lang w:bidi="ta-IN"/>
        </w:rPr>
        <w:t>shall be type</w:t>
      </w:r>
      <w:r w:rsidR="00CC087C" w:rsidRPr="009B1ACF">
        <w:rPr>
          <w:rFonts w:ascii="Times New Roman" w:hAnsi="Times New Roman" w:cs="Times New Roman"/>
          <w:sz w:val="24"/>
          <w:szCs w:val="24"/>
          <w:lang w:bidi="ta-IN"/>
        </w:rPr>
        <w:t>-</w:t>
      </w:r>
      <w:r w:rsidRPr="009B1ACF">
        <w:rPr>
          <w:rFonts w:ascii="Times New Roman" w:hAnsi="Times New Roman" w:cs="Times New Roman"/>
          <w:sz w:val="24"/>
          <w:szCs w:val="24"/>
          <w:lang w:bidi="ta-IN"/>
        </w:rPr>
        <w:t>w</w:t>
      </w:r>
      <w:r w:rsidR="003721D8" w:rsidRPr="009B1ACF">
        <w:rPr>
          <w:rFonts w:ascii="Times New Roman" w:hAnsi="Times New Roman" w:cs="Times New Roman"/>
          <w:sz w:val="24"/>
          <w:szCs w:val="24"/>
          <w:lang w:bidi="ta-IN"/>
        </w:rPr>
        <w:t xml:space="preserve">ritten on </w:t>
      </w:r>
      <w:r w:rsidRPr="009B1ACF">
        <w:rPr>
          <w:rFonts w:ascii="Times New Roman" w:hAnsi="Times New Roman" w:cs="Times New Roman"/>
          <w:sz w:val="24"/>
          <w:szCs w:val="24"/>
          <w:lang w:bidi="ta-IN"/>
        </w:rPr>
        <w:t>cl</w:t>
      </w:r>
      <w:r w:rsidR="003721D8" w:rsidRPr="009B1ACF">
        <w:rPr>
          <w:rFonts w:ascii="Times New Roman" w:hAnsi="Times New Roman" w:cs="Times New Roman"/>
          <w:sz w:val="24"/>
          <w:szCs w:val="24"/>
          <w:lang w:bidi="ta-IN"/>
        </w:rPr>
        <w:t xml:space="preserve">ear white </w:t>
      </w:r>
      <w:r w:rsidR="00D21DE9" w:rsidRPr="009B1ACF">
        <w:rPr>
          <w:rFonts w:ascii="Times New Roman" w:hAnsi="Times New Roman" w:cs="Times New Roman"/>
          <w:sz w:val="24"/>
          <w:szCs w:val="24"/>
          <w:lang w:bidi="ta-IN"/>
        </w:rPr>
        <w:t>A</w:t>
      </w:r>
      <w:r w:rsidR="003721D8" w:rsidRPr="009B1ACF">
        <w:rPr>
          <w:rFonts w:ascii="Times New Roman" w:hAnsi="Times New Roman" w:cs="Times New Roman"/>
          <w:sz w:val="24"/>
          <w:szCs w:val="24"/>
          <w:lang w:bidi="ta-IN"/>
        </w:rPr>
        <w:t xml:space="preserve">4 paper </w:t>
      </w:r>
      <w:r w:rsidRPr="009B1ACF">
        <w:rPr>
          <w:rFonts w:ascii="Times New Roman" w:hAnsi="Times New Roman" w:cs="Times New Roman"/>
          <w:sz w:val="24"/>
          <w:szCs w:val="24"/>
          <w:lang w:bidi="ta-IN"/>
        </w:rPr>
        <w:t>(21</w:t>
      </w:r>
      <w:r w:rsidR="003721D8" w:rsidRPr="009B1ACF">
        <w:rPr>
          <w:rFonts w:ascii="Times New Roman" w:hAnsi="Times New Roman" w:cs="Times New Roman"/>
          <w:sz w:val="24"/>
          <w:szCs w:val="24"/>
          <w:lang w:bidi="ta-IN"/>
        </w:rPr>
        <w:t xml:space="preserve">0 </w:t>
      </w:r>
      <w:r w:rsidRPr="009B1ACF">
        <w:rPr>
          <w:rFonts w:ascii="Times New Roman" w:hAnsi="Times New Roman" w:cs="Times New Roman"/>
          <w:sz w:val="24"/>
          <w:szCs w:val="24"/>
          <w:lang w:bidi="ta-IN"/>
        </w:rPr>
        <w:t xml:space="preserve">mm </w:t>
      </w:r>
      <w:r w:rsidR="00FE5B72" w:rsidRPr="009B1ACF">
        <w:rPr>
          <w:rFonts w:ascii="Times New Roman" w:hAnsi="Times New Roman" w:cs="Times New Roman"/>
          <w:sz w:val="24"/>
          <w:szCs w:val="24"/>
          <w:lang w:bidi="ta-IN"/>
        </w:rPr>
        <w:t>×</w:t>
      </w:r>
      <w:r w:rsidR="003721D8" w:rsidRPr="009B1ACF">
        <w:rPr>
          <w:rFonts w:ascii="Times New Roman" w:hAnsi="Times New Roman" w:cs="Times New Roman"/>
          <w:sz w:val="24"/>
          <w:szCs w:val="24"/>
          <w:lang w:bidi="ta-IN"/>
        </w:rPr>
        <w:t xml:space="preserve"> 297 mm). Any standard type is acceptable but the </w:t>
      </w:r>
      <w:r w:rsidRPr="009B1ACF">
        <w:rPr>
          <w:rFonts w:ascii="Times New Roman" w:hAnsi="Times New Roman" w:cs="Times New Roman"/>
          <w:sz w:val="24"/>
          <w:szCs w:val="24"/>
          <w:lang w:bidi="ta-IN"/>
        </w:rPr>
        <w:t>sam</w:t>
      </w:r>
      <w:r w:rsidR="003721D8" w:rsidRPr="009B1ACF">
        <w:rPr>
          <w:rFonts w:ascii="Times New Roman" w:hAnsi="Times New Roman" w:cs="Times New Roman"/>
          <w:sz w:val="24"/>
          <w:szCs w:val="24"/>
          <w:lang w:bidi="ta-IN"/>
        </w:rPr>
        <w:t xml:space="preserve">e size and </w:t>
      </w:r>
      <w:r w:rsidRPr="009B1ACF">
        <w:rPr>
          <w:rFonts w:ascii="Times New Roman" w:hAnsi="Times New Roman" w:cs="Times New Roman"/>
          <w:sz w:val="24"/>
          <w:szCs w:val="24"/>
          <w:lang w:bidi="ta-IN"/>
        </w:rPr>
        <w:t>st</w:t>
      </w:r>
      <w:r w:rsidR="003721D8" w:rsidRPr="009B1ACF">
        <w:rPr>
          <w:rFonts w:ascii="Times New Roman" w:hAnsi="Times New Roman" w:cs="Times New Roman"/>
          <w:sz w:val="24"/>
          <w:szCs w:val="24"/>
          <w:lang w:bidi="ta-IN"/>
        </w:rPr>
        <w:t>yle mus</w:t>
      </w:r>
      <w:r w:rsidR="00107A5A" w:rsidRPr="009B1ACF">
        <w:rPr>
          <w:rFonts w:ascii="Times New Roman" w:hAnsi="Times New Roman" w:cs="Times New Roman"/>
          <w:sz w:val="24"/>
          <w:szCs w:val="24"/>
          <w:lang w:bidi="ta-IN"/>
        </w:rPr>
        <w:t>t be used throughout the thesis.</w:t>
      </w:r>
      <w:r w:rsidR="003721D8" w:rsidRPr="009B1ACF">
        <w:rPr>
          <w:rFonts w:ascii="Times New Roman" w:hAnsi="Times New Roman" w:cs="Times New Roman"/>
          <w:sz w:val="24"/>
          <w:szCs w:val="24"/>
          <w:lang w:bidi="ta-IN"/>
        </w:rPr>
        <w:t xml:space="preserve"> The use of bold headings and italics </w:t>
      </w:r>
      <w:r w:rsidR="00107A5A" w:rsidRPr="009B1ACF">
        <w:rPr>
          <w:rFonts w:ascii="Times New Roman" w:hAnsi="Times New Roman" w:cs="Times New Roman"/>
          <w:sz w:val="24"/>
          <w:szCs w:val="24"/>
          <w:lang w:bidi="ta-IN"/>
        </w:rPr>
        <w:t xml:space="preserve">for </w:t>
      </w:r>
      <w:r w:rsidRPr="009B1ACF">
        <w:rPr>
          <w:rFonts w:ascii="Times New Roman" w:hAnsi="Times New Roman" w:cs="Times New Roman"/>
          <w:sz w:val="24"/>
          <w:szCs w:val="24"/>
          <w:lang w:bidi="ta-IN"/>
        </w:rPr>
        <w:t>empha</w:t>
      </w:r>
      <w:r w:rsidR="003721D8" w:rsidRPr="009B1ACF">
        <w:rPr>
          <w:rFonts w:ascii="Times New Roman" w:hAnsi="Times New Roman" w:cs="Times New Roman"/>
          <w:sz w:val="24"/>
          <w:szCs w:val="24"/>
          <w:lang w:bidi="ta-IN"/>
        </w:rPr>
        <w:t xml:space="preserve">sis is permitted. </w:t>
      </w:r>
      <w:r w:rsidRPr="009B1ACF">
        <w:rPr>
          <w:rFonts w:ascii="Times New Roman" w:hAnsi="Times New Roman" w:cs="Times New Roman"/>
          <w:sz w:val="24"/>
          <w:szCs w:val="24"/>
          <w:lang w:bidi="ta-IN"/>
        </w:rPr>
        <w:t>A</w:t>
      </w:r>
      <w:r w:rsidR="003721D8" w:rsidRPr="009B1ACF">
        <w:rPr>
          <w:rFonts w:ascii="Times New Roman" w:hAnsi="Times New Roman" w:cs="Times New Roman"/>
          <w:sz w:val="24"/>
          <w:szCs w:val="24"/>
          <w:lang w:bidi="ta-IN"/>
        </w:rPr>
        <w:t xml:space="preserve">ll </w:t>
      </w:r>
      <w:r w:rsidRPr="009B1ACF">
        <w:rPr>
          <w:rFonts w:ascii="Times New Roman" w:hAnsi="Times New Roman" w:cs="Times New Roman"/>
          <w:sz w:val="24"/>
          <w:szCs w:val="24"/>
          <w:lang w:bidi="ta-IN"/>
        </w:rPr>
        <w:t xml:space="preserve">typing </w:t>
      </w:r>
      <w:r w:rsidR="003721D8" w:rsidRPr="009B1ACF">
        <w:rPr>
          <w:rFonts w:ascii="Times New Roman" w:hAnsi="Times New Roman" w:cs="Times New Roman"/>
          <w:sz w:val="24"/>
          <w:szCs w:val="24"/>
          <w:lang w:bidi="ta-IN"/>
        </w:rPr>
        <w:t xml:space="preserve">should be on one side of the </w:t>
      </w:r>
      <w:r w:rsidRPr="009B1ACF">
        <w:rPr>
          <w:rFonts w:ascii="Times New Roman" w:hAnsi="Times New Roman" w:cs="Times New Roman"/>
          <w:sz w:val="24"/>
          <w:szCs w:val="24"/>
          <w:lang w:bidi="ta-IN"/>
        </w:rPr>
        <w:t xml:space="preserve">paper </w:t>
      </w:r>
      <w:r w:rsidR="00107A5A" w:rsidRPr="009B1ACF">
        <w:rPr>
          <w:rFonts w:ascii="Times New Roman" w:hAnsi="Times New Roman" w:cs="Times New Roman"/>
          <w:sz w:val="24"/>
          <w:szCs w:val="24"/>
          <w:lang w:bidi="ta-IN"/>
        </w:rPr>
        <w:t xml:space="preserve">only, double-spaced </w:t>
      </w:r>
      <w:r w:rsidR="003721D8" w:rsidRPr="009B1ACF">
        <w:rPr>
          <w:rFonts w:ascii="Times New Roman" w:hAnsi="Times New Roman" w:cs="Times New Roman"/>
          <w:sz w:val="24"/>
          <w:szCs w:val="24"/>
          <w:lang w:bidi="ta-IN"/>
        </w:rPr>
        <w:t xml:space="preserve">with the left-hand </w:t>
      </w:r>
      <w:r w:rsidRPr="009B1ACF">
        <w:rPr>
          <w:rFonts w:ascii="Times New Roman" w:hAnsi="Times New Roman" w:cs="Times New Roman"/>
          <w:sz w:val="24"/>
          <w:szCs w:val="24"/>
          <w:lang w:bidi="ta-IN"/>
        </w:rPr>
        <w:t>m</w:t>
      </w:r>
      <w:r w:rsidR="003721D8" w:rsidRPr="009B1ACF">
        <w:rPr>
          <w:rFonts w:ascii="Times New Roman" w:hAnsi="Times New Roman" w:cs="Times New Roman"/>
          <w:sz w:val="24"/>
          <w:szCs w:val="24"/>
          <w:lang w:bidi="ta-IN"/>
        </w:rPr>
        <w:t xml:space="preserve">argin not less than 40 mm. </w:t>
      </w:r>
      <w:r w:rsidR="00107A5A" w:rsidRPr="009B1ACF">
        <w:rPr>
          <w:rFonts w:ascii="Times New Roman" w:hAnsi="Times New Roman" w:cs="Times New Roman"/>
          <w:sz w:val="24"/>
          <w:szCs w:val="24"/>
          <w:lang w:bidi="ta-IN"/>
        </w:rPr>
        <w:t>O</w:t>
      </w:r>
      <w:r w:rsidR="003721D8" w:rsidRPr="009B1ACF">
        <w:rPr>
          <w:rFonts w:ascii="Times New Roman" w:hAnsi="Times New Roman" w:cs="Times New Roman"/>
          <w:sz w:val="24"/>
          <w:szCs w:val="24"/>
          <w:lang w:bidi="ta-IN"/>
        </w:rPr>
        <w:t xml:space="preserve">ther </w:t>
      </w:r>
      <w:r w:rsidRPr="009B1ACF">
        <w:rPr>
          <w:rFonts w:ascii="Times New Roman" w:hAnsi="Times New Roman" w:cs="Times New Roman"/>
          <w:sz w:val="24"/>
          <w:szCs w:val="24"/>
          <w:lang w:bidi="ta-IN"/>
        </w:rPr>
        <w:t>mar</w:t>
      </w:r>
      <w:r w:rsidR="003721D8" w:rsidRPr="009B1ACF">
        <w:rPr>
          <w:rFonts w:ascii="Times New Roman" w:hAnsi="Times New Roman" w:cs="Times New Roman"/>
          <w:sz w:val="24"/>
          <w:szCs w:val="24"/>
          <w:lang w:bidi="ta-IN"/>
        </w:rPr>
        <w:t xml:space="preserve">gin </w:t>
      </w:r>
      <w:r w:rsidRPr="009B1ACF">
        <w:rPr>
          <w:rFonts w:ascii="Times New Roman" w:hAnsi="Times New Roman" w:cs="Times New Roman"/>
          <w:sz w:val="24"/>
          <w:szCs w:val="24"/>
          <w:lang w:bidi="ta-IN"/>
        </w:rPr>
        <w:t>shoul</w:t>
      </w:r>
      <w:r w:rsidR="003721D8" w:rsidRPr="009B1ACF">
        <w:rPr>
          <w:rFonts w:ascii="Times New Roman" w:hAnsi="Times New Roman" w:cs="Times New Roman"/>
          <w:sz w:val="24"/>
          <w:szCs w:val="24"/>
          <w:lang w:bidi="ta-IN"/>
        </w:rPr>
        <w:t xml:space="preserve">d be at </w:t>
      </w:r>
      <w:r w:rsidRPr="009B1ACF">
        <w:rPr>
          <w:rFonts w:ascii="Times New Roman" w:hAnsi="Times New Roman" w:cs="Times New Roman"/>
          <w:sz w:val="24"/>
          <w:szCs w:val="24"/>
          <w:lang w:bidi="ta-IN"/>
        </w:rPr>
        <w:t>l</w:t>
      </w:r>
      <w:r w:rsidR="003721D8" w:rsidRPr="009B1ACF">
        <w:rPr>
          <w:rFonts w:ascii="Times New Roman" w:hAnsi="Times New Roman" w:cs="Times New Roman"/>
          <w:sz w:val="24"/>
          <w:szCs w:val="24"/>
          <w:lang w:bidi="ta-IN"/>
        </w:rPr>
        <w:t xml:space="preserve">east 20 </w:t>
      </w:r>
      <w:r w:rsidRPr="009B1ACF">
        <w:rPr>
          <w:rFonts w:ascii="Times New Roman" w:hAnsi="Times New Roman" w:cs="Times New Roman"/>
          <w:sz w:val="24"/>
          <w:szCs w:val="24"/>
          <w:lang w:bidi="ta-IN"/>
        </w:rPr>
        <w:t>mm</w:t>
      </w:r>
      <w:r w:rsidR="003721D8" w:rsidRPr="009B1ACF">
        <w:rPr>
          <w:rFonts w:ascii="Times New Roman" w:hAnsi="Times New Roman" w:cs="Times New Roman"/>
          <w:sz w:val="24"/>
          <w:szCs w:val="24"/>
          <w:lang w:bidi="ta-IN"/>
        </w:rPr>
        <w:t>.</w:t>
      </w:r>
    </w:p>
    <w:p w:rsidR="00772330" w:rsidRPr="009B1ACF" w:rsidRDefault="00772330" w:rsidP="00772330">
      <w:pPr>
        <w:autoSpaceDE w:val="0"/>
        <w:autoSpaceDN w:val="0"/>
        <w:adjustRightInd w:val="0"/>
        <w:spacing w:after="0"/>
        <w:ind w:firstLine="720"/>
        <w:rPr>
          <w:rFonts w:ascii="Times New Roman" w:hAnsi="Times New Roman" w:cs="Times New Roman"/>
          <w:sz w:val="24"/>
          <w:szCs w:val="24"/>
          <w:lang w:bidi="ta-IN"/>
        </w:rPr>
      </w:pPr>
    </w:p>
    <w:p w:rsidR="005869DD" w:rsidRPr="009B1ACF" w:rsidRDefault="005869DD" w:rsidP="00772330">
      <w:pPr>
        <w:autoSpaceDE w:val="0"/>
        <w:autoSpaceDN w:val="0"/>
        <w:adjustRightInd w:val="0"/>
        <w:spacing w:after="0"/>
        <w:ind w:firstLine="720"/>
        <w:rPr>
          <w:rFonts w:ascii="Times New Roman" w:hAnsi="Times New Roman" w:cs="Times New Roman"/>
          <w:sz w:val="24"/>
          <w:szCs w:val="24"/>
          <w:lang w:bidi="ta-IN"/>
        </w:rPr>
      </w:pPr>
      <w:r w:rsidRPr="009B1ACF">
        <w:rPr>
          <w:rFonts w:ascii="Times New Roman" w:hAnsi="Times New Roman" w:cs="Times New Roman"/>
          <w:sz w:val="24"/>
          <w:szCs w:val="24"/>
          <w:lang w:bidi="ta-IN"/>
        </w:rPr>
        <w:t>There are two formats of the thesis.</w:t>
      </w:r>
    </w:p>
    <w:p w:rsidR="005869DD" w:rsidRPr="009B1ACF" w:rsidRDefault="005869DD" w:rsidP="00772330">
      <w:pPr>
        <w:pStyle w:val="ListParagraph"/>
        <w:numPr>
          <w:ilvl w:val="0"/>
          <w:numId w:val="3"/>
        </w:numPr>
        <w:autoSpaceDE w:val="0"/>
        <w:autoSpaceDN w:val="0"/>
        <w:adjustRightInd w:val="0"/>
        <w:spacing w:after="0"/>
        <w:rPr>
          <w:rFonts w:ascii="Times New Roman" w:hAnsi="Times New Roman" w:cs="Times New Roman"/>
          <w:sz w:val="24"/>
          <w:szCs w:val="24"/>
          <w:lang w:bidi="ta-IN"/>
        </w:rPr>
      </w:pPr>
      <w:r w:rsidRPr="009B1ACF">
        <w:rPr>
          <w:rFonts w:ascii="Times New Roman" w:hAnsi="Times New Roman" w:cs="Times New Roman"/>
          <w:sz w:val="24"/>
          <w:szCs w:val="24"/>
          <w:lang w:bidi="ta-IN"/>
        </w:rPr>
        <w:t>Thesis by chapters</w:t>
      </w:r>
    </w:p>
    <w:p w:rsidR="005869DD" w:rsidRPr="009B1ACF" w:rsidRDefault="005869DD" w:rsidP="00772330">
      <w:pPr>
        <w:pStyle w:val="ListParagraph"/>
        <w:numPr>
          <w:ilvl w:val="0"/>
          <w:numId w:val="3"/>
        </w:numPr>
        <w:autoSpaceDE w:val="0"/>
        <w:autoSpaceDN w:val="0"/>
        <w:adjustRightInd w:val="0"/>
        <w:spacing w:after="0"/>
        <w:rPr>
          <w:rFonts w:ascii="Times New Roman" w:hAnsi="Times New Roman" w:cs="Times New Roman"/>
          <w:sz w:val="24"/>
          <w:szCs w:val="24"/>
          <w:lang w:bidi="ta-IN"/>
        </w:rPr>
      </w:pPr>
      <w:r w:rsidRPr="009B1ACF">
        <w:rPr>
          <w:rFonts w:ascii="Times New Roman" w:hAnsi="Times New Roman" w:cs="Times New Roman"/>
          <w:sz w:val="24"/>
          <w:szCs w:val="24"/>
          <w:lang w:bidi="ta-IN"/>
        </w:rPr>
        <w:t>Thesis by papers/publications</w:t>
      </w:r>
    </w:p>
    <w:p w:rsidR="009C72AF" w:rsidRPr="009B1ACF" w:rsidRDefault="009C72AF">
      <w:pPr>
        <w:rPr>
          <w:rFonts w:ascii="Times New Roman" w:hAnsi="Times New Roman" w:cs="Times New Roman"/>
          <w:sz w:val="24"/>
          <w:szCs w:val="24"/>
          <w:lang w:bidi="ta-IN"/>
        </w:rPr>
      </w:pPr>
    </w:p>
    <w:p w:rsidR="005869DD" w:rsidRPr="009B1ACF" w:rsidRDefault="00BC7747" w:rsidP="00772330">
      <w:pPr>
        <w:autoSpaceDE w:val="0"/>
        <w:autoSpaceDN w:val="0"/>
        <w:adjustRightInd w:val="0"/>
        <w:spacing w:after="0"/>
        <w:ind w:firstLine="720"/>
        <w:rPr>
          <w:rFonts w:ascii="Times New Roman" w:hAnsi="Times New Roman" w:cs="Times New Roman"/>
          <w:b/>
          <w:sz w:val="24"/>
          <w:szCs w:val="24"/>
          <w:lang w:bidi="ta-IN"/>
        </w:rPr>
      </w:pPr>
      <w:r w:rsidRPr="009B1ACF">
        <w:rPr>
          <w:rFonts w:ascii="Times New Roman" w:hAnsi="Times New Roman" w:cs="Times New Roman"/>
          <w:b/>
          <w:sz w:val="24"/>
          <w:szCs w:val="24"/>
          <w:lang w:bidi="ta-IN"/>
        </w:rPr>
        <w:t>1.17</w:t>
      </w:r>
      <w:r w:rsidR="0071038A" w:rsidRPr="009B1ACF">
        <w:rPr>
          <w:rFonts w:ascii="Times New Roman" w:hAnsi="Times New Roman" w:cs="Times New Roman"/>
          <w:b/>
          <w:sz w:val="24"/>
          <w:szCs w:val="24"/>
          <w:lang w:bidi="ta-IN"/>
        </w:rPr>
        <w:t xml:space="preserve">.1. </w:t>
      </w:r>
      <w:r w:rsidR="005869DD" w:rsidRPr="009B1ACF">
        <w:rPr>
          <w:rFonts w:ascii="Times New Roman" w:hAnsi="Times New Roman" w:cs="Times New Roman"/>
          <w:b/>
          <w:sz w:val="24"/>
          <w:szCs w:val="24"/>
          <w:lang w:bidi="ta-IN"/>
        </w:rPr>
        <w:t xml:space="preserve">Format of the Thesis by </w:t>
      </w:r>
      <w:r w:rsidR="005E5E18">
        <w:rPr>
          <w:rFonts w:ascii="Times New Roman" w:hAnsi="Times New Roman" w:cs="Times New Roman"/>
          <w:b/>
          <w:sz w:val="24"/>
          <w:szCs w:val="24"/>
          <w:lang w:bidi="ta-IN"/>
        </w:rPr>
        <w:t>C</w:t>
      </w:r>
      <w:r w:rsidR="005869DD" w:rsidRPr="009B1ACF">
        <w:rPr>
          <w:rFonts w:ascii="Times New Roman" w:hAnsi="Times New Roman" w:cs="Times New Roman"/>
          <w:b/>
          <w:sz w:val="24"/>
          <w:szCs w:val="24"/>
          <w:lang w:bidi="ta-IN"/>
        </w:rPr>
        <w:t xml:space="preserve">hapters </w:t>
      </w:r>
    </w:p>
    <w:p w:rsidR="00301356" w:rsidRPr="009B1ACF" w:rsidRDefault="00301356" w:rsidP="00772330">
      <w:pPr>
        <w:autoSpaceDE w:val="0"/>
        <w:autoSpaceDN w:val="0"/>
        <w:adjustRightInd w:val="0"/>
        <w:spacing w:after="0"/>
        <w:rPr>
          <w:rFonts w:ascii="Times New Roman" w:hAnsi="Times New Roman" w:cs="Times New Roman"/>
          <w:sz w:val="24"/>
          <w:szCs w:val="24"/>
          <w:lang w:bidi="ta-IN"/>
        </w:rPr>
      </w:pPr>
    </w:p>
    <w:p w:rsidR="003721D8" w:rsidRPr="009B1ACF" w:rsidRDefault="003721D8" w:rsidP="009C72AF">
      <w:pPr>
        <w:pStyle w:val="ListParagraph"/>
        <w:numPr>
          <w:ilvl w:val="2"/>
          <w:numId w:val="22"/>
        </w:numPr>
        <w:autoSpaceDE w:val="0"/>
        <w:autoSpaceDN w:val="0"/>
        <w:adjustRightInd w:val="0"/>
        <w:spacing w:after="0"/>
        <w:rPr>
          <w:rFonts w:ascii="Times New Roman" w:hAnsi="Times New Roman" w:cs="Times New Roman"/>
          <w:sz w:val="24"/>
          <w:szCs w:val="24"/>
          <w:lang w:bidi="ta-IN"/>
        </w:rPr>
      </w:pPr>
      <w:r w:rsidRPr="009B1ACF">
        <w:rPr>
          <w:rFonts w:ascii="Times New Roman" w:hAnsi="Times New Roman" w:cs="Times New Roman"/>
          <w:sz w:val="24"/>
          <w:szCs w:val="24"/>
          <w:lang w:bidi="ta-IN"/>
        </w:rPr>
        <w:t>Title page</w:t>
      </w:r>
    </w:p>
    <w:p w:rsidR="003721D8" w:rsidRPr="009B1ACF" w:rsidRDefault="003721D8" w:rsidP="009C72AF">
      <w:pPr>
        <w:pStyle w:val="ListParagraph"/>
        <w:numPr>
          <w:ilvl w:val="2"/>
          <w:numId w:val="22"/>
        </w:numPr>
        <w:autoSpaceDE w:val="0"/>
        <w:autoSpaceDN w:val="0"/>
        <w:adjustRightInd w:val="0"/>
        <w:spacing w:after="0"/>
        <w:rPr>
          <w:rFonts w:ascii="Times New Roman" w:hAnsi="Times New Roman" w:cs="Times New Roman"/>
          <w:sz w:val="24"/>
          <w:szCs w:val="24"/>
          <w:lang w:bidi="ta-IN"/>
        </w:rPr>
      </w:pPr>
      <w:r w:rsidRPr="009B1ACF">
        <w:rPr>
          <w:rFonts w:ascii="Times New Roman" w:hAnsi="Times New Roman" w:cs="Times New Roman"/>
          <w:sz w:val="24"/>
          <w:szCs w:val="24"/>
          <w:lang w:bidi="ta-IN"/>
        </w:rPr>
        <w:t>Declaration</w:t>
      </w:r>
    </w:p>
    <w:p w:rsidR="003721D8" w:rsidRPr="009B1ACF" w:rsidRDefault="003721D8" w:rsidP="009C72AF">
      <w:pPr>
        <w:pStyle w:val="ListParagraph"/>
        <w:numPr>
          <w:ilvl w:val="2"/>
          <w:numId w:val="22"/>
        </w:numPr>
        <w:autoSpaceDE w:val="0"/>
        <w:autoSpaceDN w:val="0"/>
        <w:adjustRightInd w:val="0"/>
        <w:spacing w:after="0"/>
        <w:rPr>
          <w:rFonts w:ascii="Times New Roman" w:hAnsi="Times New Roman" w:cs="Times New Roman"/>
          <w:sz w:val="24"/>
          <w:szCs w:val="24"/>
          <w:lang w:bidi="ta-IN"/>
        </w:rPr>
      </w:pPr>
      <w:r w:rsidRPr="009B1ACF">
        <w:rPr>
          <w:rFonts w:ascii="Times New Roman" w:hAnsi="Times New Roman" w:cs="Times New Roman"/>
          <w:sz w:val="24"/>
          <w:szCs w:val="24"/>
          <w:lang w:bidi="ta-IN"/>
        </w:rPr>
        <w:t>Acknowledgements</w:t>
      </w:r>
    </w:p>
    <w:p w:rsidR="003721D8" w:rsidRPr="009B1ACF" w:rsidRDefault="003721D8" w:rsidP="009C72AF">
      <w:pPr>
        <w:pStyle w:val="ListParagraph"/>
        <w:numPr>
          <w:ilvl w:val="2"/>
          <w:numId w:val="22"/>
        </w:numPr>
        <w:autoSpaceDE w:val="0"/>
        <w:autoSpaceDN w:val="0"/>
        <w:adjustRightInd w:val="0"/>
        <w:spacing w:after="0"/>
        <w:rPr>
          <w:rFonts w:ascii="Times New Roman" w:hAnsi="Times New Roman" w:cs="Times New Roman"/>
          <w:sz w:val="24"/>
          <w:szCs w:val="24"/>
          <w:lang w:bidi="ta-IN"/>
        </w:rPr>
      </w:pPr>
      <w:r w:rsidRPr="009B1ACF">
        <w:rPr>
          <w:rFonts w:ascii="Times New Roman" w:hAnsi="Times New Roman" w:cs="Times New Roman"/>
          <w:sz w:val="24"/>
          <w:szCs w:val="24"/>
          <w:lang w:bidi="ta-IN"/>
        </w:rPr>
        <w:t>Abstract</w:t>
      </w:r>
    </w:p>
    <w:p w:rsidR="003721D8" w:rsidRPr="009B1ACF" w:rsidRDefault="003721D8" w:rsidP="009C72AF">
      <w:pPr>
        <w:pStyle w:val="ListParagraph"/>
        <w:numPr>
          <w:ilvl w:val="2"/>
          <w:numId w:val="22"/>
        </w:numPr>
        <w:autoSpaceDE w:val="0"/>
        <w:autoSpaceDN w:val="0"/>
        <w:adjustRightInd w:val="0"/>
        <w:spacing w:after="0"/>
        <w:rPr>
          <w:rFonts w:ascii="Times New Roman" w:hAnsi="Times New Roman" w:cs="Times New Roman"/>
          <w:sz w:val="24"/>
          <w:szCs w:val="24"/>
          <w:lang w:bidi="ta-IN"/>
        </w:rPr>
      </w:pPr>
      <w:r w:rsidRPr="009B1ACF">
        <w:rPr>
          <w:rFonts w:ascii="Times New Roman" w:hAnsi="Times New Roman" w:cs="Times New Roman"/>
          <w:sz w:val="24"/>
          <w:szCs w:val="24"/>
          <w:lang w:bidi="ta-IN"/>
        </w:rPr>
        <w:t>Table of contents</w:t>
      </w:r>
    </w:p>
    <w:p w:rsidR="003721D8" w:rsidRPr="009B1ACF" w:rsidRDefault="003721D8" w:rsidP="009C72AF">
      <w:pPr>
        <w:pStyle w:val="ListParagraph"/>
        <w:numPr>
          <w:ilvl w:val="2"/>
          <w:numId w:val="22"/>
        </w:numPr>
        <w:autoSpaceDE w:val="0"/>
        <w:autoSpaceDN w:val="0"/>
        <w:adjustRightInd w:val="0"/>
        <w:spacing w:after="0"/>
        <w:rPr>
          <w:rFonts w:ascii="Times New Roman" w:hAnsi="Times New Roman" w:cs="Times New Roman"/>
          <w:sz w:val="24"/>
          <w:szCs w:val="24"/>
          <w:lang w:bidi="ta-IN"/>
        </w:rPr>
      </w:pPr>
      <w:r w:rsidRPr="009B1ACF">
        <w:rPr>
          <w:rFonts w:ascii="Times New Roman" w:hAnsi="Times New Roman" w:cs="Times New Roman"/>
          <w:sz w:val="24"/>
          <w:szCs w:val="24"/>
          <w:lang w:bidi="ta-IN"/>
        </w:rPr>
        <w:t>List of tables</w:t>
      </w:r>
    </w:p>
    <w:p w:rsidR="00B040E2" w:rsidRPr="009B1ACF" w:rsidRDefault="003721D8" w:rsidP="009C72AF">
      <w:pPr>
        <w:pStyle w:val="ListParagraph"/>
        <w:numPr>
          <w:ilvl w:val="2"/>
          <w:numId w:val="22"/>
        </w:numPr>
        <w:autoSpaceDE w:val="0"/>
        <w:autoSpaceDN w:val="0"/>
        <w:adjustRightInd w:val="0"/>
        <w:spacing w:after="0"/>
        <w:rPr>
          <w:rFonts w:ascii="Times New Roman" w:hAnsi="Times New Roman" w:cs="Times New Roman"/>
          <w:sz w:val="24"/>
          <w:szCs w:val="24"/>
          <w:lang w:bidi="ta-IN"/>
        </w:rPr>
      </w:pPr>
      <w:r w:rsidRPr="009B1ACF">
        <w:rPr>
          <w:rFonts w:ascii="Times New Roman" w:hAnsi="Times New Roman" w:cs="Times New Roman"/>
          <w:sz w:val="24"/>
          <w:szCs w:val="24"/>
          <w:lang w:bidi="ta-IN"/>
        </w:rPr>
        <w:t xml:space="preserve">List of </w:t>
      </w:r>
      <w:r w:rsidR="00107A5A" w:rsidRPr="009B1ACF">
        <w:rPr>
          <w:rFonts w:ascii="Times New Roman" w:hAnsi="Times New Roman" w:cs="Times New Roman"/>
          <w:sz w:val="24"/>
          <w:szCs w:val="24"/>
          <w:lang w:bidi="ta-IN"/>
        </w:rPr>
        <w:t>f</w:t>
      </w:r>
      <w:r w:rsidRPr="009B1ACF">
        <w:rPr>
          <w:rFonts w:ascii="Times New Roman" w:hAnsi="Times New Roman" w:cs="Times New Roman"/>
          <w:sz w:val="24"/>
          <w:szCs w:val="24"/>
          <w:lang w:bidi="ta-IN"/>
        </w:rPr>
        <w:t xml:space="preserve">igures </w:t>
      </w:r>
    </w:p>
    <w:p w:rsidR="003721D8" w:rsidRPr="009B1ACF" w:rsidRDefault="005869DD" w:rsidP="009C72AF">
      <w:pPr>
        <w:pStyle w:val="ListParagraph"/>
        <w:numPr>
          <w:ilvl w:val="2"/>
          <w:numId w:val="22"/>
        </w:numPr>
        <w:autoSpaceDE w:val="0"/>
        <w:autoSpaceDN w:val="0"/>
        <w:adjustRightInd w:val="0"/>
        <w:spacing w:after="0"/>
        <w:rPr>
          <w:rFonts w:ascii="Times New Roman" w:hAnsi="Times New Roman" w:cs="Times New Roman"/>
          <w:sz w:val="24"/>
          <w:szCs w:val="24"/>
          <w:lang w:bidi="ta-IN"/>
        </w:rPr>
      </w:pPr>
      <w:r w:rsidRPr="009B1ACF">
        <w:rPr>
          <w:rFonts w:ascii="Times New Roman" w:hAnsi="Times New Roman" w:cs="Times New Roman"/>
          <w:sz w:val="24"/>
          <w:szCs w:val="24"/>
        </w:rPr>
        <w:t xml:space="preserve">List of </w:t>
      </w:r>
      <w:r w:rsidR="003721D8" w:rsidRPr="009B1ACF">
        <w:rPr>
          <w:rFonts w:ascii="Times New Roman" w:hAnsi="Times New Roman" w:cs="Times New Roman"/>
          <w:sz w:val="24"/>
          <w:szCs w:val="24"/>
          <w:lang w:bidi="ta-IN"/>
        </w:rPr>
        <w:t>plat</w:t>
      </w:r>
      <w:r w:rsidR="00301356" w:rsidRPr="009B1ACF">
        <w:rPr>
          <w:rFonts w:ascii="Times New Roman" w:hAnsi="Times New Roman" w:cs="Times New Roman"/>
          <w:sz w:val="24"/>
          <w:szCs w:val="24"/>
          <w:lang w:bidi="ta-IN"/>
        </w:rPr>
        <w:t>e</w:t>
      </w:r>
      <w:r w:rsidR="003721D8" w:rsidRPr="009B1ACF">
        <w:rPr>
          <w:rFonts w:ascii="Times New Roman" w:hAnsi="Times New Roman" w:cs="Times New Roman"/>
          <w:sz w:val="24"/>
          <w:szCs w:val="24"/>
          <w:lang w:bidi="ta-IN"/>
        </w:rPr>
        <w:t>s</w:t>
      </w:r>
    </w:p>
    <w:p w:rsidR="003721D8" w:rsidRPr="009B1ACF" w:rsidRDefault="003721D8" w:rsidP="009C72AF">
      <w:pPr>
        <w:pStyle w:val="ListParagraph"/>
        <w:numPr>
          <w:ilvl w:val="2"/>
          <w:numId w:val="22"/>
        </w:numPr>
        <w:autoSpaceDE w:val="0"/>
        <w:autoSpaceDN w:val="0"/>
        <w:adjustRightInd w:val="0"/>
        <w:spacing w:after="0"/>
        <w:rPr>
          <w:rFonts w:ascii="Times New Roman" w:hAnsi="Times New Roman" w:cs="Times New Roman"/>
          <w:sz w:val="24"/>
          <w:szCs w:val="24"/>
          <w:lang w:bidi="ta-IN"/>
        </w:rPr>
      </w:pPr>
      <w:r w:rsidRPr="009B1ACF">
        <w:rPr>
          <w:rFonts w:ascii="Times New Roman" w:hAnsi="Times New Roman" w:cs="Times New Roman"/>
          <w:sz w:val="24"/>
          <w:szCs w:val="24"/>
          <w:lang w:bidi="ta-IN"/>
        </w:rPr>
        <w:t>List of abbreviations</w:t>
      </w:r>
    </w:p>
    <w:p w:rsidR="009B6C7B" w:rsidRPr="009B1ACF" w:rsidRDefault="009B6C7B" w:rsidP="009C72AF">
      <w:pPr>
        <w:pStyle w:val="ListParagraph"/>
        <w:numPr>
          <w:ilvl w:val="2"/>
          <w:numId w:val="22"/>
        </w:numPr>
        <w:autoSpaceDE w:val="0"/>
        <w:autoSpaceDN w:val="0"/>
        <w:adjustRightInd w:val="0"/>
        <w:spacing w:after="0"/>
        <w:rPr>
          <w:rFonts w:ascii="Times New Roman" w:hAnsi="Times New Roman" w:cs="Times New Roman"/>
          <w:sz w:val="24"/>
          <w:szCs w:val="24"/>
          <w:lang w:bidi="ta-IN"/>
        </w:rPr>
      </w:pPr>
      <w:r w:rsidRPr="009B1ACF">
        <w:rPr>
          <w:rFonts w:ascii="Times New Roman" w:hAnsi="Times New Roman" w:cs="Times New Roman"/>
          <w:sz w:val="24"/>
          <w:szCs w:val="24"/>
          <w:lang w:bidi="ta-IN"/>
        </w:rPr>
        <w:t>Chapters (Introduction, Literature Review, etc.)</w:t>
      </w:r>
    </w:p>
    <w:p w:rsidR="003721D8" w:rsidRPr="009B1ACF" w:rsidRDefault="003721D8" w:rsidP="009C72AF">
      <w:pPr>
        <w:pStyle w:val="ListParagraph"/>
        <w:numPr>
          <w:ilvl w:val="2"/>
          <w:numId w:val="22"/>
        </w:numPr>
        <w:autoSpaceDE w:val="0"/>
        <w:autoSpaceDN w:val="0"/>
        <w:adjustRightInd w:val="0"/>
        <w:spacing w:after="0"/>
        <w:rPr>
          <w:rFonts w:ascii="Times New Roman" w:hAnsi="Times New Roman" w:cs="Times New Roman"/>
          <w:sz w:val="24"/>
          <w:szCs w:val="24"/>
          <w:lang w:bidi="ta-IN"/>
        </w:rPr>
      </w:pPr>
      <w:r w:rsidRPr="009B1ACF">
        <w:rPr>
          <w:rFonts w:ascii="Times New Roman" w:hAnsi="Times New Roman" w:cs="Times New Roman"/>
          <w:sz w:val="24"/>
          <w:szCs w:val="24"/>
          <w:lang w:bidi="ta-IN"/>
        </w:rPr>
        <w:t xml:space="preserve">List of </w:t>
      </w:r>
      <w:r w:rsidR="00301356" w:rsidRPr="009B1ACF">
        <w:rPr>
          <w:rFonts w:ascii="Times New Roman" w:hAnsi="Times New Roman" w:cs="Times New Roman"/>
          <w:sz w:val="24"/>
          <w:szCs w:val="24"/>
          <w:lang w:bidi="ta-IN"/>
        </w:rPr>
        <w:t>Refe</w:t>
      </w:r>
      <w:r w:rsidRPr="009B1ACF">
        <w:rPr>
          <w:rFonts w:ascii="Times New Roman" w:hAnsi="Times New Roman" w:cs="Times New Roman"/>
          <w:sz w:val="24"/>
          <w:szCs w:val="24"/>
          <w:lang w:bidi="ta-IN"/>
        </w:rPr>
        <w:t>rences</w:t>
      </w:r>
    </w:p>
    <w:p w:rsidR="003721D8" w:rsidRPr="009B1ACF" w:rsidRDefault="003721D8" w:rsidP="009C72AF">
      <w:pPr>
        <w:pStyle w:val="ListParagraph"/>
        <w:numPr>
          <w:ilvl w:val="2"/>
          <w:numId w:val="22"/>
        </w:numPr>
        <w:autoSpaceDE w:val="0"/>
        <w:autoSpaceDN w:val="0"/>
        <w:adjustRightInd w:val="0"/>
        <w:spacing w:after="0"/>
        <w:rPr>
          <w:rFonts w:ascii="Times New Roman" w:hAnsi="Times New Roman" w:cs="Times New Roman"/>
          <w:sz w:val="24"/>
          <w:szCs w:val="24"/>
          <w:lang w:bidi="ta-IN"/>
        </w:rPr>
      </w:pPr>
      <w:r w:rsidRPr="009B1ACF">
        <w:rPr>
          <w:rFonts w:ascii="Times New Roman" w:hAnsi="Times New Roman" w:cs="Times New Roman"/>
          <w:sz w:val="24"/>
          <w:szCs w:val="24"/>
          <w:lang w:bidi="ta-IN"/>
        </w:rPr>
        <w:t>Appendices</w:t>
      </w:r>
    </w:p>
    <w:p w:rsidR="00301356" w:rsidRPr="009B1ACF" w:rsidRDefault="00301356" w:rsidP="00772330">
      <w:pPr>
        <w:autoSpaceDE w:val="0"/>
        <w:autoSpaceDN w:val="0"/>
        <w:adjustRightInd w:val="0"/>
        <w:spacing w:after="0"/>
        <w:ind w:left="1440"/>
        <w:rPr>
          <w:rFonts w:ascii="Times New Roman" w:hAnsi="Times New Roman" w:cs="Times New Roman"/>
          <w:sz w:val="24"/>
          <w:szCs w:val="24"/>
          <w:lang w:bidi="ta-IN"/>
        </w:rPr>
      </w:pPr>
    </w:p>
    <w:p w:rsidR="003721D8" w:rsidRPr="009B1ACF" w:rsidRDefault="003721D8" w:rsidP="00772330">
      <w:pPr>
        <w:pStyle w:val="ListParagraph"/>
        <w:numPr>
          <w:ilvl w:val="0"/>
          <w:numId w:val="1"/>
        </w:numPr>
        <w:autoSpaceDE w:val="0"/>
        <w:autoSpaceDN w:val="0"/>
        <w:adjustRightInd w:val="0"/>
        <w:spacing w:after="0"/>
        <w:rPr>
          <w:rFonts w:ascii="Times New Roman" w:hAnsi="Times New Roman" w:cs="Times New Roman"/>
          <w:i/>
          <w:iCs/>
          <w:sz w:val="24"/>
          <w:szCs w:val="24"/>
          <w:lang w:bidi="ta-IN"/>
        </w:rPr>
      </w:pPr>
      <w:r w:rsidRPr="009B1ACF">
        <w:rPr>
          <w:rFonts w:ascii="Times New Roman" w:hAnsi="Times New Roman" w:cs="Times New Roman"/>
          <w:i/>
          <w:iCs/>
          <w:sz w:val="24"/>
          <w:szCs w:val="24"/>
          <w:lang w:bidi="ta-IN"/>
        </w:rPr>
        <w:t>The title</w:t>
      </w:r>
    </w:p>
    <w:p w:rsidR="003721D8" w:rsidRPr="009B1ACF" w:rsidRDefault="003721D8" w:rsidP="00772330">
      <w:pPr>
        <w:autoSpaceDE w:val="0"/>
        <w:autoSpaceDN w:val="0"/>
        <w:adjustRightInd w:val="0"/>
        <w:spacing w:after="0"/>
        <w:rPr>
          <w:rFonts w:ascii="Times New Roman" w:hAnsi="Times New Roman" w:cs="Times New Roman"/>
          <w:sz w:val="24"/>
          <w:szCs w:val="24"/>
          <w:lang w:bidi="ta-IN"/>
        </w:rPr>
      </w:pPr>
    </w:p>
    <w:p w:rsidR="003721D8" w:rsidRDefault="003721D8" w:rsidP="00772330">
      <w:pPr>
        <w:autoSpaceDE w:val="0"/>
        <w:autoSpaceDN w:val="0"/>
        <w:adjustRightInd w:val="0"/>
        <w:spacing w:after="0"/>
        <w:ind w:firstLine="720"/>
        <w:rPr>
          <w:rFonts w:ascii="Times New Roman" w:hAnsi="Times New Roman" w:cs="Times New Roman"/>
          <w:sz w:val="24"/>
          <w:szCs w:val="24"/>
          <w:lang w:bidi="ta-IN"/>
        </w:rPr>
      </w:pPr>
      <w:r w:rsidRPr="009B1ACF">
        <w:rPr>
          <w:rFonts w:ascii="Times New Roman" w:hAnsi="Times New Roman" w:cs="Times New Roman"/>
          <w:sz w:val="24"/>
          <w:szCs w:val="24"/>
          <w:lang w:bidi="ta-IN"/>
        </w:rPr>
        <w:t xml:space="preserve">The title </w:t>
      </w:r>
      <w:r w:rsidR="006F5FD6" w:rsidRPr="009B1ACF">
        <w:rPr>
          <w:rFonts w:ascii="Times New Roman" w:hAnsi="Times New Roman" w:cs="Times New Roman"/>
          <w:sz w:val="24"/>
          <w:szCs w:val="24"/>
          <w:lang w:bidi="ta-IN"/>
        </w:rPr>
        <w:t xml:space="preserve">is the title </w:t>
      </w:r>
      <w:r w:rsidR="00301356" w:rsidRPr="009B1ACF">
        <w:rPr>
          <w:rFonts w:ascii="Times New Roman" w:hAnsi="Times New Roman" w:cs="Times New Roman"/>
          <w:sz w:val="24"/>
          <w:szCs w:val="24"/>
          <w:lang w:bidi="ta-IN"/>
        </w:rPr>
        <w:t>approved</w:t>
      </w:r>
      <w:r w:rsidRPr="009B1ACF">
        <w:rPr>
          <w:rFonts w:ascii="Times New Roman" w:hAnsi="Times New Roman" w:cs="Times New Roman"/>
          <w:sz w:val="24"/>
          <w:szCs w:val="24"/>
          <w:lang w:bidi="ta-IN"/>
        </w:rPr>
        <w:t xml:space="preserve"> by the Senate.</w:t>
      </w:r>
    </w:p>
    <w:p w:rsidR="005E5E18" w:rsidRPr="009B1ACF" w:rsidRDefault="005E5E18" w:rsidP="00772330">
      <w:pPr>
        <w:autoSpaceDE w:val="0"/>
        <w:autoSpaceDN w:val="0"/>
        <w:adjustRightInd w:val="0"/>
        <w:spacing w:after="0"/>
        <w:ind w:firstLine="720"/>
        <w:rPr>
          <w:rFonts w:ascii="Times New Roman" w:hAnsi="Times New Roman" w:cs="Times New Roman"/>
          <w:sz w:val="24"/>
          <w:szCs w:val="24"/>
          <w:lang w:bidi="ta-IN"/>
        </w:rPr>
      </w:pPr>
    </w:p>
    <w:p w:rsidR="003721D8" w:rsidRPr="009B1ACF" w:rsidRDefault="003721D8" w:rsidP="00772330">
      <w:pPr>
        <w:autoSpaceDE w:val="0"/>
        <w:autoSpaceDN w:val="0"/>
        <w:adjustRightInd w:val="0"/>
        <w:spacing w:after="0"/>
        <w:rPr>
          <w:rFonts w:ascii="Times New Roman" w:hAnsi="Times New Roman" w:cs="Times New Roman"/>
          <w:sz w:val="24"/>
          <w:szCs w:val="24"/>
          <w:lang w:bidi="ta-IN"/>
        </w:rPr>
      </w:pPr>
    </w:p>
    <w:p w:rsidR="003721D8" w:rsidRPr="009B1ACF" w:rsidRDefault="003721D8" w:rsidP="00772330">
      <w:pPr>
        <w:pStyle w:val="ListParagraph"/>
        <w:numPr>
          <w:ilvl w:val="0"/>
          <w:numId w:val="1"/>
        </w:numPr>
        <w:autoSpaceDE w:val="0"/>
        <w:autoSpaceDN w:val="0"/>
        <w:adjustRightInd w:val="0"/>
        <w:spacing w:after="0"/>
        <w:rPr>
          <w:rFonts w:ascii="Times New Roman" w:hAnsi="Times New Roman" w:cs="Times New Roman"/>
          <w:i/>
          <w:iCs/>
          <w:sz w:val="24"/>
          <w:szCs w:val="24"/>
          <w:lang w:bidi="ta-IN"/>
        </w:rPr>
      </w:pPr>
      <w:r w:rsidRPr="009B1ACF">
        <w:rPr>
          <w:rFonts w:ascii="Times New Roman" w:hAnsi="Times New Roman" w:cs="Times New Roman"/>
          <w:i/>
          <w:iCs/>
          <w:sz w:val="24"/>
          <w:szCs w:val="24"/>
          <w:lang w:bidi="ta-IN"/>
        </w:rPr>
        <w:lastRenderedPageBreak/>
        <w:t>Declaration</w:t>
      </w:r>
    </w:p>
    <w:p w:rsidR="003721D8" w:rsidRPr="009B1ACF" w:rsidRDefault="003721D8" w:rsidP="00772330">
      <w:pPr>
        <w:autoSpaceDE w:val="0"/>
        <w:autoSpaceDN w:val="0"/>
        <w:adjustRightInd w:val="0"/>
        <w:spacing w:after="0"/>
        <w:rPr>
          <w:rFonts w:ascii="Times New Roman" w:hAnsi="Times New Roman" w:cs="Times New Roman"/>
          <w:sz w:val="24"/>
          <w:szCs w:val="24"/>
          <w:lang w:bidi="ta-IN"/>
        </w:rPr>
      </w:pPr>
    </w:p>
    <w:p w:rsidR="005B4E09" w:rsidRPr="009B1ACF" w:rsidRDefault="003721D8" w:rsidP="00772330">
      <w:pPr>
        <w:autoSpaceDE w:val="0"/>
        <w:autoSpaceDN w:val="0"/>
        <w:adjustRightInd w:val="0"/>
        <w:spacing w:after="0"/>
        <w:ind w:left="720"/>
        <w:jc w:val="both"/>
        <w:rPr>
          <w:rFonts w:ascii="Times New Roman" w:hAnsi="Times New Roman" w:cs="Times New Roman"/>
          <w:sz w:val="24"/>
          <w:szCs w:val="24"/>
          <w:lang w:bidi="ta-IN"/>
        </w:rPr>
      </w:pPr>
      <w:r w:rsidRPr="009B1ACF">
        <w:rPr>
          <w:rFonts w:ascii="Times New Roman" w:hAnsi="Times New Roman" w:cs="Times New Roman"/>
          <w:sz w:val="24"/>
          <w:szCs w:val="24"/>
          <w:lang w:bidi="ta-IN"/>
        </w:rPr>
        <w:t xml:space="preserve">The thesis shall contain </w:t>
      </w:r>
      <w:r w:rsidR="005B4E09" w:rsidRPr="009B1ACF">
        <w:rPr>
          <w:rFonts w:ascii="Times New Roman" w:hAnsi="Times New Roman" w:cs="Times New Roman"/>
          <w:sz w:val="24"/>
          <w:szCs w:val="24"/>
          <w:lang w:bidi="ta-IN"/>
        </w:rPr>
        <w:t>the following</w:t>
      </w:r>
      <w:r w:rsidRPr="009B1ACF">
        <w:rPr>
          <w:rFonts w:ascii="Times New Roman" w:hAnsi="Times New Roman" w:cs="Times New Roman"/>
          <w:sz w:val="24"/>
          <w:szCs w:val="24"/>
          <w:lang w:bidi="ta-IN"/>
        </w:rPr>
        <w:t xml:space="preserve"> </w:t>
      </w:r>
      <w:r w:rsidR="00301356" w:rsidRPr="009B1ACF">
        <w:rPr>
          <w:rFonts w:ascii="Times New Roman" w:hAnsi="Times New Roman" w:cs="Times New Roman"/>
          <w:sz w:val="24"/>
          <w:szCs w:val="24"/>
          <w:lang w:bidi="ta-IN"/>
        </w:rPr>
        <w:t>statemen</w:t>
      </w:r>
      <w:r w:rsidRPr="009B1ACF">
        <w:rPr>
          <w:rFonts w:ascii="Times New Roman" w:hAnsi="Times New Roman" w:cs="Times New Roman"/>
          <w:sz w:val="24"/>
          <w:szCs w:val="24"/>
          <w:lang w:bidi="ta-IN"/>
        </w:rPr>
        <w:t xml:space="preserve">t to the effect that the work is the </w:t>
      </w:r>
      <w:r w:rsidR="00301356" w:rsidRPr="009B1ACF">
        <w:rPr>
          <w:rFonts w:ascii="Times New Roman" w:hAnsi="Times New Roman" w:cs="Times New Roman"/>
          <w:sz w:val="24"/>
          <w:szCs w:val="24"/>
          <w:lang w:bidi="ta-IN"/>
        </w:rPr>
        <w:t>resul</w:t>
      </w:r>
      <w:r w:rsidRPr="009B1ACF">
        <w:rPr>
          <w:rFonts w:ascii="Times New Roman" w:hAnsi="Times New Roman" w:cs="Times New Roman"/>
          <w:sz w:val="24"/>
          <w:szCs w:val="24"/>
          <w:lang w:bidi="ta-IN"/>
        </w:rPr>
        <w:t>t of the</w:t>
      </w:r>
      <w:r w:rsidR="00107A5A" w:rsidRPr="009B1ACF">
        <w:rPr>
          <w:rFonts w:ascii="Times New Roman" w:hAnsi="Times New Roman" w:cs="Times New Roman"/>
          <w:sz w:val="24"/>
          <w:szCs w:val="24"/>
          <w:lang w:bidi="ta-IN"/>
        </w:rPr>
        <w:t xml:space="preserve"> </w:t>
      </w:r>
      <w:r w:rsidR="00DD7CCB" w:rsidRPr="009B1ACF">
        <w:rPr>
          <w:rFonts w:ascii="Times New Roman" w:hAnsi="Times New Roman" w:cs="Times New Roman"/>
          <w:sz w:val="24"/>
          <w:szCs w:val="24"/>
          <w:lang w:bidi="ta-IN"/>
        </w:rPr>
        <w:t>student</w:t>
      </w:r>
      <w:r w:rsidRPr="009B1ACF">
        <w:rPr>
          <w:rFonts w:ascii="Times New Roman" w:hAnsi="Times New Roman" w:cs="Times New Roman"/>
          <w:sz w:val="24"/>
          <w:szCs w:val="24"/>
          <w:lang w:bidi="ta-IN"/>
        </w:rPr>
        <w:t>'s own investigation and that it</w:t>
      </w:r>
      <w:r w:rsidR="00301356" w:rsidRPr="009B1ACF">
        <w:rPr>
          <w:rFonts w:ascii="Times New Roman" w:hAnsi="Times New Roman" w:cs="Times New Roman"/>
          <w:sz w:val="24"/>
          <w:szCs w:val="24"/>
          <w:lang w:bidi="ta-IN"/>
        </w:rPr>
        <w:t xml:space="preserve"> </w:t>
      </w:r>
      <w:r w:rsidRPr="009B1ACF">
        <w:rPr>
          <w:rFonts w:ascii="Times New Roman" w:hAnsi="Times New Roman" w:cs="Times New Roman"/>
          <w:sz w:val="24"/>
          <w:szCs w:val="24"/>
          <w:lang w:bidi="ta-IN"/>
        </w:rPr>
        <w:t>has been submitted in candidature for</w:t>
      </w:r>
      <w:r w:rsidR="00301356" w:rsidRPr="009B1ACF">
        <w:rPr>
          <w:rFonts w:ascii="Times New Roman" w:hAnsi="Times New Roman" w:cs="Times New Roman"/>
          <w:sz w:val="24"/>
          <w:szCs w:val="24"/>
          <w:lang w:bidi="ta-IN"/>
        </w:rPr>
        <w:t xml:space="preserve"> </w:t>
      </w:r>
      <w:r w:rsidRPr="009B1ACF">
        <w:rPr>
          <w:rFonts w:ascii="Times New Roman" w:hAnsi="Times New Roman" w:cs="Times New Roman"/>
          <w:sz w:val="24"/>
          <w:szCs w:val="24"/>
          <w:lang w:bidi="ta-IN"/>
        </w:rPr>
        <w:t xml:space="preserve">a degree of this </w:t>
      </w:r>
      <w:r w:rsidR="00107A5A" w:rsidRPr="009B1ACF">
        <w:rPr>
          <w:rFonts w:ascii="Times New Roman" w:hAnsi="Times New Roman" w:cs="Times New Roman"/>
          <w:sz w:val="24"/>
          <w:szCs w:val="24"/>
          <w:lang w:bidi="ta-IN"/>
        </w:rPr>
        <w:t>university</w:t>
      </w:r>
      <w:r w:rsidRPr="009B1ACF">
        <w:rPr>
          <w:rFonts w:ascii="Times New Roman" w:hAnsi="Times New Roman" w:cs="Times New Roman"/>
          <w:sz w:val="24"/>
          <w:szCs w:val="24"/>
          <w:lang w:bidi="ta-IN"/>
        </w:rPr>
        <w:t>.</w:t>
      </w:r>
    </w:p>
    <w:p w:rsidR="005B4E09" w:rsidRPr="009B1ACF" w:rsidRDefault="005B4E09" w:rsidP="00772330">
      <w:pPr>
        <w:autoSpaceDE w:val="0"/>
        <w:autoSpaceDN w:val="0"/>
        <w:adjustRightInd w:val="0"/>
        <w:spacing w:after="0"/>
        <w:ind w:left="720"/>
        <w:rPr>
          <w:rFonts w:ascii="Times New Roman" w:hAnsi="Times New Roman" w:cs="Times New Roman"/>
          <w:sz w:val="24"/>
          <w:szCs w:val="24"/>
          <w:lang w:bidi="ta-IN"/>
        </w:rPr>
      </w:pPr>
    </w:p>
    <w:p w:rsidR="005B4E09" w:rsidRPr="009B1ACF" w:rsidRDefault="005B4E09" w:rsidP="00772330">
      <w:pPr>
        <w:autoSpaceDE w:val="0"/>
        <w:autoSpaceDN w:val="0"/>
        <w:adjustRightInd w:val="0"/>
        <w:spacing w:after="0"/>
        <w:ind w:left="720"/>
        <w:jc w:val="both"/>
        <w:rPr>
          <w:rFonts w:ascii="Times New Roman" w:hAnsi="Times New Roman" w:cs="Times New Roman"/>
          <w:i/>
          <w:sz w:val="24"/>
          <w:szCs w:val="24"/>
          <w:lang w:bidi="ta-IN"/>
        </w:rPr>
      </w:pPr>
      <w:r w:rsidRPr="009B1ACF">
        <w:rPr>
          <w:rFonts w:ascii="Times New Roman" w:hAnsi="Times New Roman" w:cs="Times New Roman"/>
          <w:i/>
          <w:sz w:val="24"/>
          <w:szCs w:val="24"/>
          <w:lang w:bidi="ta-IN"/>
        </w:rPr>
        <w:t>“</w:t>
      </w:r>
      <w:r w:rsidRPr="009B1ACF">
        <w:rPr>
          <w:rFonts w:ascii="Times New Roman" w:hAnsi="Times New Roman" w:cs="Times New Roman"/>
          <w:i/>
          <w:color w:val="1A1A1A"/>
          <w:sz w:val="24"/>
          <w:szCs w:val="24"/>
        </w:rPr>
        <w:t>I certify that the work presented in this thesis is, to the best of my knowledge and belief, original, except as acknowledged in the text, and that the material has not been submitted, either</w:t>
      </w:r>
      <w:r w:rsidRPr="009B1ACF">
        <w:rPr>
          <w:rFonts w:ascii="Times New Roman" w:hAnsi="Times New Roman" w:cs="Times New Roman"/>
          <w:i/>
          <w:sz w:val="24"/>
          <w:szCs w:val="24"/>
          <w:lang w:bidi="ta-IN"/>
        </w:rPr>
        <w:t xml:space="preserve"> </w:t>
      </w:r>
      <w:r w:rsidRPr="009B1ACF">
        <w:rPr>
          <w:rFonts w:ascii="Times New Roman" w:hAnsi="Times New Roman" w:cs="Times New Roman"/>
          <w:i/>
          <w:color w:val="1A1A1A"/>
          <w:sz w:val="24"/>
          <w:szCs w:val="24"/>
        </w:rPr>
        <w:t>in whole or in part, for a degree at this or any other university. I acknowledge that I have read and understood the University's rules, requirements, procedures and policy relating to my higher degree research award and to my thesis. I certify that I have complied with the rules, requirements, procedures and policy of the University (as they may be from time to time)</w:t>
      </w:r>
      <w:r w:rsidRPr="009B1ACF">
        <w:rPr>
          <w:rFonts w:ascii="Times New Roman" w:hAnsi="Times New Roman" w:cs="Times New Roman"/>
          <w:i/>
          <w:sz w:val="24"/>
          <w:szCs w:val="24"/>
          <w:lang w:bidi="ta-IN"/>
        </w:rPr>
        <w:t>”</w:t>
      </w:r>
    </w:p>
    <w:p w:rsidR="002B5C0E" w:rsidRPr="009B1ACF" w:rsidRDefault="002B5C0E" w:rsidP="00772330">
      <w:pPr>
        <w:autoSpaceDE w:val="0"/>
        <w:autoSpaceDN w:val="0"/>
        <w:adjustRightInd w:val="0"/>
        <w:spacing w:after="0"/>
        <w:ind w:left="720"/>
        <w:rPr>
          <w:rFonts w:ascii="Times New Roman" w:hAnsi="Times New Roman" w:cs="Times New Roman"/>
          <w:sz w:val="24"/>
          <w:szCs w:val="24"/>
          <w:lang w:bidi="ta-IN"/>
        </w:rPr>
      </w:pPr>
    </w:p>
    <w:p w:rsidR="00762549" w:rsidRPr="009B1ACF" w:rsidRDefault="00762549" w:rsidP="00772330">
      <w:pPr>
        <w:pStyle w:val="ListParagraph"/>
        <w:numPr>
          <w:ilvl w:val="0"/>
          <w:numId w:val="1"/>
        </w:numPr>
        <w:autoSpaceDE w:val="0"/>
        <w:autoSpaceDN w:val="0"/>
        <w:adjustRightInd w:val="0"/>
        <w:spacing w:after="0"/>
        <w:rPr>
          <w:rFonts w:ascii="Times New Roman" w:hAnsi="Times New Roman" w:cs="Times New Roman"/>
          <w:i/>
          <w:iCs/>
          <w:sz w:val="24"/>
          <w:szCs w:val="24"/>
          <w:lang w:bidi="ta-IN"/>
        </w:rPr>
      </w:pPr>
      <w:r w:rsidRPr="009B1ACF">
        <w:rPr>
          <w:rFonts w:ascii="Times New Roman" w:hAnsi="Times New Roman" w:cs="Times New Roman"/>
          <w:i/>
          <w:iCs/>
          <w:sz w:val="24"/>
          <w:szCs w:val="24"/>
          <w:lang w:bidi="ta-IN"/>
        </w:rPr>
        <w:t xml:space="preserve">Acknowledgements </w:t>
      </w:r>
    </w:p>
    <w:p w:rsidR="00762549" w:rsidRPr="009B1ACF" w:rsidRDefault="00762549" w:rsidP="00772330">
      <w:pPr>
        <w:autoSpaceDE w:val="0"/>
        <w:autoSpaceDN w:val="0"/>
        <w:adjustRightInd w:val="0"/>
        <w:spacing w:after="0"/>
        <w:ind w:left="360"/>
        <w:rPr>
          <w:rFonts w:ascii="Times New Roman" w:hAnsi="Times New Roman" w:cs="Times New Roman"/>
          <w:sz w:val="24"/>
          <w:szCs w:val="24"/>
          <w:lang w:bidi="ta-IN"/>
        </w:rPr>
      </w:pPr>
    </w:p>
    <w:p w:rsidR="003721D8" w:rsidRPr="009B1ACF" w:rsidRDefault="003721D8" w:rsidP="00772330">
      <w:pPr>
        <w:autoSpaceDE w:val="0"/>
        <w:autoSpaceDN w:val="0"/>
        <w:adjustRightInd w:val="0"/>
        <w:spacing w:after="0"/>
        <w:ind w:left="720"/>
        <w:jc w:val="both"/>
        <w:rPr>
          <w:rFonts w:ascii="Times New Roman" w:hAnsi="Times New Roman" w:cs="Times New Roman"/>
          <w:sz w:val="24"/>
          <w:szCs w:val="24"/>
          <w:lang w:bidi="ta-IN"/>
        </w:rPr>
      </w:pPr>
      <w:r w:rsidRPr="009B1ACF">
        <w:rPr>
          <w:rFonts w:ascii="Times New Roman" w:hAnsi="Times New Roman" w:cs="Times New Roman"/>
          <w:sz w:val="24"/>
          <w:szCs w:val="24"/>
          <w:lang w:bidi="ta-IN"/>
        </w:rPr>
        <w:t xml:space="preserve">The </w:t>
      </w:r>
      <w:r w:rsidR="00DD7CCB" w:rsidRPr="009B1ACF">
        <w:rPr>
          <w:rFonts w:ascii="Times New Roman" w:hAnsi="Times New Roman" w:cs="Times New Roman"/>
          <w:sz w:val="24"/>
          <w:szCs w:val="24"/>
          <w:lang w:bidi="ta-IN"/>
        </w:rPr>
        <w:t>student</w:t>
      </w:r>
      <w:r w:rsidRPr="009B1ACF">
        <w:rPr>
          <w:rFonts w:ascii="Times New Roman" w:hAnsi="Times New Roman" w:cs="Times New Roman"/>
          <w:sz w:val="24"/>
          <w:szCs w:val="24"/>
          <w:lang w:bidi="ta-IN"/>
        </w:rPr>
        <w:t xml:space="preserve"> shall declare in the thesis the extent to which assistance has been</w:t>
      </w:r>
      <w:r w:rsidR="00107A5A" w:rsidRPr="009B1ACF">
        <w:rPr>
          <w:rFonts w:ascii="Times New Roman" w:hAnsi="Times New Roman" w:cs="Times New Roman"/>
          <w:sz w:val="24"/>
          <w:szCs w:val="24"/>
          <w:lang w:bidi="ta-IN"/>
        </w:rPr>
        <w:t xml:space="preserve"> </w:t>
      </w:r>
      <w:r w:rsidR="00762549" w:rsidRPr="009B1ACF">
        <w:rPr>
          <w:rFonts w:ascii="Times New Roman" w:hAnsi="Times New Roman" w:cs="Times New Roman"/>
          <w:sz w:val="24"/>
          <w:szCs w:val="24"/>
          <w:lang w:bidi="ta-IN"/>
        </w:rPr>
        <w:t>given</w:t>
      </w:r>
      <w:r w:rsidR="00107A5A" w:rsidRPr="009B1ACF">
        <w:rPr>
          <w:rFonts w:ascii="Times New Roman" w:hAnsi="Times New Roman" w:cs="Times New Roman"/>
          <w:sz w:val="24"/>
          <w:szCs w:val="24"/>
          <w:lang w:bidi="ta-IN"/>
        </w:rPr>
        <w:t xml:space="preserve"> </w:t>
      </w:r>
      <w:r w:rsidRPr="009B1ACF">
        <w:rPr>
          <w:rFonts w:ascii="Times New Roman" w:hAnsi="Times New Roman" w:cs="Times New Roman"/>
          <w:sz w:val="24"/>
          <w:szCs w:val="24"/>
          <w:lang w:bidi="ta-IN"/>
        </w:rPr>
        <w:t xml:space="preserve">by others in </w:t>
      </w:r>
      <w:r w:rsidR="00107A5A" w:rsidRPr="009B1ACF">
        <w:rPr>
          <w:rFonts w:ascii="Times New Roman" w:hAnsi="Times New Roman" w:cs="Times New Roman"/>
          <w:sz w:val="24"/>
          <w:szCs w:val="24"/>
          <w:lang w:bidi="ta-IN"/>
        </w:rPr>
        <w:t xml:space="preserve">the collection </w:t>
      </w:r>
      <w:r w:rsidR="004D0197" w:rsidRPr="009B1ACF">
        <w:rPr>
          <w:rFonts w:ascii="Times New Roman" w:hAnsi="Times New Roman" w:cs="Times New Roman"/>
          <w:sz w:val="24"/>
          <w:szCs w:val="24"/>
          <w:lang w:bidi="ta-IN"/>
        </w:rPr>
        <w:t>mater</w:t>
      </w:r>
      <w:r w:rsidRPr="009B1ACF">
        <w:rPr>
          <w:rFonts w:ascii="Times New Roman" w:hAnsi="Times New Roman" w:cs="Times New Roman"/>
          <w:sz w:val="24"/>
          <w:szCs w:val="24"/>
          <w:lang w:bidi="ta-IN"/>
        </w:rPr>
        <w:t xml:space="preserve">ial, </w:t>
      </w:r>
      <w:r w:rsidR="004D0197" w:rsidRPr="009B1ACF">
        <w:rPr>
          <w:rFonts w:ascii="Times New Roman" w:hAnsi="Times New Roman" w:cs="Times New Roman"/>
          <w:sz w:val="24"/>
          <w:szCs w:val="24"/>
          <w:lang w:bidi="ta-IN"/>
        </w:rPr>
        <w:t>design</w:t>
      </w:r>
      <w:r w:rsidRPr="009B1ACF">
        <w:rPr>
          <w:rFonts w:ascii="Times New Roman" w:hAnsi="Times New Roman" w:cs="Times New Roman"/>
          <w:sz w:val="24"/>
          <w:szCs w:val="24"/>
          <w:lang w:bidi="ta-IN"/>
        </w:rPr>
        <w:t xml:space="preserve"> </w:t>
      </w:r>
      <w:r w:rsidR="004D0197" w:rsidRPr="009B1ACF">
        <w:rPr>
          <w:rFonts w:ascii="Times New Roman" w:hAnsi="Times New Roman" w:cs="Times New Roman"/>
          <w:sz w:val="24"/>
          <w:szCs w:val="24"/>
          <w:lang w:bidi="ta-IN"/>
        </w:rPr>
        <w:t>an</w:t>
      </w:r>
      <w:r w:rsidRPr="009B1ACF">
        <w:rPr>
          <w:rFonts w:ascii="Times New Roman" w:hAnsi="Times New Roman" w:cs="Times New Roman"/>
          <w:sz w:val="24"/>
          <w:szCs w:val="24"/>
          <w:lang w:bidi="ta-IN"/>
        </w:rPr>
        <w:t xml:space="preserve">d </w:t>
      </w:r>
      <w:r w:rsidR="004D0197" w:rsidRPr="009B1ACF">
        <w:rPr>
          <w:rFonts w:ascii="Times New Roman" w:hAnsi="Times New Roman" w:cs="Times New Roman"/>
          <w:sz w:val="24"/>
          <w:szCs w:val="24"/>
          <w:lang w:bidi="ta-IN"/>
        </w:rPr>
        <w:t>constru</w:t>
      </w:r>
      <w:r w:rsidRPr="009B1ACF">
        <w:rPr>
          <w:rFonts w:ascii="Times New Roman" w:hAnsi="Times New Roman" w:cs="Times New Roman"/>
          <w:sz w:val="24"/>
          <w:szCs w:val="24"/>
          <w:lang w:bidi="ta-IN"/>
        </w:rPr>
        <w:t xml:space="preserve">ction </w:t>
      </w:r>
      <w:r w:rsidR="00107A5A" w:rsidRPr="009B1ACF">
        <w:rPr>
          <w:rFonts w:ascii="Times New Roman" w:hAnsi="Times New Roman" w:cs="Times New Roman"/>
          <w:sz w:val="24"/>
          <w:szCs w:val="24"/>
          <w:lang w:bidi="ta-IN"/>
        </w:rPr>
        <w:t>o</w:t>
      </w:r>
      <w:r w:rsidRPr="009B1ACF">
        <w:rPr>
          <w:rFonts w:ascii="Times New Roman" w:hAnsi="Times New Roman" w:cs="Times New Roman"/>
          <w:sz w:val="24"/>
          <w:szCs w:val="24"/>
          <w:lang w:bidi="ta-IN"/>
        </w:rPr>
        <w:t>f</w:t>
      </w:r>
      <w:r w:rsidR="00107A5A" w:rsidRPr="009B1ACF">
        <w:rPr>
          <w:rFonts w:ascii="Times New Roman" w:hAnsi="Times New Roman" w:cs="Times New Roman"/>
          <w:sz w:val="24"/>
          <w:szCs w:val="24"/>
          <w:lang w:bidi="ta-IN"/>
        </w:rPr>
        <w:t xml:space="preserve"> apparatus</w:t>
      </w:r>
      <w:r w:rsidR="00E20EE4" w:rsidRPr="009B1ACF">
        <w:rPr>
          <w:rFonts w:ascii="Times New Roman" w:hAnsi="Times New Roman" w:cs="Times New Roman"/>
          <w:sz w:val="24"/>
          <w:szCs w:val="24"/>
          <w:lang w:bidi="ta-IN"/>
        </w:rPr>
        <w:t>, financial</w:t>
      </w:r>
      <w:r w:rsidRPr="009B1ACF">
        <w:rPr>
          <w:rFonts w:ascii="Times New Roman" w:hAnsi="Times New Roman" w:cs="Times New Roman"/>
          <w:sz w:val="24"/>
          <w:szCs w:val="24"/>
          <w:lang w:bidi="ta-IN"/>
        </w:rPr>
        <w:t xml:space="preserve"> </w:t>
      </w:r>
      <w:r w:rsidR="004D0197" w:rsidRPr="009B1ACF">
        <w:rPr>
          <w:rFonts w:ascii="Times New Roman" w:hAnsi="Times New Roman" w:cs="Times New Roman"/>
          <w:sz w:val="24"/>
          <w:szCs w:val="24"/>
          <w:lang w:bidi="ta-IN"/>
        </w:rPr>
        <w:t>support</w:t>
      </w:r>
      <w:r w:rsidRPr="009B1ACF">
        <w:rPr>
          <w:rFonts w:ascii="Times New Roman" w:hAnsi="Times New Roman" w:cs="Times New Roman"/>
          <w:sz w:val="24"/>
          <w:szCs w:val="24"/>
          <w:lang w:bidi="ta-IN"/>
        </w:rPr>
        <w:t>. etc.</w:t>
      </w:r>
    </w:p>
    <w:p w:rsidR="009C72AF" w:rsidRPr="009B1ACF" w:rsidRDefault="009C72AF" w:rsidP="00772330">
      <w:pPr>
        <w:autoSpaceDE w:val="0"/>
        <w:autoSpaceDN w:val="0"/>
        <w:adjustRightInd w:val="0"/>
        <w:spacing w:after="0"/>
        <w:ind w:left="720"/>
        <w:jc w:val="both"/>
        <w:rPr>
          <w:rFonts w:ascii="Times New Roman" w:hAnsi="Times New Roman" w:cs="Times New Roman"/>
          <w:sz w:val="24"/>
          <w:szCs w:val="24"/>
          <w:lang w:bidi="ta-IN"/>
        </w:rPr>
      </w:pPr>
    </w:p>
    <w:p w:rsidR="004D0197" w:rsidRPr="009B1ACF" w:rsidRDefault="004D0197" w:rsidP="00772330">
      <w:pPr>
        <w:autoSpaceDE w:val="0"/>
        <w:autoSpaceDN w:val="0"/>
        <w:adjustRightInd w:val="0"/>
        <w:spacing w:after="0"/>
        <w:rPr>
          <w:rFonts w:ascii="Times New Roman" w:hAnsi="Times New Roman" w:cs="Times New Roman"/>
          <w:sz w:val="24"/>
          <w:szCs w:val="24"/>
          <w:lang w:bidi="ta-IN"/>
        </w:rPr>
      </w:pPr>
    </w:p>
    <w:p w:rsidR="003721D8" w:rsidRPr="009B1ACF" w:rsidRDefault="004D0197" w:rsidP="00772330">
      <w:pPr>
        <w:pStyle w:val="ListParagraph"/>
        <w:numPr>
          <w:ilvl w:val="0"/>
          <w:numId w:val="1"/>
        </w:numPr>
        <w:autoSpaceDE w:val="0"/>
        <w:autoSpaceDN w:val="0"/>
        <w:adjustRightInd w:val="0"/>
        <w:spacing w:after="0"/>
        <w:rPr>
          <w:rFonts w:ascii="Times New Roman" w:hAnsi="Times New Roman" w:cs="Times New Roman"/>
          <w:i/>
          <w:iCs/>
          <w:sz w:val="24"/>
          <w:szCs w:val="24"/>
          <w:lang w:bidi="ta-IN"/>
        </w:rPr>
      </w:pPr>
      <w:r w:rsidRPr="009B1ACF">
        <w:rPr>
          <w:rFonts w:ascii="Times New Roman" w:hAnsi="Times New Roman" w:cs="Times New Roman"/>
          <w:i/>
          <w:iCs/>
          <w:sz w:val="24"/>
          <w:szCs w:val="24"/>
          <w:lang w:bidi="ta-IN"/>
        </w:rPr>
        <w:t>Abstract</w:t>
      </w:r>
    </w:p>
    <w:p w:rsidR="00212345" w:rsidRPr="009B1ACF" w:rsidRDefault="00212345" w:rsidP="00772330">
      <w:pPr>
        <w:autoSpaceDE w:val="0"/>
        <w:autoSpaceDN w:val="0"/>
        <w:adjustRightInd w:val="0"/>
        <w:spacing w:after="0"/>
        <w:rPr>
          <w:rFonts w:ascii="Times New Roman" w:hAnsi="Times New Roman" w:cs="Times New Roman"/>
          <w:sz w:val="24"/>
          <w:szCs w:val="24"/>
          <w:lang w:bidi="ta-IN"/>
        </w:rPr>
      </w:pPr>
    </w:p>
    <w:p w:rsidR="003721D8" w:rsidRPr="009B1ACF" w:rsidRDefault="0071038A" w:rsidP="00772330">
      <w:pPr>
        <w:autoSpaceDE w:val="0"/>
        <w:autoSpaceDN w:val="0"/>
        <w:adjustRightInd w:val="0"/>
        <w:spacing w:after="0"/>
        <w:ind w:left="720" w:hanging="720"/>
        <w:rPr>
          <w:rFonts w:ascii="Times New Roman" w:hAnsi="Times New Roman" w:cs="Times New Roman"/>
          <w:sz w:val="24"/>
          <w:szCs w:val="24"/>
          <w:lang w:bidi="ta-IN"/>
        </w:rPr>
      </w:pPr>
      <w:r w:rsidRPr="009B1ACF">
        <w:rPr>
          <w:rFonts w:ascii="Times New Roman" w:hAnsi="Times New Roman" w:cs="Times New Roman"/>
          <w:sz w:val="24"/>
          <w:szCs w:val="24"/>
          <w:lang w:bidi="ta-IN"/>
        </w:rPr>
        <w:t xml:space="preserve">             </w:t>
      </w:r>
      <w:r w:rsidR="004D0197" w:rsidRPr="009B1ACF">
        <w:rPr>
          <w:rFonts w:ascii="Times New Roman" w:hAnsi="Times New Roman" w:cs="Times New Roman"/>
          <w:sz w:val="24"/>
          <w:szCs w:val="24"/>
          <w:lang w:bidi="ta-IN"/>
        </w:rPr>
        <w:t>T</w:t>
      </w:r>
      <w:r w:rsidR="003721D8" w:rsidRPr="009B1ACF">
        <w:rPr>
          <w:rFonts w:ascii="Times New Roman" w:hAnsi="Times New Roman" w:cs="Times New Roman"/>
          <w:sz w:val="24"/>
          <w:szCs w:val="24"/>
          <w:lang w:bidi="ta-IN"/>
        </w:rPr>
        <w:t xml:space="preserve">his shall consist of a </w:t>
      </w:r>
      <w:r w:rsidR="004D0197" w:rsidRPr="009B1ACF">
        <w:rPr>
          <w:rFonts w:ascii="Times New Roman" w:hAnsi="Times New Roman" w:cs="Times New Roman"/>
          <w:sz w:val="24"/>
          <w:szCs w:val="24"/>
          <w:lang w:bidi="ta-IN"/>
        </w:rPr>
        <w:t>summa</w:t>
      </w:r>
      <w:r w:rsidR="003721D8" w:rsidRPr="009B1ACF">
        <w:rPr>
          <w:rFonts w:ascii="Times New Roman" w:hAnsi="Times New Roman" w:cs="Times New Roman"/>
          <w:sz w:val="24"/>
          <w:szCs w:val="24"/>
          <w:lang w:bidi="ta-IN"/>
        </w:rPr>
        <w:t xml:space="preserve">ry </w:t>
      </w:r>
      <w:r w:rsidR="004D0197" w:rsidRPr="009B1ACF">
        <w:rPr>
          <w:rFonts w:ascii="Times New Roman" w:hAnsi="Times New Roman" w:cs="Times New Roman"/>
          <w:sz w:val="24"/>
          <w:szCs w:val="24"/>
          <w:lang w:bidi="ta-IN"/>
        </w:rPr>
        <w:t>not ex</w:t>
      </w:r>
      <w:r w:rsidR="003721D8" w:rsidRPr="009B1ACF">
        <w:rPr>
          <w:rFonts w:ascii="Times New Roman" w:hAnsi="Times New Roman" w:cs="Times New Roman"/>
          <w:sz w:val="24"/>
          <w:szCs w:val="24"/>
          <w:lang w:bidi="ta-IN"/>
        </w:rPr>
        <w:t xml:space="preserve">ceeding 400 </w:t>
      </w:r>
      <w:r w:rsidR="004D0197" w:rsidRPr="009B1ACF">
        <w:rPr>
          <w:rFonts w:ascii="Times New Roman" w:hAnsi="Times New Roman" w:cs="Times New Roman"/>
          <w:sz w:val="24"/>
          <w:szCs w:val="24"/>
          <w:lang w:bidi="ta-IN"/>
        </w:rPr>
        <w:t>words.</w:t>
      </w:r>
    </w:p>
    <w:p w:rsidR="004D0197" w:rsidRPr="009B1ACF" w:rsidRDefault="004D0197" w:rsidP="00772330">
      <w:pPr>
        <w:autoSpaceDE w:val="0"/>
        <w:autoSpaceDN w:val="0"/>
        <w:adjustRightInd w:val="0"/>
        <w:spacing w:after="0"/>
        <w:rPr>
          <w:rFonts w:ascii="Times New Roman" w:hAnsi="Times New Roman" w:cs="Times New Roman"/>
          <w:sz w:val="24"/>
          <w:szCs w:val="24"/>
          <w:lang w:bidi="ta-IN"/>
        </w:rPr>
      </w:pPr>
    </w:p>
    <w:p w:rsidR="004D0197" w:rsidRPr="009B1ACF" w:rsidRDefault="00956BA9" w:rsidP="00772330">
      <w:pPr>
        <w:autoSpaceDE w:val="0"/>
        <w:autoSpaceDN w:val="0"/>
        <w:adjustRightInd w:val="0"/>
        <w:spacing w:after="0"/>
        <w:ind w:left="360"/>
        <w:rPr>
          <w:rFonts w:ascii="Times New Roman" w:hAnsi="Times New Roman" w:cs="Times New Roman"/>
          <w:i/>
          <w:iCs/>
          <w:sz w:val="24"/>
          <w:szCs w:val="24"/>
          <w:lang w:bidi="ta-IN"/>
        </w:rPr>
      </w:pPr>
      <w:r w:rsidRPr="009B1ACF">
        <w:rPr>
          <w:rFonts w:ascii="Times New Roman" w:hAnsi="Times New Roman" w:cs="Times New Roman"/>
          <w:sz w:val="24"/>
          <w:szCs w:val="24"/>
          <w:lang w:bidi="ta-IN"/>
        </w:rPr>
        <w:t>e</w:t>
      </w:r>
      <w:r w:rsidR="004D0197" w:rsidRPr="009B1ACF">
        <w:rPr>
          <w:rFonts w:ascii="Times New Roman" w:hAnsi="Times New Roman" w:cs="Times New Roman"/>
          <w:sz w:val="24"/>
          <w:szCs w:val="24"/>
          <w:lang w:bidi="ta-IN"/>
        </w:rPr>
        <w:t xml:space="preserve">.  </w:t>
      </w:r>
      <w:r w:rsidR="00107A5A" w:rsidRPr="009B1ACF">
        <w:rPr>
          <w:rFonts w:ascii="Times New Roman" w:hAnsi="Times New Roman" w:cs="Times New Roman"/>
          <w:sz w:val="24"/>
          <w:szCs w:val="24"/>
          <w:lang w:bidi="ta-IN"/>
        </w:rPr>
        <w:tab/>
      </w:r>
      <w:r w:rsidR="009B6C7B" w:rsidRPr="009B1ACF">
        <w:rPr>
          <w:rFonts w:ascii="Times New Roman" w:hAnsi="Times New Roman" w:cs="Times New Roman"/>
          <w:i/>
          <w:iCs/>
          <w:sz w:val="24"/>
          <w:szCs w:val="24"/>
          <w:lang w:bidi="ta-IN"/>
        </w:rPr>
        <w:t>Chapters</w:t>
      </w:r>
    </w:p>
    <w:p w:rsidR="004D0197" w:rsidRPr="009B1ACF" w:rsidRDefault="004D0197" w:rsidP="00772330">
      <w:pPr>
        <w:autoSpaceDE w:val="0"/>
        <w:autoSpaceDN w:val="0"/>
        <w:adjustRightInd w:val="0"/>
        <w:spacing w:after="0"/>
        <w:ind w:left="360"/>
        <w:rPr>
          <w:rFonts w:ascii="Times New Roman" w:hAnsi="Times New Roman" w:cs="Times New Roman"/>
          <w:sz w:val="24"/>
          <w:szCs w:val="24"/>
          <w:lang w:bidi="ta-IN"/>
        </w:rPr>
      </w:pPr>
    </w:p>
    <w:p w:rsidR="003721D8" w:rsidRPr="009B1ACF" w:rsidRDefault="004D0197" w:rsidP="00772330">
      <w:pPr>
        <w:tabs>
          <w:tab w:val="left" w:pos="720"/>
        </w:tabs>
        <w:autoSpaceDE w:val="0"/>
        <w:autoSpaceDN w:val="0"/>
        <w:adjustRightInd w:val="0"/>
        <w:spacing w:after="0"/>
        <w:ind w:left="720"/>
        <w:jc w:val="both"/>
        <w:rPr>
          <w:rFonts w:ascii="Times New Roman" w:hAnsi="Times New Roman" w:cs="Times New Roman"/>
          <w:sz w:val="24"/>
          <w:szCs w:val="24"/>
          <w:lang w:bidi="ta-IN"/>
        </w:rPr>
      </w:pPr>
      <w:r w:rsidRPr="009B1ACF">
        <w:rPr>
          <w:rFonts w:ascii="Times New Roman" w:hAnsi="Times New Roman" w:cs="Times New Roman"/>
          <w:sz w:val="24"/>
          <w:szCs w:val="24"/>
          <w:lang w:bidi="ta-IN"/>
        </w:rPr>
        <w:t>T</w:t>
      </w:r>
      <w:r w:rsidR="003721D8" w:rsidRPr="009B1ACF">
        <w:rPr>
          <w:rFonts w:ascii="Times New Roman" w:hAnsi="Times New Roman" w:cs="Times New Roman"/>
          <w:sz w:val="24"/>
          <w:szCs w:val="24"/>
          <w:lang w:bidi="ta-IN"/>
        </w:rPr>
        <w:t xml:space="preserve">his </w:t>
      </w:r>
      <w:r w:rsidRPr="009B1ACF">
        <w:rPr>
          <w:rFonts w:ascii="Times New Roman" w:hAnsi="Times New Roman" w:cs="Times New Roman"/>
          <w:sz w:val="24"/>
          <w:szCs w:val="24"/>
          <w:lang w:bidi="ta-IN"/>
        </w:rPr>
        <w:t>shall include introduction</w:t>
      </w:r>
      <w:r w:rsidR="003721D8" w:rsidRPr="009B1ACF">
        <w:rPr>
          <w:rFonts w:ascii="Times New Roman" w:hAnsi="Times New Roman" w:cs="Times New Roman"/>
          <w:sz w:val="24"/>
          <w:szCs w:val="24"/>
          <w:lang w:bidi="ta-IN"/>
        </w:rPr>
        <w:t xml:space="preserve">, </w:t>
      </w:r>
      <w:r w:rsidRPr="009B1ACF">
        <w:rPr>
          <w:rFonts w:ascii="Times New Roman" w:hAnsi="Times New Roman" w:cs="Times New Roman"/>
          <w:sz w:val="24"/>
          <w:szCs w:val="24"/>
          <w:lang w:bidi="ta-IN"/>
        </w:rPr>
        <w:t>ob</w:t>
      </w:r>
      <w:r w:rsidR="003721D8" w:rsidRPr="009B1ACF">
        <w:rPr>
          <w:rFonts w:ascii="Times New Roman" w:hAnsi="Times New Roman" w:cs="Times New Roman"/>
          <w:sz w:val="24"/>
          <w:szCs w:val="24"/>
          <w:lang w:bidi="ta-IN"/>
        </w:rPr>
        <w:t xml:space="preserve">jectives of the </w:t>
      </w:r>
      <w:r w:rsidRPr="009B1ACF">
        <w:rPr>
          <w:rFonts w:ascii="Times New Roman" w:hAnsi="Times New Roman" w:cs="Times New Roman"/>
          <w:sz w:val="24"/>
          <w:szCs w:val="24"/>
          <w:lang w:bidi="ta-IN"/>
        </w:rPr>
        <w:t>study, experim</w:t>
      </w:r>
      <w:r w:rsidR="003721D8" w:rsidRPr="009B1ACF">
        <w:rPr>
          <w:rFonts w:ascii="Times New Roman" w:hAnsi="Times New Roman" w:cs="Times New Roman"/>
          <w:sz w:val="24"/>
          <w:szCs w:val="24"/>
          <w:lang w:bidi="ta-IN"/>
        </w:rPr>
        <w:t xml:space="preserve">ental </w:t>
      </w:r>
      <w:r w:rsidR="007F14DA" w:rsidRPr="009B1ACF">
        <w:rPr>
          <w:rFonts w:ascii="Times New Roman" w:hAnsi="Times New Roman" w:cs="Times New Roman"/>
          <w:sz w:val="24"/>
          <w:szCs w:val="24"/>
          <w:lang w:bidi="ta-IN"/>
        </w:rPr>
        <w:t xml:space="preserve">methods, </w:t>
      </w:r>
      <w:r w:rsidRPr="009B1ACF">
        <w:rPr>
          <w:rFonts w:ascii="Times New Roman" w:hAnsi="Times New Roman" w:cs="Times New Roman"/>
          <w:sz w:val="24"/>
          <w:szCs w:val="24"/>
          <w:lang w:bidi="ta-IN"/>
        </w:rPr>
        <w:t>results, discussi</w:t>
      </w:r>
      <w:r w:rsidR="003721D8" w:rsidRPr="009B1ACF">
        <w:rPr>
          <w:rFonts w:ascii="Times New Roman" w:hAnsi="Times New Roman" w:cs="Times New Roman"/>
          <w:sz w:val="24"/>
          <w:szCs w:val="24"/>
          <w:lang w:bidi="ta-IN"/>
        </w:rPr>
        <w:t xml:space="preserve">on and conclusions. </w:t>
      </w:r>
      <w:r w:rsidRPr="009B1ACF">
        <w:rPr>
          <w:rFonts w:ascii="Times New Roman" w:hAnsi="Times New Roman" w:cs="Times New Roman"/>
          <w:sz w:val="24"/>
          <w:szCs w:val="24"/>
          <w:lang w:bidi="ta-IN"/>
        </w:rPr>
        <w:t>Ref</w:t>
      </w:r>
      <w:r w:rsidR="003721D8" w:rsidRPr="009B1ACF">
        <w:rPr>
          <w:rFonts w:ascii="Times New Roman" w:hAnsi="Times New Roman" w:cs="Times New Roman"/>
          <w:sz w:val="24"/>
          <w:szCs w:val="24"/>
          <w:lang w:bidi="ta-IN"/>
        </w:rPr>
        <w:t xml:space="preserve">erences </w:t>
      </w:r>
      <w:r w:rsidRPr="009B1ACF">
        <w:rPr>
          <w:rFonts w:ascii="Times New Roman" w:hAnsi="Times New Roman" w:cs="Times New Roman"/>
          <w:sz w:val="24"/>
          <w:szCs w:val="24"/>
          <w:lang w:bidi="ta-IN"/>
        </w:rPr>
        <w:t>sh</w:t>
      </w:r>
      <w:r w:rsidR="003721D8" w:rsidRPr="009B1ACF">
        <w:rPr>
          <w:rFonts w:ascii="Times New Roman" w:hAnsi="Times New Roman" w:cs="Times New Roman"/>
          <w:sz w:val="24"/>
          <w:szCs w:val="24"/>
          <w:lang w:bidi="ta-IN"/>
        </w:rPr>
        <w:t>ould be cited in the text</w:t>
      </w:r>
      <w:r w:rsidR="007F14DA" w:rsidRPr="009B1ACF">
        <w:rPr>
          <w:rFonts w:ascii="Times New Roman" w:hAnsi="Times New Roman" w:cs="Times New Roman"/>
          <w:sz w:val="24"/>
          <w:szCs w:val="24"/>
          <w:lang w:bidi="ta-IN"/>
        </w:rPr>
        <w:t xml:space="preserve"> </w:t>
      </w:r>
      <w:r w:rsidR="003721D8" w:rsidRPr="009B1ACF">
        <w:rPr>
          <w:rFonts w:ascii="Times New Roman" w:hAnsi="Times New Roman" w:cs="Times New Roman"/>
          <w:sz w:val="24"/>
          <w:szCs w:val="24"/>
          <w:lang w:bidi="ta-IN"/>
        </w:rPr>
        <w:t xml:space="preserve">according to a single </w:t>
      </w:r>
      <w:r w:rsidRPr="009B1ACF">
        <w:rPr>
          <w:rFonts w:ascii="Times New Roman" w:hAnsi="Times New Roman" w:cs="Times New Roman"/>
          <w:sz w:val="24"/>
          <w:szCs w:val="24"/>
          <w:lang w:bidi="ta-IN"/>
        </w:rPr>
        <w:t>form</w:t>
      </w:r>
      <w:r w:rsidR="007F14DA" w:rsidRPr="009B1ACF">
        <w:rPr>
          <w:rFonts w:ascii="Times New Roman" w:hAnsi="Times New Roman" w:cs="Times New Roman"/>
          <w:sz w:val="24"/>
          <w:szCs w:val="24"/>
          <w:lang w:bidi="ta-IN"/>
        </w:rPr>
        <w:t xml:space="preserve">at. </w:t>
      </w:r>
    </w:p>
    <w:p w:rsidR="004D0197" w:rsidRPr="009B1ACF" w:rsidRDefault="004D0197" w:rsidP="00772330">
      <w:pPr>
        <w:autoSpaceDE w:val="0"/>
        <w:autoSpaceDN w:val="0"/>
        <w:adjustRightInd w:val="0"/>
        <w:spacing w:after="0"/>
        <w:rPr>
          <w:rFonts w:ascii="Times New Roman" w:hAnsi="Times New Roman" w:cs="Times New Roman"/>
          <w:sz w:val="24"/>
          <w:szCs w:val="24"/>
          <w:lang w:bidi="ta-IN"/>
        </w:rPr>
      </w:pPr>
    </w:p>
    <w:p w:rsidR="003721D8" w:rsidRPr="009B1ACF" w:rsidRDefault="00956BA9" w:rsidP="00772330">
      <w:pPr>
        <w:pStyle w:val="ListParagraph"/>
        <w:numPr>
          <w:ilvl w:val="0"/>
          <w:numId w:val="1"/>
        </w:numPr>
        <w:autoSpaceDE w:val="0"/>
        <w:autoSpaceDN w:val="0"/>
        <w:adjustRightInd w:val="0"/>
        <w:spacing w:after="0"/>
        <w:rPr>
          <w:rFonts w:ascii="Times New Roman" w:hAnsi="Times New Roman" w:cs="Times New Roman"/>
          <w:i/>
          <w:iCs/>
          <w:sz w:val="24"/>
          <w:szCs w:val="24"/>
          <w:lang w:bidi="ta-IN"/>
        </w:rPr>
      </w:pPr>
      <w:r w:rsidRPr="009B1ACF">
        <w:rPr>
          <w:rFonts w:ascii="Times New Roman" w:hAnsi="Times New Roman" w:cs="Times New Roman"/>
          <w:i/>
          <w:iCs/>
          <w:sz w:val="24"/>
          <w:szCs w:val="24"/>
          <w:lang w:bidi="ta-IN"/>
        </w:rPr>
        <w:t xml:space="preserve"> List</w:t>
      </w:r>
      <w:r w:rsidR="003721D8" w:rsidRPr="009B1ACF">
        <w:rPr>
          <w:rFonts w:ascii="Times New Roman" w:hAnsi="Times New Roman" w:cs="Times New Roman"/>
          <w:i/>
          <w:iCs/>
          <w:sz w:val="24"/>
          <w:szCs w:val="24"/>
          <w:lang w:bidi="ta-IN"/>
        </w:rPr>
        <w:t xml:space="preserve"> </w:t>
      </w:r>
      <w:r w:rsidRPr="009B1ACF">
        <w:rPr>
          <w:rFonts w:ascii="Times New Roman" w:hAnsi="Times New Roman" w:cs="Times New Roman"/>
          <w:i/>
          <w:iCs/>
          <w:sz w:val="24"/>
          <w:szCs w:val="24"/>
          <w:lang w:bidi="ta-IN"/>
        </w:rPr>
        <w:t>of  reference</w:t>
      </w:r>
      <w:r w:rsidR="003721D8" w:rsidRPr="009B1ACF">
        <w:rPr>
          <w:rFonts w:ascii="Times New Roman" w:hAnsi="Times New Roman" w:cs="Times New Roman"/>
          <w:i/>
          <w:iCs/>
          <w:sz w:val="24"/>
          <w:szCs w:val="24"/>
          <w:lang w:bidi="ta-IN"/>
        </w:rPr>
        <w:t>s</w:t>
      </w:r>
    </w:p>
    <w:p w:rsidR="004D0197" w:rsidRPr="009B1ACF" w:rsidRDefault="004D0197" w:rsidP="00772330">
      <w:pPr>
        <w:autoSpaceDE w:val="0"/>
        <w:autoSpaceDN w:val="0"/>
        <w:adjustRightInd w:val="0"/>
        <w:spacing w:after="0"/>
        <w:rPr>
          <w:rFonts w:ascii="Times New Roman" w:hAnsi="Times New Roman" w:cs="Times New Roman"/>
          <w:sz w:val="24"/>
          <w:szCs w:val="24"/>
          <w:lang w:bidi="ta-IN"/>
        </w:rPr>
      </w:pPr>
    </w:p>
    <w:p w:rsidR="005E5BD4" w:rsidRDefault="005E5E18" w:rsidP="00772330">
      <w:pPr>
        <w:tabs>
          <w:tab w:val="left" w:pos="720"/>
        </w:tabs>
        <w:autoSpaceDE w:val="0"/>
        <w:autoSpaceDN w:val="0"/>
        <w:adjustRightInd w:val="0"/>
        <w:spacing w:after="0"/>
        <w:ind w:left="720" w:hanging="720"/>
        <w:rPr>
          <w:rFonts w:ascii="Times New Roman" w:hAnsi="Times New Roman" w:cs="Times New Roman"/>
          <w:sz w:val="24"/>
          <w:szCs w:val="24"/>
          <w:lang w:bidi="ta-IN"/>
        </w:rPr>
      </w:pPr>
      <w:r>
        <w:rPr>
          <w:rFonts w:ascii="Times New Roman" w:hAnsi="Times New Roman" w:cs="Times New Roman"/>
          <w:sz w:val="24"/>
          <w:szCs w:val="24"/>
          <w:lang w:bidi="ta-IN"/>
        </w:rPr>
        <w:t xml:space="preserve">            </w:t>
      </w:r>
      <w:r w:rsidR="00956BA9" w:rsidRPr="009B1ACF">
        <w:rPr>
          <w:rFonts w:ascii="Times New Roman" w:hAnsi="Times New Roman" w:cs="Times New Roman"/>
          <w:sz w:val="24"/>
          <w:szCs w:val="24"/>
          <w:lang w:bidi="ta-IN"/>
        </w:rPr>
        <w:t>T</w:t>
      </w:r>
      <w:r w:rsidR="003721D8" w:rsidRPr="009B1ACF">
        <w:rPr>
          <w:rFonts w:ascii="Times New Roman" w:hAnsi="Times New Roman" w:cs="Times New Roman"/>
          <w:sz w:val="24"/>
          <w:szCs w:val="24"/>
          <w:lang w:bidi="ta-IN"/>
        </w:rPr>
        <w:t xml:space="preserve">he list of references should be </w:t>
      </w:r>
      <w:r w:rsidR="00956BA9" w:rsidRPr="009B1ACF">
        <w:rPr>
          <w:rFonts w:ascii="Times New Roman" w:hAnsi="Times New Roman" w:cs="Times New Roman"/>
          <w:sz w:val="24"/>
          <w:szCs w:val="24"/>
          <w:lang w:bidi="ta-IN"/>
        </w:rPr>
        <w:t>ar</w:t>
      </w:r>
      <w:r w:rsidR="003721D8" w:rsidRPr="009B1ACF">
        <w:rPr>
          <w:rFonts w:ascii="Times New Roman" w:hAnsi="Times New Roman" w:cs="Times New Roman"/>
          <w:sz w:val="24"/>
          <w:szCs w:val="24"/>
          <w:lang w:bidi="ta-IN"/>
        </w:rPr>
        <w:t xml:space="preserve">ranged according to a </w:t>
      </w:r>
      <w:r w:rsidR="00956BA9" w:rsidRPr="009B1ACF">
        <w:rPr>
          <w:rFonts w:ascii="Times New Roman" w:hAnsi="Times New Roman" w:cs="Times New Roman"/>
          <w:sz w:val="24"/>
          <w:szCs w:val="24"/>
          <w:lang w:bidi="ta-IN"/>
        </w:rPr>
        <w:t>single form</w:t>
      </w:r>
      <w:r w:rsidR="003721D8" w:rsidRPr="009B1ACF">
        <w:rPr>
          <w:rFonts w:ascii="Times New Roman" w:hAnsi="Times New Roman" w:cs="Times New Roman"/>
          <w:sz w:val="24"/>
          <w:szCs w:val="24"/>
          <w:lang w:bidi="ta-IN"/>
        </w:rPr>
        <w:t>at.</w:t>
      </w:r>
      <w:r w:rsidR="005E5BD4" w:rsidRPr="009B1ACF">
        <w:rPr>
          <w:rFonts w:ascii="Times New Roman" w:hAnsi="Times New Roman" w:cs="Times New Roman"/>
          <w:sz w:val="24"/>
          <w:szCs w:val="24"/>
          <w:lang w:bidi="ta-IN"/>
        </w:rPr>
        <w:t xml:space="preserve"> Harvard style of referencing should be followed.</w:t>
      </w:r>
      <w:r w:rsidR="002372C1" w:rsidRPr="009B1ACF">
        <w:rPr>
          <w:rFonts w:ascii="Times New Roman" w:hAnsi="Times New Roman" w:cs="Times New Roman"/>
          <w:sz w:val="24"/>
          <w:szCs w:val="24"/>
          <w:lang w:bidi="ta-IN"/>
        </w:rPr>
        <w:t xml:space="preserve"> </w:t>
      </w:r>
    </w:p>
    <w:p w:rsidR="005E5E18" w:rsidRDefault="005E5E18" w:rsidP="00772330">
      <w:pPr>
        <w:tabs>
          <w:tab w:val="left" w:pos="720"/>
        </w:tabs>
        <w:autoSpaceDE w:val="0"/>
        <w:autoSpaceDN w:val="0"/>
        <w:adjustRightInd w:val="0"/>
        <w:spacing w:after="0"/>
        <w:ind w:left="720" w:hanging="720"/>
        <w:rPr>
          <w:rFonts w:ascii="Times New Roman" w:hAnsi="Times New Roman" w:cs="Times New Roman"/>
          <w:sz w:val="24"/>
          <w:szCs w:val="24"/>
          <w:lang w:bidi="ta-IN"/>
        </w:rPr>
      </w:pPr>
    </w:p>
    <w:p w:rsidR="005E5E18" w:rsidRDefault="005E5E18" w:rsidP="00772330">
      <w:pPr>
        <w:tabs>
          <w:tab w:val="left" w:pos="720"/>
        </w:tabs>
        <w:autoSpaceDE w:val="0"/>
        <w:autoSpaceDN w:val="0"/>
        <w:adjustRightInd w:val="0"/>
        <w:spacing w:after="0"/>
        <w:ind w:left="720" w:hanging="720"/>
        <w:rPr>
          <w:rFonts w:ascii="Times New Roman" w:hAnsi="Times New Roman" w:cs="Times New Roman"/>
          <w:sz w:val="24"/>
          <w:szCs w:val="24"/>
          <w:lang w:bidi="ta-IN"/>
        </w:rPr>
      </w:pPr>
    </w:p>
    <w:p w:rsidR="005E5E18" w:rsidRDefault="005E5E18" w:rsidP="00772330">
      <w:pPr>
        <w:tabs>
          <w:tab w:val="left" w:pos="720"/>
        </w:tabs>
        <w:autoSpaceDE w:val="0"/>
        <w:autoSpaceDN w:val="0"/>
        <w:adjustRightInd w:val="0"/>
        <w:spacing w:after="0"/>
        <w:ind w:left="720" w:hanging="720"/>
        <w:rPr>
          <w:rFonts w:ascii="Times New Roman" w:hAnsi="Times New Roman" w:cs="Times New Roman"/>
          <w:sz w:val="24"/>
          <w:szCs w:val="24"/>
          <w:lang w:bidi="ta-IN"/>
        </w:rPr>
      </w:pPr>
    </w:p>
    <w:p w:rsidR="005E5E18" w:rsidRPr="009B1ACF" w:rsidRDefault="005E5E18" w:rsidP="00772330">
      <w:pPr>
        <w:tabs>
          <w:tab w:val="left" w:pos="720"/>
        </w:tabs>
        <w:autoSpaceDE w:val="0"/>
        <w:autoSpaceDN w:val="0"/>
        <w:adjustRightInd w:val="0"/>
        <w:spacing w:after="0"/>
        <w:ind w:left="720" w:hanging="720"/>
        <w:rPr>
          <w:rFonts w:ascii="Times New Roman" w:hAnsi="Times New Roman" w:cs="Times New Roman"/>
          <w:sz w:val="24"/>
          <w:szCs w:val="24"/>
          <w:lang w:bidi="ta-IN"/>
        </w:rPr>
      </w:pPr>
    </w:p>
    <w:p w:rsidR="00EC3D45" w:rsidRPr="009B1ACF" w:rsidRDefault="00EC3D45" w:rsidP="00772330">
      <w:pPr>
        <w:autoSpaceDE w:val="0"/>
        <w:autoSpaceDN w:val="0"/>
        <w:adjustRightInd w:val="0"/>
        <w:spacing w:after="0"/>
        <w:ind w:firstLine="720"/>
        <w:rPr>
          <w:rFonts w:ascii="Times New Roman" w:hAnsi="Times New Roman" w:cs="Times New Roman"/>
          <w:sz w:val="24"/>
          <w:szCs w:val="24"/>
          <w:lang w:bidi="ta-IN"/>
        </w:rPr>
      </w:pPr>
    </w:p>
    <w:p w:rsidR="005869DD" w:rsidRPr="009B1ACF" w:rsidRDefault="00BC7747" w:rsidP="00772330">
      <w:pPr>
        <w:autoSpaceDE w:val="0"/>
        <w:autoSpaceDN w:val="0"/>
        <w:adjustRightInd w:val="0"/>
        <w:spacing w:after="0"/>
        <w:ind w:firstLine="720"/>
        <w:rPr>
          <w:rFonts w:ascii="Times New Roman" w:hAnsi="Times New Roman" w:cs="Times New Roman"/>
          <w:b/>
          <w:sz w:val="24"/>
          <w:szCs w:val="24"/>
          <w:lang w:bidi="ta-IN"/>
        </w:rPr>
      </w:pPr>
      <w:r w:rsidRPr="009B1ACF">
        <w:rPr>
          <w:rFonts w:ascii="Times New Roman" w:hAnsi="Times New Roman" w:cs="Times New Roman"/>
          <w:b/>
          <w:sz w:val="24"/>
          <w:szCs w:val="24"/>
          <w:lang w:bidi="ta-IN"/>
        </w:rPr>
        <w:lastRenderedPageBreak/>
        <w:t>1.17</w:t>
      </w:r>
      <w:r w:rsidR="0071038A" w:rsidRPr="009B1ACF">
        <w:rPr>
          <w:rFonts w:ascii="Times New Roman" w:hAnsi="Times New Roman" w:cs="Times New Roman"/>
          <w:b/>
          <w:sz w:val="24"/>
          <w:szCs w:val="24"/>
          <w:lang w:bidi="ta-IN"/>
        </w:rPr>
        <w:t xml:space="preserve">.2. </w:t>
      </w:r>
      <w:r w:rsidR="005869DD" w:rsidRPr="009B1ACF">
        <w:rPr>
          <w:rFonts w:ascii="Times New Roman" w:hAnsi="Times New Roman" w:cs="Times New Roman"/>
          <w:b/>
          <w:sz w:val="24"/>
          <w:szCs w:val="24"/>
          <w:lang w:bidi="ta-IN"/>
        </w:rPr>
        <w:t xml:space="preserve">Format of the Thesis by Papers/Publications </w:t>
      </w:r>
    </w:p>
    <w:p w:rsidR="005869DD" w:rsidRPr="009B1ACF" w:rsidRDefault="005869DD" w:rsidP="00772330">
      <w:pPr>
        <w:autoSpaceDE w:val="0"/>
        <w:autoSpaceDN w:val="0"/>
        <w:adjustRightInd w:val="0"/>
        <w:spacing w:after="0"/>
        <w:rPr>
          <w:rFonts w:ascii="Times New Roman" w:hAnsi="Times New Roman" w:cs="Times New Roman"/>
          <w:sz w:val="24"/>
          <w:szCs w:val="24"/>
          <w:lang w:bidi="ta-IN"/>
        </w:rPr>
      </w:pPr>
    </w:p>
    <w:p w:rsidR="00AE7EE6" w:rsidRPr="005E5E18" w:rsidRDefault="00AE7EE6" w:rsidP="005E5E18">
      <w:pPr>
        <w:pStyle w:val="ListParagraph"/>
        <w:numPr>
          <w:ilvl w:val="2"/>
          <w:numId w:val="22"/>
        </w:numPr>
        <w:tabs>
          <w:tab w:val="left" w:pos="720"/>
        </w:tabs>
        <w:autoSpaceDE w:val="0"/>
        <w:autoSpaceDN w:val="0"/>
        <w:adjustRightInd w:val="0"/>
        <w:spacing w:after="0"/>
        <w:rPr>
          <w:rFonts w:ascii="Times New Roman" w:hAnsi="Times New Roman" w:cs="Times New Roman"/>
          <w:sz w:val="24"/>
          <w:szCs w:val="24"/>
          <w:lang w:bidi="ta-IN"/>
        </w:rPr>
      </w:pPr>
      <w:r w:rsidRPr="005E5E18">
        <w:rPr>
          <w:rFonts w:ascii="Times New Roman" w:hAnsi="Times New Roman" w:cs="Times New Roman"/>
          <w:sz w:val="24"/>
          <w:szCs w:val="24"/>
          <w:lang w:bidi="ta-IN"/>
        </w:rPr>
        <w:t>Abstract</w:t>
      </w:r>
    </w:p>
    <w:p w:rsidR="00AE7EE6" w:rsidRPr="005E5E18" w:rsidRDefault="00AE7EE6" w:rsidP="005E5E18">
      <w:pPr>
        <w:pStyle w:val="ListParagraph"/>
        <w:numPr>
          <w:ilvl w:val="2"/>
          <w:numId w:val="22"/>
        </w:numPr>
        <w:tabs>
          <w:tab w:val="left" w:pos="720"/>
        </w:tabs>
        <w:autoSpaceDE w:val="0"/>
        <w:autoSpaceDN w:val="0"/>
        <w:adjustRightInd w:val="0"/>
        <w:spacing w:after="0"/>
        <w:rPr>
          <w:rFonts w:ascii="Times New Roman" w:hAnsi="Times New Roman" w:cs="Times New Roman"/>
          <w:sz w:val="24"/>
          <w:szCs w:val="24"/>
          <w:lang w:bidi="ta-IN"/>
        </w:rPr>
      </w:pPr>
      <w:r w:rsidRPr="005E5E18">
        <w:rPr>
          <w:rFonts w:ascii="Times New Roman" w:hAnsi="Times New Roman" w:cs="Times New Roman"/>
          <w:sz w:val="24"/>
          <w:szCs w:val="24"/>
          <w:lang w:bidi="ta-IN"/>
        </w:rPr>
        <w:t>Introduction</w:t>
      </w:r>
    </w:p>
    <w:p w:rsidR="00AE7EE6" w:rsidRPr="005E5E18" w:rsidRDefault="00E66425" w:rsidP="005E5E18">
      <w:pPr>
        <w:pStyle w:val="ListParagraph"/>
        <w:numPr>
          <w:ilvl w:val="2"/>
          <w:numId w:val="22"/>
        </w:numPr>
        <w:tabs>
          <w:tab w:val="left" w:pos="720"/>
        </w:tabs>
        <w:autoSpaceDE w:val="0"/>
        <w:autoSpaceDN w:val="0"/>
        <w:adjustRightInd w:val="0"/>
        <w:spacing w:after="0"/>
        <w:rPr>
          <w:rFonts w:ascii="Times New Roman" w:hAnsi="Times New Roman" w:cs="Times New Roman"/>
          <w:sz w:val="24"/>
          <w:szCs w:val="24"/>
          <w:lang w:bidi="ta-IN"/>
        </w:rPr>
      </w:pPr>
      <w:r w:rsidRPr="005E5E18">
        <w:rPr>
          <w:rFonts w:ascii="Times New Roman" w:hAnsi="Times New Roman" w:cs="Times New Roman"/>
          <w:sz w:val="24"/>
          <w:szCs w:val="24"/>
          <w:lang w:bidi="ta-IN"/>
        </w:rPr>
        <w:t>L</w:t>
      </w:r>
      <w:r w:rsidR="00AE7EE6" w:rsidRPr="005E5E18">
        <w:rPr>
          <w:rFonts w:ascii="Times New Roman" w:hAnsi="Times New Roman" w:cs="Times New Roman"/>
          <w:sz w:val="24"/>
          <w:szCs w:val="24"/>
          <w:lang w:bidi="ta-IN"/>
        </w:rPr>
        <w:t>iterature review</w:t>
      </w:r>
    </w:p>
    <w:p w:rsidR="00AE7EE6" w:rsidRPr="005E5E18" w:rsidRDefault="00AE7EE6" w:rsidP="005E5E18">
      <w:pPr>
        <w:pStyle w:val="ListParagraph"/>
        <w:numPr>
          <w:ilvl w:val="2"/>
          <w:numId w:val="22"/>
        </w:numPr>
        <w:tabs>
          <w:tab w:val="left" w:pos="720"/>
        </w:tabs>
        <w:autoSpaceDE w:val="0"/>
        <w:autoSpaceDN w:val="0"/>
        <w:adjustRightInd w:val="0"/>
        <w:spacing w:after="0"/>
        <w:rPr>
          <w:rFonts w:ascii="Times New Roman" w:hAnsi="Times New Roman" w:cs="Times New Roman"/>
          <w:sz w:val="24"/>
          <w:szCs w:val="24"/>
          <w:lang w:bidi="ta-IN"/>
        </w:rPr>
      </w:pPr>
      <w:r w:rsidRPr="005E5E18">
        <w:rPr>
          <w:rFonts w:ascii="Times New Roman" w:hAnsi="Times New Roman" w:cs="Times New Roman"/>
          <w:sz w:val="24"/>
          <w:szCs w:val="24"/>
          <w:lang w:bidi="ta-IN"/>
        </w:rPr>
        <w:t>Papers/publications</w:t>
      </w:r>
    </w:p>
    <w:p w:rsidR="00915F05" w:rsidRPr="005E5E18" w:rsidRDefault="00915F05" w:rsidP="005E5E18">
      <w:pPr>
        <w:pStyle w:val="ListParagraph"/>
        <w:numPr>
          <w:ilvl w:val="2"/>
          <w:numId w:val="22"/>
        </w:numPr>
        <w:tabs>
          <w:tab w:val="left" w:pos="720"/>
        </w:tabs>
        <w:autoSpaceDE w:val="0"/>
        <w:autoSpaceDN w:val="0"/>
        <w:adjustRightInd w:val="0"/>
        <w:spacing w:after="0"/>
        <w:rPr>
          <w:rFonts w:ascii="Times New Roman" w:hAnsi="Times New Roman" w:cs="Times New Roman"/>
          <w:sz w:val="24"/>
          <w:szCs w:val="24"/>
          <w:lang w:bidi="ta-IN"/>
        </w:rPr>
      </w:pPr>
      <w:r w:rsidRPr="005E5E18">
        <w:rPr>
          <w:rFonts w:ascii="Times New Roman" w:hAnsi="Times New Roman" w:cs="Times New Roman"/>
          <w:sz w:val="24"/>
          <w:szCs w:val="24"/>
          <w:lang w:bidi="ta-IN"/>
        </w:rPr>
        <w:t>General discussion</w:t>
      </w:r>
    </w:p>
    <w:p w:rsidR="00AE7EE6" w:rsidRPr="005E5E18" w:rsidRDefault="00E66425" w:rsidP="005E5E18">
      <w:pPr>
        <w:pStyle w:val="ListParagraph"/>
        <w:numPr>
          <w:ilvl w:val="2"/>
          <w:numId w:val="22"/>
        </w:numPr>
        <w:tabs>
          <w:tab w:val="left" w:pos="720"/>
        </w:tabs>
        <w:autoSpaceDE w:val="0"/>
        <w:autoSpaceDN w:val="0"/>
        <w:adjustRightInd w:val="0"/>
        <w:spacing w:after="0"/>
        <w:rPr>
          <w:rFonts w:ascii="Times New Roman" w:hAnsi="Times New Roman" w:cs="Times New Roman"/>
          <w:sz w:val="24"/>
          <w:szCs w:val="24"/>
          <w:lang w:bidi="ta-IN"/>
        </w:rPr>
      </w:pPr>
      <w:r w:rsidRPr="005E5E18">
        <w:rPr>
          <w:rFonts w:ascii="Times New Roman" w:hAnsi="Times New Roman" w:cs="Times New Roman"/>
          <w:sz w:val="24"/>
          <w:szCs w:val="24"/>
          <w:lang w:bidi="ta-IN"/>
        </w:rPr>
        <w:t xml:space="preserve">Conclusion </w:t>
      </w:r>
    </w:p>
    <w:p w:rsidR="00AE7EE6" w:rsidRPr="009B1ACF" w:rsidRDefault="00AE7EE6" w:rsidP="00772330">
      <w:pPr>
        <w:tabs>
          <w:tab w:val="left" w:pos="720"/>
        </w:tabs>
        <w:autoSpaceDE w:val="0"/>
        <w:autoSpaceDN w:val="0"/>
        <w:adjustRightInd w:val="0"/>
        <w:spacing w:after="0"/>
        <w:ind w:left="720" w:hanging="720"/>
        <w:rPr>
          <w:rFonts w:ascii="Times New Roman" w:hAnsi="Times New Roman" w:cs="Times New Roman"/>
          <w:sz w:val="24"/>
          <w:szCs w:val="24"/>
          <w:lang w:bidi="ta-IN"/>
        </w:rPr>
      </w:pPr>
    </w:p>
    <w:p w:rsidR="00AE7EE6" w:rsidRPr="009B1ACF" w:rsidRDefault="005869DD" w:rsidP="00772330">
      <w:pPr>
        <w:ind w:left="720"/>
        <w:jc w:val="both"/>
        <w:rPr>
          <w:rFonts w:ascii="Times New Roman" w:hAnsi="Times New Roman" w:cs="Times New Roman"/>
          <w:sz w:val="24"/>
          <w:szCs w:val="24"/>
        </w:rPr>
      </w:pPr>
      <w:r w:rsidRPr="009B1ACF">
        <w:rPr>
          <w:rFonts w:ascii="Times New Roman" w:hAnsi="Times New Roman" w:cs="Times New Roman"/>
          <w:sz w:val="24"/>
          <w:szCs w:val="24"/>
        </w:rPr>
        <w:t xml:space="preserve">All the basic </w:t>
      </w:r>
      <w:r w:rsidR="00AE7EE6" w:rsidRPr="009B1ACF">
        <w:rPr>
          <w:rFonts w:ascii="Times New Roman" w:hAnsi="Times New Roman" w:cs="Times New Roman"/>
          <w:sz w:val="24"/>
          <w:szCs w:val="24"/>
        </w:rPr>
        <w:t xml:space="preserve">formatting </w:t>
      </w:r>
      <w:r w:rsidRPr="009B1ACF">
        <w:rPr>
          <w:rFonts w:ascii="Times New Roman" w:hAnsi="Times New Roman" w:cs="Times New Roman"/>
          <w:sz w:val="24"/>
          <w:szCs w:val="24"/>
        </w:rPr>
        <w:t xml:space="preserve">guidelines mentioned for the thesis by chapters must be followed in addition to the </w:t>
      </w:r>
      <w:r w:rsidR="00AE7EE6" w:rsidRPr="009B1ACF">
        <w:rPr>
          <w:rFonts w:ascii="Times New Roman" w:hAnsi="Times New Roman" w:cs="Times New Roman"/>
          <w:sz w:val="24"/>
          <w:szCs w:val="24"/>
        </w:rPr>
        <w:t>above-mentioned line up of the chapters. However, the references of the accepted publications can be formatted according to the journal’s format.</w:t>
      </w:r>
    </w:p>
    <w:p w:rsidR="003721D8" w:rsidRPr="009B1ACF" w:rsidRDefault="003721D8" w:rsidP="00772330">
      <w:pPr>
        <w:rPr>
          <w:rFonts w:ascii="Times New Roman" w:hAnsi="Times New Roman" w:cs="Times New Roman"/>
          <w:b/>
          <w:bCs/>
          <w:sz w:val="24"/>
          <w:szCs w:val="24"/>
          <w:lang w:bidi="ta-IN"/>
        </w:rPr>
      </w:pPr>
      <w:r w:rsidRPr="009B1ACF">
        <w:rPr>
          <w:rFonts w:ascii="Times New Roman" w:hAnsi="Times New Roman" w:cs="Times New Roman"/>
          <w:b/>
          <w:bCs/>
          <w:sz w:val="24"/>
          <w:szCs w:val="24"/>
          <w:lang w:bidi="ta-IN"/>
        </w:rPr>
        <w:t>1.1</w:t>
      </w:r>
      <w:r w:rsidR="00BC7747" w:rsidRPr="009B1ACF">
        <w:rPr>
          <w:rFonts w:ascii="Times New Roman" w:hAnsi="Times New Roman" w:cs="Times New Roman"/>
          <w:b/>
          <w:bCs/>
          <w:sz w:val="24"/>
          <w:szCs w:val="24"/>
          <w:lang w:bidi="ta-IN"/>
        </w:rPr>
        <w:t>8</w:t>
      </w:r>
      <w:r w:rsidRPr="009B1ACF">
        <w:rPr>
          <w:rFonts w:ascii="Times New Roman" w:hAnsi="Times New Roman" w:cs="Times New Roman"/>
          <w:b/>
          <w:bCs/>
          <w:sz w:val="24"/>
          <w:szCs w:val="24"/>
          <w:lang w:bidi="ta-IN"/>
        </w:rPr>
        <w:t>. Examination</w:t>
      </w:r>
    </w:p>
    <w:p w:rsidR="00C35B42" w:rsidRPr="009B1ACF" w:rsidRDefault="00C35B42" w:rsidP="00C35B42">
      <w:pPr>
        <w:autoSpaceDE w:val="0"/>
        <w:autoSpaceDN w:val="0"/>
        <w:adjustRightInd w:val="0"/>
        <w:spacing w:after="0"/>
        <w:rPr>
          <w:rFonts w:ascii="Times New Roman" w:hAnsi="Times New Roman" w:cs="Times New Roman"/>
          <w:b/>
          <w:bCs/>
          <w:sz w:val="24"/>
          <w:szCs w:val="24"/>
          <w:lang w:bidi="ta-IN"/>
        </w:rPr>
      </w:pPr>
      <w:r w:rsidRPr="009B1ACF">
        <w:rPr>
          <w:rFonts w:ascii="Times New Roman" w:hAnsi="Times New Roman" w:cs="Times New Roman"/>
          <w:b/>
          <w:bCs/>
          <w:sz w:val="24"/>
          <w:szCs w:val="24"/>
          <w:lang w:bidi="ta-IN"/>
        </w:rPr>
        <w:t>1.18.1. R</w:t>
      </w:r>
      <w:r w:rsidR="005E5E18">
        <w:rPr>
          <w:rFonts w:ascii="Times New Roman" w:hAnsi="Times New Roman" w:cs="Times New Roman"/>
          <w:b/>
          <w:bCs/>
          <w:sz w:val="24"/>
          <w:szCs w:val="24"/>
          <w:lang w:bidi="ta-IN"/>
        </w:rPr>
        <w:t>equirement for S</w:t>
      </w:r>
      <w:r w:rsidRPr="009B1ACF">
        <w:rPr>
          <w:rFonts w:ascii="Times New Roman" w:hAnsi="Times New Roman" w:cs="Times New Roman"/>
          <w:b/>
          <w:bCs/>
          <w:sz w:val="24"/>
          <w:szCs w:val="24"/>
          <w:lang w:bidi="ta-IN"/>
        </w:rPr>
        <w:t xml:space="preserve">ubmission of MPhil Thesis for </w:t>
      </w:r>
      <w:r w:rsidR="005E5E18">
        <w:rPr>
          <w:rFonts w:ascii="Times New Roman" w:hAnsi="Times New Roman" w:cs="Times New Roman"/>
          <w:b/>
          <w:bCs/>
          <w:sz w:val="24"/>
          <w:szCs w:val="24"/>
          <w:lang w:bidi="ta-IN"/>
        </w:rPr>
        <w:t>E</w:t>
      </w:r>
      <w:r w:rsidRPr="009B1ACF">
        <w:rPr>
          <w:rFonts w:ascii="Times New Roman" w:hAnsi="Times New Roman" w:cs="Times New Roman"/>
          <w:b/>
          <w:bCs/>
          <w:sz w:val="24"/>
          <w:szCs w:val="24"/>
          <w:lang w:bidi="ta-IN"/>
        </w:rPr>
        <w:t>xamination</w:t>
      </w:r>
    </w:p>
    <w:p w:rsidR="00C35B42" w:rsidRPr="009B1ACF" w:rsidRDefault="00C35B42" w:rsidP="00C35B42">
      <w:pPr>
        <w:autoSpaceDE w:val="0"/>
        <w:autoSpaceDN w:val="0"/>
        <w:adjustRightInd w:val="0"/>
        <w:spacing w:after="0"/>
        <w:rPr>
          <w:rFonts w:ascii="Times New Roman" w:hAnsi="Times New Roman" w:cs="Times New Roman"/>
          <w:b/>
          <w:bCs/>
          <w:sz w:val="24"/>
          <w:szCs w:val="24"/>
          <w:lang w:bidi="ta-IN"/>
        </w:rPr>
      </w:pPr>
    </w:p>
    <w:p w:rsidR="00C35B42" w:rsidRPr="009B1ACF" w:rsidRDefault="00C35B42" w:rsidP="00C35B42">
      <w:pPr>
        <w:autoSpaceDE w:val="0"/>
        <w:autoSpaceDN w:val="0"/>
        <w:adjustRightInd w:val="0"/>
        <w:spacing w:after="0"/>
        <w:ind w:left="810"/>
        <w:rPr>
          <w:rFonts w:ascii="Times New Roman" w:hAnsi="Times New Roman" w:cs="Times New Roman"/>
          <w:color w:val="000000" w:themeColor="text1"/>
          <w:sz w:val="24"/>
          <w:szCs w:val="24"/>
          <w:lang w:bidi="ta-IN"/>
        </w:rPr>
      </w:pPr>
      <w:r w:rsidRPr="009B1ACF">
        <w:rPr>
          <w:rFonts w:ascii="Times New Roman" w:hAnsi="Times New Roman" w:cs="Times New Roman"/>
          <w:color w:val="000000" w:themeColor="text1"/>
          <w:sz w:val="24"/>
          <w:szCs w:val="24"/>
          <w:lang w:bidi="ta-IN"/>
        </w:rPr>
        <w:t>At the poi</w:t>
      </w:r>
      <w:r w:rsidR="005E5E18">
        <w:rPr>
          <w:rFonts w:ascii="Times New Roman" w:hAnsi="Times New Roman" w:cs="Times New Roman"/>
          <w:color w:val="000000" w:themeColor="text1"/>
          <w:sz w:val="24"/>
          <w:szCs w:val="24"/>
          <w:lang w:bidi="ta-IN"/>
        </w:rPr>
        <w:t>nt of submission of the M</w:t>
      </w:r>
      <w:r w:rsidRPr="009B1ACF">
        <w:rPr>
          <w:rFonts w:ascii="Times New Roman" w:hAnsi="Times New Roman" w:cs="Times New Roman"/>
          <w:color w:val="000000" w:themeColor="text1"/>
          <w:sz w:val="24"/>
          <w:szCs w:val="24"/>
          <w:lang w:bidi="ta-IN"/>
        </w:rPr>
        <w:t>Phil thesis for the examination, the student should have at least two abstract presentations at a recognized forum.</w:t>
      </w:r>
    </w:p>
    <w:p w:rsidR="00C35B42" w:rsidRPr="009B1ACF" w:rsidRDefault="00C35B42" w:rsidP="00C35B42">
      <w:pPr>
        <w:autoSpaceDE w:val="0"/>
        <w:autoSpaceDN w:val="0"/>
        <w:adjustRightInd w:val="0"/>
        <w:spacing w:after="0"/>
        <w:ind w:left="810"/>
        <w:rPr>
          <w:rFonts w:ascii="Times New Roman" w:hAnsi="Times New Roman" w:cs="Times New Roman"/>
          <w:color w:val="000000" w:themeColor="text1"/>
          <w:sz w:val="24"/>
          <w:szCs w:val="24"/>
          <w:lang w:bidi="ta-IN"/>
        </w:rPr>
      </w:pPr>
    </w:p>
    <w:p w:rsidR="003721D8" w:rsidRPr="009B1ACF" w:rsidRDefault="007F14DA" w:rsidP="00772330">
      <w:pPr>
        <w:autoSpaceDE w:val="0"/>
        <w:autoSpaceDN w:val="0"/>
        <w:adjustRightInd w:val="0"/>
        <w:spacing w:after="0"/>
        <w:rPr>
          <w:rFonts w:ascii="Times New Roman" w:hAnsi="Times New Roman" w:cs="Times New Roman"/>
          <w:b/>
          <w:bCs/>
          <w:sz w:val="24"/>
          <w:szCs w:val="24"/>
          <w:lang w:bidi="ta-IN"/>
        </w:rPr>
      </w:pPr>
      <w:r w:rsidRPr="009B1ACF">
        <w:rPr>
          <w:rFonts w:ascii="Times New Roman" w:hAnsi="Times New Roman" w:cs="Times New Roman"/>
          <w:b/>
          <w:bCs/>
          <w:sz w:val="24"/>
          <w:szCs w:val="24"/>
          <w:lang w:bidi="ta-IN"/>
        </w:rPr>
        <w:t>1.1</w:t>
      </w:r>
      <w:r w:rsidR="00BC7747" w:rsidRPr="009B1ACF">
        <w:rPr>
          <w:rFonts w:ascii="Times New Roman" w:hAnsi="Times New Roman" w:cs="Times New Roman"/>
          <w:b/>
          <w:bCs/>
          <w:sz w:val="24"/>
          <w:szCs w:val="24"/>
          <w:lang w:bidi="ta-IN"/>
        </w:rPr>
        <w:t>8</w:t>
      </w:r>
      <w:r w:rsidRPr="009B1ACF">
        <w:rPr>
          <w:rFonts w:ascii="Times New Roman" w:hAnsi="Times New Roman" w:cs="Times New Roman"/>
          <w:b/>
          <w:bCs/>
          <w:sz w:val="24"/>
          <w:szCs w:val="24"/>
          <w:lang w:bidi="ta-IN"/>
        </w:rPr>
        <w:t>.</w:t>
      </w:r>
      <w:r w:rsidR="00C35B42" w:rsidRPr="009B1ACF">
        <w:rPr>
          <w:rFonts w:ascii="Times New Roman" w:hAnsi="Times New Roman" w:cs="Times New Roman"/>
          <w:b/>
          <w:bCs/>
          <w:sz w:val="24"/>
          <w:szCs w:val="24"/>
          <w:lang w:bidi="ta-IN"/>
        </w:rPr>
        <w:t>2</w:t>
      </w:r>
      <w:r w:rsidR="003721D8" w:rsidRPr="009B1ACF">
        <w:rPr>
          <w:rFonts w:ascii="Times New Roman" w:hAnsi="Times New Roman" w:cs="Times New Roman"/>
          <w:b/>
          <w:bCs/>
          <w:sz w:val="24"/>
          <w:szCs w:val="24"/>
          <w:lang w:bidi="ta-IN"/>
        </w:rPr>
        <w:t>. Thesis Evaluation</w:t>
      </w:r>
    </w:p>
    <w:p w:rsidR="00727E81" w:rsidRPr="009B1ACF" w:rsidRDefault="00727E81" w:rsidP="00772330">
      <w:pPr>
        <w:autoSpaceDE w:val="0"/>
        <w:autoSpaceDN w:val="0"/>
        <w:adjustRightInd w:val="0"/>
        <w:spacing w:after="0"/>
        <w:ind w:left="720"/>
        <w:jc w:val="both"/>
        <w:rPr>
          <w:rFonts w:ascii="Times New Roman" w:hAnsi="Times New Roman" w:cs="Times New Roman"/>
          <w:sz w:val="24"/>
          <w:szCs w:val="24"/>
          <w:lang w:bidi="ta-IN"/>
        </w:rPr>
      </w:pPr>
    </w:p>
    <w:p w:rsidR="00666F89" w:rsidRPr="009B1ACF" w:rsidRDefault="00727E81" w:rsidP="00772330">
      <w:pPr>
        <w:autoSpaceDE w:val="0"/>
        <w:autoSpaceDN w:val="0"/>
        <w:adjustRightInd w:val="0"/>
        <w:spacing w:after="0"/>
        <w:ind w:left="720"/>
        <w:jc w:val="both"/>
        <w:rPr>
          <w:rFonts w:ascii="Times New Roman" w:hAnsi="Times New Roman" w:cs="Times New Roman"/>
          <w:sz w:val="24"/>
          <w:szCs w:val="24"/>
          <w:lang w:bidi="ta-IN"/>
        </w:rPr>
      </w:pPr>
      <w:r w:rsidRPr="009B1ACF">
        <w:rPr>
          <w:rFonts w:ascii="Times New Roman" w:hAnsi="Times New Roman" w:cs="Times New Roman"/>
          <w:sz w:val="24"/>
          <w:szCs w:val="24"/>
          <w:lang w:bidi="ta-IN"/>
        </w:rPr>
        <w:t xml:space="preserve">The principal supervisor and the co-supervisor/s should discuss potential examiners and the principal supervisor should contact </w:t>
      </w:r>
      <w:r w:rsidR="001F4D84" w:rsidRPr="009B1ACF">
        <w:rPr>
          <w:rFonts w:ascii="Times New Roman" w:hAnsi="Times New Roman" w:cs="Times New Roman"/>
          <w:sz w:val="24"/>
          <w:szCs w:val="24"/>
          <w:lang w:bidi="ta-IN"/>
        </w:rPr>
        <w:t xml:space="preserve">the potential examiners. </w:t>
      </w:r>
      <w:r w:rsidRPr="009B1ACF">
        <w:rPr>
          <w:rFonts w:ascii="Times New Roman" w:hAnsi="Times New Roman" w:cs="Times New Roman"/>
          <w:sz w:val="24"/>
          <w:szCs w:val="24"/>
          <w:lang w:bidi="ta-IN"/>
        </w:rPr>
        <w:t>The examiners should not be co-authors of the student’s publications or co-investigators of the student’s proposals.</w:t>
      </w:r>
      <w:r w:rsidRPr="009B1ACF">
        <w:rPr>
          <w:rFonts w:ascii="Times New Roman" w:hAnsi="Times New Roman" w:cs="Times New Roman"/>
          <w:color w:val="FF0000"/>
          <w:sz w:val="24"/>
          <w:szCs w:val="24"/>
          <w:lang w:bidi="ta-IN"/>
        </w:rPr>
        <w:t xml:space="preserve"> </w:t>
      </w:r>
      <w:r w:rsidR="00613D81" w:rsidRPr="009B1ACF">
        <w:rPr>
          <w:rFonts w:ascii="Times New Roman" w:hAnsi="Times New Roman" w:cs="Times New Roman"/>
          <w:sz w:val="24"/>
          <w:szCs w:val="24"/>
          <w:lang w:bidi="ta-IN"/>
        </w:rPr>
        <w:t>At this time the potential examiners will receive a thesis title, abstract, and proposed submission date.</w:t>
      </w:r>
      <w:r w:rsidR="00666F89" w:rsidRPr="009B1ACF">
        <w:rPr>
          <w:rFonts w:ascii="Times New Roman" w:hAnsi="Times New Roman" w:cs="Times New Roman"/>
          <w:sz w:val="24"/>
          <w:szCs w:val="24"/>
          <w:lang w:bidi="ta-IN"/>
        </w:rPr>
        <w:t xml:space="preserve"> After the potential examiners have agreed to examine the thesis, </w:t>
      </w:r>
      <w:r w:rsidR="00915F05" w:rsidRPr="009B1ACF">
        <w:rPr>
          <w:rFonts w:ascii="Times New Roman" w:hAnsi="Times New Roman" w:cs="Times New Roman"/>
          <w:sz w:val="24"/>
          <w:szCs w:val="24"/>
          <w:lang w:bidi="ta-IN"/>
        </w:rPr>
        <w:t>Principal</w:t>
      </w:r>
      <w:r w:rsidR="00613D81" w:rsidRPr="009B1ACF">
        <w:rPr>
          <w:rFonts w:ascii="Times New Roman" w:hAnsi="Times New Roman" w:cs="Times New Roman"/>
          <w:sz w:val="24"/>
          <w:szCs w:val="24"/>
          <w:lang w:bidi="ta-IN"/>
        </w:rPr>
        <w:t xml:space="preserve"> Supervisor may propose the examiners to the FHDC</w:t>
      </w:r>
      <w:r w:rsidR="00AB39E1" w:rsidRPr="009B1ACF">
        <w:rPr>
          <w:rFonts w:ascii="Times New Roman" w:hAnsi="Times New Roman" w:cs="Times New Roman"/>
          <w:sz w:val="24"/>
          <w:szCs w:val="24"/>
          <w:lang w:bidi="ta-IN"/>
        </w:rPr>
        <w:t>. The final list of approved examiners is not made known to the Student.</w:t>
      </w:r>
      <w:r w:rsidR="00613D81" w:rsidRPr="009B1ACF">
        <w:rPr>
          <w:rFonts w:ascii="Times New Roman" w:hAnsi="Times New Roman" w:cs="Times New Roman"/>
          <w:sz w:val="24"/>
          <w:szCs w:val="24"/>
          <w:lang w:bidi="ta-IN"/>
        </w:rPr>
        <w:t xml:space="preserve"> </w:t>
      </w:r>
      <w:r w:rsidR="0018766F" w:rsidRPr="009B1ACF">
        <w:rPr>
          <w:rFonts w:ascii="Times New Roman" w:hAnsi="Times New Roman" w:cs="Times New Roman"/>
          <w:sz w:val="24"/>
          <w:szCs w:val="24"/>
          <w:lang w:bidi="ta-IN"/>
        </w:rPr>
        <w:t>Upon the recommendation of the FHDC</w:t>
      </w:r>
      <w:r w:rsidR="00AB39E1" w:rsidRPr="009B1ACF">
        <w:rPr>
          <w:rFonts w:ascii="Times New Roman" w:hAnsi="Times New Roman" w:cs="Times New Roman"/>
          <w:sz w:val="24"/>
          <w:szCs w:val="24"/>
          <w:lang w:bidi="ta-IN"/>
        </w:rPr>
        <w:t>,</w:t>
      </w:r>
      <w:r w:rsidR="0018766F" w:rsidRPr="009B1ACF">
        <w:rPr>
          <w:rFonts w:ascii="Times New Roman" w:hAnsi="Times New Roman" w:cs="Times New Roman"/>
          <w:sz w:val="24"/>
          <w:szCs w:val="24"/>
          <w:lang w:bidi="ta-IN"/>
        </w:rPr>
        <w:t xml:space="preserve"> the </w:t>
      </w:r>
      <w:r w:rsidR="00F23548" w:rsidRPr="009B1ACF">
        <w:rPr>
          <w:rFonts w:ascii="Times New Roman" w:hAnsi="Times New Roman" w:cs="Times New Roman"/>
          <w:sz w:val="24"/>
          <w:szCs w:val="24"/>
          <w:lang w:bidi="ta-IN"/>
        </w:rPr>
        <w:t xml:space="preserve">Chairman/FHDC </w:t>
      </w:r>
      <w:r w:rsidR="00666F89" w:rsidRPr="009B1ACF">
        <w:rPr>
          <w:rFonts w:ascii="Times New Roman" w:hAnsi="Times New Roman" w:cs="Times New Roman"/>
          <w:sz w:val="24"/>
          <w:szCs w:val="24"/>
          <w:lang w:bidi="ta-IN"/>
        </w:rPr>
        <w:t>will appoint three</w:t>
      </w:r>
      <w:r w:rsidR="003721D8" w:rsidRPr="009B1ACF">
        <w:rPr>
          <w:rFonts w:ascii="Times New Roman" w:hAnsi="Times New Roman" w:cs="Times New Roman"/>
          <w:sz w:val="24"/>
          <w:szCs w:val="24"/>
          <w:lang w:bidi="ta-IN"/>
        </w:rPr>
        <w:t xml:space="preserve"> </w:t>
      </w:r>
      <w:r w:rsidR="0018766F" w:rsidRPr="009B1ACF">
        <w:rPr>
          <w:rFonts w:ascii="Times New Roman" w:hAnsi="Times New Roman" w:cs="Times New Roman"/>
          <w:sz w:val="24"/>
          <w:szCs w:val="24"/>
          <w:lang w:bidi="ta-IN"/>
        </w:rPr>
        <w:t>e</w:t>
      </w:r>
      <w:r w:rsidR="00666F89" w:rsidRPr="009B1ACF">
        <w:rPr>
          <w:rFonts w:ascii="Times New Roman" w:hAnsi="Times New Roman" w:cs="Times New Roman"/>
          <w:sz w:val="24"/>
          <w:szCs w:val="24"/>
          <w:lang w:bidi="ta-IN"/>
        </w:rPr>
        <w:t>xaminers</w:t>
      </w:r>
      <w:r w:rsidR="0042455D" w:rsidRPr="009B1ACF">
        <w:rPr>
          <w:rFonts w:ascii="Times New Roman" w:hAnsi="Times New Roman" w:cs="Times New Roman"/>
          <w:sz w:val="24"/>
          <w:szCs w:val="24"/>
          <w:lang w:bidi="ta-IN"/>
        </w:rPr>
        <w:t xml:space="preserve"> (2 examiners and 1 reserve) </w:t>
      </w:r>
      <w:r w:rsidR="0018766F" w:rsidRPr="009B1ACF">
        <w:rPr>
          <w:rFonts w:ascii="Times New Roman" w:hAnsi="Times New Roman" w:cs="Times New Roman"/>
          <w:sz w:val="24"/>
          <w:szCs w:val="24"/>
          <w:lang w:bidi="ta-IN"/>
        </w:rPr>
        <w:t xml:space="preserve">for </w:t>
      </w:r>
      <w:r w:rsidR="008A60DC" w:rsidRPr="009B1ACF">
        <w:rPr>
          <w:rFonts w:ascii="Times New Roman" w:hAnsi="Times New Roman" w:cs="Times New Roman"/>
          <w:sz w:val="24"/>
          <w:szCs w:val="24"/>
          <w:lang w:bidi="ta-IN"/>
        </w:rPr>
        <w:t>MPhil</w:t>
      </w:r>
      <w:r w:rsidR="0018766F" w:rsidRPr="009B1ACF">
        <w:rPr>
          <w:rFonts w:ascii="Times New Roman" w:hAnsi="Times New Roman" w:cs="Times New Roman"/>
          <w:sz w:val="24"/>
          <w:szCs w:val="24"/>
          <w:lang w:bidi="ta-IN"/>
        </w:rPr>
        <w:t xml:space="preserve"> thesis evaluation</w:t>
      </w:r>
      <w:r w:rsidR="00613D81" w:rsidRPr="009B1ACF">
        <w:rPr>
          <w:rFonts w:ascii="Times New Roman" w:hAnsi="Times New Roman" w:cs="Times New Roman"/>
          <w:sz w:val="24"/>
          <w:szCs w:val="24"/>
          <w:lang w:bidi="ta-IN"/>
        </w:rPr>
        <w:t>.</w:t>
      </w:r>
      <w:r w:rsidR="005E5BD4" w:rsidRPr="009B1ACF">
        <w:rPr>
          <w:rFonts w:ascii="Times New Roman" w:hAnsi="Times New Roman" w:cs="Times New Roman"/>
          <w:sz w:val="24"/>
          <w:szCs w:val="24"/>
          <w:lang w:bidi="ta-IN"/>
        </w:rPr>
        <w:t xml:space="preserve"> </w:t>
      </w:r>
      <w:r w:rsidR="00666F89" w:rsidRPr="009B1ACF">
        <w:rPr>
          <w:rFonts w:ascii="Times New Roman" w:hAnsi="Times New Roman" w:cs="Times New Roman"/>
          <w:sz w:val="24"/>
          <w:szCs w:val="24"/>
          <w:lang w:bidi="ta-IN"/>
        </w:rPr>
        <w:t>The appointed examiners are submitted to the Senate for final approval.</w:t>
      </w:r>
    </w:p>
    <w:p w:rsidR="00772330" w:rsidRPr="009B1ACF" w:rsidRDefault="00772330" w:rsidP="00772330">
      <w:pPr>
        <w:autoSpaceDE w:val="0"/>
        <w:autoSpaceDN w:val="0"/>
        <w:adjustRightInd w:val="0"/>
        <w:spacing w:after="0"/>
        <w:ind w:left="720"/>
        <w:jc w:val="both"/>
        <w:rPr>
          <w:rFonts w:ascii="Times New Roman" w:hAnsi="Times New Roman" w:cs="Times New Roman"/>
          <w:sz w:val="24"/>
          <w:szCs w:val="24"/>
          <w:lang w:bidi="ta-IN"/>
        </w:rPr>
      </w:pPr>
    </w:p>
    <w:p w:rsidR="00727E81" w:rsidRDefault="00666F89" w:rsidP="00772330">
      <w:pPr>
        <w:autoSpaceDE w:val="0"/>
        <w:autoSpaceDN w:val="0"/>
        <w:adjustRightInd w:val="0"/>
        <w:spacing w:after="0"/>
        <w:ind w:left="720"/>
        <w:jc w:val="both"/>
        <w:rPr>
          <w:rFonts w:ascii="Times New Roman" w:hAnsi="Times New Roman" w:cs="Times New Roman"/>
          <w:sz w:val="24"/>
          <w:szCs w:val="24"/>
          <w:lang w:bidi="ta-IN"/>
        </w:rPr>
      </w:pPr>
      <w:r w:rsidRPr="009B1ACF">
        <w:rPr>
          <w:rFonts w:ascii="Times New Roman" w:hAnsi="Times New Roman" w:cs="Times New Roman"/>
          <w:sz w:val="24"/>
          <w:szCs w:val="24"/>
          <w:lang w:bidi="ta-IN"/>
        </w:rPr>
        <w:t>When the Senate approves the proposed examiners, the examiners are then in a position to receive the thesis for examination when submitted.</w:t>
      </w:r>
      <w:r w:rsidR="00727E81" w:rsidRPr="009B1ACF">
        <w:rPr>
          <w:rFonts w:ascii="Times New Roman" w:hAnsi="Times New Roman" w:cs="Times New Roman"/>
          <w:sz w:val="24"/>
          <w:szCs w:val="24"/>
          <w:lang w:bidi="ta-IN"/>
        </w:rPr>
        <w:t xml:space="preserve"> Award of the degree shall be based on the recommendations of the examiners.</w:t>
      </w:r>
    </w:p>
    <w:p w:rsidR="005E5E18" w:rsidRDefault="005E5E18" w:rsidP="00772330">
      <w:pPr>
        <w:autoSpaceDE w:val="0"/>
        <w:autoSpaceDN w:val="0"/>
        <w:adjustRightInd w:val="0"/>
        <w:spacing w:after="0"/>
        <w:ind w:left="720"/>
        <w:jc w:val="both"/>
        <w:rPr>
          <w:rFonts w:ascii="Times New Roman" w:hAnsi="Times New Roman" w:cs="Times New Roman"/>
          <w:sz w:val="24"/>
          <w:szCs w:val="24"/>
          <w:lang w:bidi="ta-IN"/>
        </w:rPr>
      </w:pPr>
    </w:p>
    <w:p w:rsidR="005E5E18" w:rsidRDefault="005E5E18" w:rsidP="00772330">
      <w:pPr>
        <w:autoSpaceDE w:val="0"/>
        <w:autoSpaceDN w:val="0"/>
        <w:adjustRightInd w:val="0"/>
        <w:spacing w:after="0"/>
        <w:ind w:left="720"/>
        <w:jc w:val="both"/>
        <w:rPr>
          <w:rFonts w:ascii="Times New Roman" w:hAnsi="Times New Roman" w:cs="Times New Roman"/>
          <w:sz w:val="24"/>
          <w:szCs w:val="24"/>
          <w:lang w:bidi="ta-IN"/>
        </w:rPr>
      </w:pPr>
    </w:p>
    <w:p w:rsidR="005E5E18" w:rsidRDefault="005E5E18" w:rsidP="00772330">
      <w:pPr>
        <w:autoSpaceDE w:val="0"/>
        <w:autoSpaceDN w:val="0"/>
        <w:adjustRightInd w:val="0"/>
        <w:spacing w:after="0"/>
        <w:ind w:left="720"/>
        <w:jc w:val="both"/>
        <w:rPr>
          <w:rFonts w:ascii="Times New Roman" w:hAnsi="Times New Roman" w:cs="Times New Roman"/>
          <w:sz w:val="24"/>
          <w:szCs w:val="24"/>
          <w:lang w:bidi="ta-IN"/>
        </w:rPr>
      </w:pPr>
    </w:p>
    <w:p w:rsidR="005E5E18" w:rsidRDefault="005E5E18" w:rsidP="00772330">
      <w:pPr>
        <w:autoSpaceDE w:val="0"/>
        <w:autoSpaceDN w:val="0"/>
        <w:adjustRightInd w:val="0"/>
        <w:spacing w:after="0"/>
        <w:ind w:left="720"/>
        <w:jc w:val="both"/>
        <w:rPr>
          <w:rFonts w:ascii="Times New Roman" w:hAnsi="Times New Roman" w:cs="Times New Roman"/>
          <w:sz w:val="24"/>
          <w:szCs w:val="24"/>
          <w:lang w:bidi="ta-IN"/>
        </w:rPr>
      </w:pPr>
    </w:p>
    <w:p w:rsidR="005E5E18" w:rsidRPr="009B1ACF" w:rsidRDefault="005E5E18" w:rsidP="00772330">
      <w:pPr>
        <w:autoSpaceDE w:val="0"/>
        <w:autoSpaceDN w:val="0"/>
        <w:adjustRightInd w:val="0"/>
        <w:spacing w:after="0"/>
        <w:ind w:left="720"/>
        <w:jc w:val="both"/>
        <w:rPr>
          <w:rFonts w:ascii="Times New Roman" w:hAnsi="Times New Roman" w:cs="Times New Roman"/>
          <w:sz w:val="24"/>
          <w:szCs w:val="24"/>
          <w:lang w:bidi="ta-IN"/>
        </w:rPr>
      </w:pPr>
    </w:p>
    <w:p w:rsidR="00613D81" w:rsidRPr="009B1ACF" w:rsidRDefault="00613D81" w:rsidP="00772330">
      <w:pPr>
        <w:autoSpaceDE w:val="0"/>
        <w:autoSpaceDN w:val="0"/>
        <w:adjustRightInd w:val="0"/>
        <w:spacing w:after="0"/>
        <w:ind w:left="720"/>
        <w:jc w:val="both"/>
        <w:rPr>
          <w:rFonts w:ascii="Times New Roman" w:hAnsi="Times New Roman" w:cs="Times New Roman"/>
          <w:sz w:val="24"/>
          <w:szCs w:val="24"/>
          <w:lang w:bidi="ta-IN"/>
        </w:rPr>
      </w:pPr>
    </w:p>
    <w:p w:rsidR="003721D8" w:rsidRPr="009B1ACF" w:rsidRDefault="007F14DA" w:rsidP="00772330">
      <w:pPr>
        <w:autoSpaceDE w:val="0"/>
        <w:autoSpaceDN w:val="0"/>
        <w:adjustRightInd w:val="0"/>
        <w:spacing w:after="0"/>
        <w:rPr>
          <w:rFonts w:ascii="Times New Roman" w:hAnsi="Times New Roman" w:cs="Times New Roman"/>
          <w:b/>
          <w:bCs/>
          <w:sz w:val="24"/>
          <w:szCs w:val="24"/>
          <w:lang w:bidi="ta-IN"/>
        </w:rPr>
      </w:pPr>
      <w:r w:rsidRPr="009B1ACF">
        <w:rPr>
          <w:rFonts w:ascii="Times New Roman" w:hAnsi="Times New Roman" w:cs="Times New Roman"/>
          <w:b/>
          <w:bCs/>
          <w:sz w:val="24"/>
          <w:szCs w:val="24"/>
          <w:lang w:bidi="ta-IN"/>
        </w:rPr>
        <w:lastRenderedPageBreak/>
        <w:t>1.1</w:t>
      </w:r>
      <w:r w:rsidR="00BC7747" w:rsidRPr="009B1ACF">
        <w:rPr>
          <w:rFonts w:ascii="Times New Roman" w:hAnsi="Times New Roman" w:cs="Times New Roman"/>
          <w:b/>
          <w:bCs/>
          <w:sz w:val="24"/>
          <w:szCs w:val="24"/>
          <w:lang w:bidi="ta-IN"/>
        </w:rPr>
        <w:t>8</w:t>
      </w:r>
      <w:r w:rsidR="003721D8" w:rsidRPr="009B1ACF">
        <w:rPr>
          <w:rFonts w:ascii="Times New Roman" w:hAnsi="Times New Roman" w:cs="Times New Roman"/>
          <w:b/>
          <w:bCs/>
          <w:sz w:val="24"/>
          <w:szCs w:val="24"/>
          <w:lang w:bidi="ta-IN"/>
        </w:rPr>
        <w:t>.</w:t>
      </w:r>
      <w:r w:rsidR="00C35B42" w:rsidRPr="009B1ACF">
        <w:rPr>
          <w:rFonts w:ascii="Times New Roman" w:hAnsi="Times New Roman" w:cs="Times New Roman"/>
          <w:b/>
          <w:bCs/>
          <w:sz w:val="24"/>
          <w:szCs w:val="24"/>
          <w:lang w:bidi="ta-IN"/>
        </w:rPr>
        <w:t>3</w:t>
      </w:r>
      <w:r w:rsidR="003721D8" w:rsidRPr="009B1ACF">
        <w:rPr>
          <w:rFonts w:ascii="Times New Roman" w:hAnsi="Times New Roman" w:cs="Times New Roman"/>
          <w:b/>
          <w:bCs/>
          <w:sz w:val="24"/>
          <w:szCs w:val="24"/>
          <w:lang w:bidi="ta-IN"/>
        </w:rPr>
        <w:t>.</w:t>
      </w:r>
      <w:r w:rsidR="00621C6F" w:rsidRPr="009B1ACF">
        <w:rPr>
          <w:rFonts w:ascii="Times New Roman" w:hAnsi="Times New Roman" w:cs="Times New Roman"/>
          <w:b/>
          <w:bCs/>
          <w:sz w:val="24"/>
          <w:szCs w:val="24"/>
          <w:lang w:bidi="ta-IN"/>
        </w:rPr>
        <w:t xml:space="preserve"> </w:t>
      </w:r>
      <w:r w:rsidR="003721D8" w:rsidRPr="009B1ACF">
        <w:rPr>
          <w:rFonts w:ascii="Times New Roman" w:hAnsi="Times New Roman" w:cs="Times New Roman"/>
          <w:b/>
          <w:bCs/>
          <w:sz w:val="24"/>
          <w:szCs w:val="24"/>
          <w:lang w:bidi="ta-IN"/>
        </w:rPr>
        <w:t xml:space="preserve">Thesis </w:t>
      </w:r>
      <w:r w:rsidR="00956BA9" w:rsidRPr="009B1ACF">
        <w:rPr>
          <w:rFonts w:ascii="Times New Roman" w:hAnsi="Times New Roman" w:cs="Times New Roman"/>
          <w:b/>
          <w:bCs/>
          <w:sz w:val="24"/>
          <w:szCs w:val="24"/>
          <w:lang w:bidi="ta-IN"/>
        </w:rPr>
        <w:t>Defense Exami</w:t>
      </w:r>
      <w:r w:rsidR="003721D8" w:rsidRPr="009B1ACF">
        <w:rPr>
          <w:rFonts w:ascii="Times New Roman" w:hAnsi="Times New Roman" w:cs="Times New Roman"/>
          <w:b/>
          <w:bCs/>
          <w:sz w:val="24"/>
          <w:szCs w:val="24"/>
          <w:lang w:bidi="ta-IN"/>
        </w:rPr>
        <w:t>nation</w:t>
      </w:r>
    </w:p>
    <w:p w:rsidR="003721D8" w:rsidRPr="009B1ACF" w:rsidRDefault="003721D8" w:rsidP="00772330">
      <w:pPr>
        <w:autoSpaceDE w:val="0"/>
        <w:autoSpaceDN w:val="0"/>
        <w:adjustRightInd w:val="0"/>
        <w:spacing w:after="0"/>
        <w:rPr>
          <w:rFonts w:ascii="Times New Roman" w:hAnsi="Times New Roman" w:cs="Times New Roman"/>
          <w:b/>
          <w:bCs/>
          <w:sz w:val="24"/>
          <w:szCs w:val="24"/>
          <w:lang w:bidi="ta-IN"/>
        </w:rPr>
      </w:pPr>
    </w:p>
    <w:p w:rsidR="004D6A2E" w:rsidRPr="009B1ACF" w:rsidRDefault="0026398B" w:rsidP="00772330">
      <w:pPr>
        <w:autoSpaceDE w:val="0"/>
        <w:autoSpaceDN w:val="0"/>
        <w:adjustRightInd w:val="0"/>
        <w:spacing w:after="0"/>
        <w:ind w:left="720"/>
        <w:jc w:val="both"/>
        <w:rPr>
          <w:rFonts w:ascii="Times New Roman" w:hAnsi="Times New Roman" w:cs="Times New Roman"/>
          <w:sz w:val="24"/>
          <w:szCs w:val="24"/>
          <w:lang w:bidi="ta-IN"/>
        </w:rPr>
      </w:pPr>
      <w:r w:rsidRPr="009B1ACF">
        <w:rPr>
          <w:rFonts w:ascii="Times New Roman" w:hAnsi="Times New Roman" w:cs="Times New Roman"/>
          <w:sz w:val="24"/>
          <w:szCs w:val="24"/>
          <w:lang w:bidi="ta-IN"/>
        </w:rPr>
        <w:t>Compositio</w:t>
      </w:r>
      <w:r w:rsidR="000C5506" w:rsidRPr="009B1ACF">
        <w:rPr>
          <w:rFonts w:ascii="Times New Roman" w:hAnsi="Times New Roman" w:cs="Times New Roman"/>
          <w:sz w:val="24"/>
          <w:szCs w:val="24"/>
          <w:lang w:bidi="ta-IN"/>
        </w:rPr>
        <w:t>n of the Examination B</w:t>
      </w:r>
      <w:r w:rsidR="007F14DA" w:rsidRPr="009B1ACF">
        <w:rPr>
          <w:rFonts w:ascii="Times New Roman" w:hAnsi="Times New Roman" w:cs="Times New Roman"/>
          <w:sz w:val="24"/>
          <w:szCs w:val="24"/>
          <w:lang w:bidi="ta-IN"/>
        </w:rPr>
        <w:t xml:space="preserve">oard for </w:t>
      </w:r>
      <w:r w:rsidR="000C5506" w:rsidRPr="009B1ACF">
        <w:rPr>
          <w:rFonts w:ascii="Times New Roman" w:hAnsi="Times New Roman" w:cs="Times New Roman"/>
          <w:sz w:val="24"/>
          <w:szCs w:val="24"/>
          <w:lang w:bidi="ta-IN"/>
        </w:rPr>
        <w:t>oral presentation and d</w:t>
      </w:r>
      <w:r w:rsidRPr="009B1ACF">
        <w:rPr>
          <w:rFonts w:ascii="Times New Roman" w:hAnsi="Times New Roman" w:cs="Times New Roman"/>
          <w:sz w:val="24"/>
          <w:szCs w:val="24"/>
          <w:lang w:bidi="ta-IN"/>
        </w:rPr>
        <w:t xml:space="preserve">efense </w:t>
      </w:r>
      <w:r w:rsidR="000C5506" w:rsidRPr="009B1ACF">
        <w:rPr>
          <w:rFonts w:ascii="Times New Roman" w:hAnsi="Times New Roman" w:cs="Times New Roman"/>
          <w:sz w:val="24"/>
          <w:szCs w:val="24"/>
          <w:lang w:bidi="ta-IN"/>
        </w:rPr>
        <w:t>examination shall be e</w:t>
      </w:r>
      <w:r w:rsidRPr="009B1ACF">
        <w:rPr>
          <w:rFonts w:ascii="Times New Roman" w:hAnsi="Times New Roman" w:cs="Times New Roman"/>
          <w:sz w:val="24"/>
          <w:szCs w:val="24"/>
          <w:lang w:bidi="ta-IN"/>
        </w:rPr>
        <w:t>xternal e</w:t>
      </w:r>
      <w:r w:rsidR="005E5BD4" w:rsidRPr="009B1ACF">
        <w:rPr>
          <w:rFonts w:ascii="Times New Roman" w:hAnsi="Times New Roman" w:cs="Times New Roman"/>
          <w:sz w:val="24"/>
          <w:szCs w:val="24"/>
          <w:lang w:bidi="ta-IN"/>
        </w:rPr>
        <w:t xml:space="preserve">xaminer/s, </w:t>
      </w:r>
      <w:r w:rsidR="00666F89" w:rsidRPr="009B1ACF">
        <w:rPr>
          <w:rFonts w:ascii="Times New Roman" w:hAnsi="Times New Roman" w:cs="Times New Roman"/>
          <w:sz w:val="24"/>
          <w:szCs w:val="24"/>
          <w:lang w:bidi="ta-IN"/>
        </w:rPr>
        <w:t>Dean of a</w:t>
      </w:r>
      <w:r w:rsidR="005E5BD4" w:rsidRPr="009B1ACF">
        <w:rPr>
          <w:rFonts w:ascii="Times New Roman" w:hAnsi="Times New Roman" w:cs="Times New Roman"/>
          <w:sz w:val="24"/>
          <w:szCs w:val="24"/>
          <w:lang w:bidi="ta-IN"/>
        </w:rPr>
        <w:t xml:space="preserve"> Faculty</w:t>
      </w:r>
      <w:r w:rsidR="00DB42F7" w:rsidRPr="009B1ACF">
        <w:rPr>
          <w:rFonts w:ascii="Times New Roman" w:hAnsi="Times New Roman" w:cs="Times New Roman"/>
          <w:sz w:val="24"/>
          <w:szCs w:val="24"/>
          <w:lang w:bidi="ta-IN"/>
        </w:rPr>
        <w:t xml:space="preserve"> or </w:t>
      </w:r>
      <w:r w:rsidR="000C5506" w:rsidRPr="009B1ACF">
        <w:rPr>
          <w:rFonts w:ascii="Times New Roman" w:hAnsi="Times New Roman" w:cs="Times New Roman"/>
          <w:sz w:val="24"/>
          <w:szCs w:val="24"/>
          <w:lang w:bidi="ta-IN"/>
        </w:rPr>
        <w:t>the c</w:t>
      </w:r>
      <w:r w:rsidRPr="009B1ACF">
        <w:rPr>
          <w:rFonts w:ascii="Times New Roman" w:hAnsi="Times New Roman" w:cs="Times New Roman"/>
          <w:sz w:val="24"/>
          <w:szCs w:val="24"/>
          <w:lang w:bidi="ta-IN"/>
        </w:rPr>
        <w:t xml:space="preserve">hairperson of </w:t>
      </w:r>
      <w:r w:rsidR="006C7CAF" w:rsidRPr="009B1ACF">
        <w:rPr>
          <w:rFonts w:ascii="Times New Roman" w:hAnsi="Times New Roman" w:cs="Times New Roman"/>
          <w:sz w:val="24"/>
          <w:szCs w:val="24"/>
          <w:lang w:bidi="ta-IN"/>
        </w:rPr>
        <w:t xml:space="preserve">the </w:t>
      </w:r>
      <w:r w:rsidRPr="009B1ACF">
        <w:rPr>
          <w:rFonts w:ascii="Times New Roman" w:hAnsi="Times New Roman" w:cs="Times New Roman"/>
          <w:sz w:val="24"/>
          <w:szCs w:val="24"/>
          <w:lang w:bidi="ta-IN"/>
        </w:rPr>
        <w:t>FHDC</w:t>
      </w:r>
      <w:r w:rsidR="00621C6F" w:rsidRPr="009B1ACF">
        <w:rPr>
          <w:rFonts w:ascii="Times New Roman" w:hAnsi="Times New Roman" w:cs="Times New Roman"/>
          <w:sz w:val="24"/>
          <w:szCs w:val="24"/>
          <w:lang w:bidi="ta-IN"/>
        </w:rPr>
        <w:t xml:space="preserve">. Supervisor/s may </w:t>
      </w:r>
      <w:r w:rsidR="007F14DA" w:rsidRPr="009B1ACF">
        <w:rPr>
          <w:rFonts w:ascii="Times New Roman" w:hAnsi="Times New Roman" w:cs="Times New Roman"/>
          <w:sz w:val="24"/>
          <w:szCs w:val="24"/>
          <w:lang w:bidi="ta-IN"/>
        </w:rPr>
        <w:t xml:space="preserve">be </w:t>
      </w:r>
      <w:r w:rsidR="000C5506" w:rsidRPr="009B1ACF">
        <w:rPr>
          <w:rFonts w:ascii="Times New Roman" w:hAnsi="Times New Roman" w:cs="Times New Roman"/>
          <w:sz w:val="24"/>
          <w:szCs w:val="24"/>
          <w:lang w:bidi="ta-IN"/>
        </w:rPr>
        <w:t>present as observer/s. I</w:t>
      </w:r>
      <w:r w:rsidR="00621C6F" w:rsidRPr="009B1ACF">
        <w:rPr>
          <w:rFonts w:ascii="Times New Roman" w:hAnsi="Times New Roman" w:cs="Times New Roman"/>
          <w:sz w:val="24"/>
          <w:szCs w:val="24"/>
          <w:lang w:bidi="ta-IN"/>
        </w:rPr>
        <w:t xml:space="preserve">f a member of the Board is a Supervisor of the </w:t>
      </w:r>
      <w:r w:rsidR="002430A8" w:rsidRPr="009B1ACF">
        <w:rPr>
          <w:rFonts w:ascii="Times New Roman" w:hAnsi="Times New Roman" w:cs="Times New Roman"/>
          <w:sz w:val="24"/>
          <w:szCs w:val="24"/>
          <w:lang w:bidi="ta-IN"/>
        </w:rPr>
        <w:t>candidate</w:t>
      </w:r>
      <w:r w:rsidR="00621C6F" w:rsidRPr="009B1ACF">
        <w:rPr>
          <w:rFonts w:ascii="Times New Roman" w:hAnsi="Times New Roman" w:cs="Times New Roman"/>
          <w:sz w:val="24"/>
          <w:szCs w:val="24"/>
          <w:lang w:bidi="ta-IN"/>
        </w:rPr>
        <w:t xml:space="preserve">, </w:t>
      </w:r>
      <w:r w:rsidR="00FE5B72" w:rsidRPr="009B1ACF">
        <w:rPr>
          <w:rFonts w:ascii="Times New Roman" w:hAnsi="Times New Roman" w:cs="Times New Roman"/>
          <w:sz w:val="24"/>
          <w:szCs w:val="24"/>
          <w:lang w:bidi="ta-IN"/>
        </w:rPr>
        <w:t>the Senate should appoint a suitable replacement</w:t>
      </w:r>
      <w:r w:rsidR="00621C6F" w:rsidRPr="009B1ACF">
        <w:rPr>
          <w:rFonts w:ascii="Times New Roman" w:hAnsi="Times New Roman" w:cs="Times New Roman"/>
          <w:sz w:val="24"/>
          <w:szCs w:val="24"/>
          <w:lang w:bidi="ta-IN"/>
        </w:rPr>
        <w:t>.</w:t>
      </w:r>
    </w:p>
    <w:p w:rsidR="0026398B" w:rsidRPr="009B1ACF" w:rsidRDefault="0026398B" w:rsidP="00772330">
      <w:pPr>
        <w:autoSpaceDE w:val="0"/>
        <w:autoSpaceDN w:val="0"/>
        <w:adjustRightInd w:val="0"/>
        <w:spacing w:after="0"/>
        <w:ind w:firstLine="720"/>
        <w:rPr>
          <w:rFonts w:ascii="Times New Roman" w:hAnsi="Times New Roman" w:cs="Times New Roman"/>
          <w:sz w:val="24"/>
          <w:szCs w:val="24"/>
          <w:lang w:bidi="ta-IN"/>
        </w:rPr>
      </w:pPr>
    </w:p>
    <w:p w:rsidR="003721D8" w:rsidRPr="009B1ACF" w:rsidRDefault="003721D8" w:rsidP="00772330">
      <w:pPr>
        <w:autoSpaceDE w:val="0"/>
        <w:autoSpaceDN w:val="0"/>
        <w:adjustRightInd w:val="0"/>
        <w:spacing w:after="0"/>
        <w:rPr>
          <w:rFonts w:ascii="Times New Roman" w:hAnsi="Times New Roman" w:cs="Times New Roman"/>
          <w:b/>
          <w:bCs/>
          <w:sz w:val="24"/>
          <w:szCs w:val="24"/>
          <w:lang w:bidi="ta-IN"/>
        </w:rPr>
      </w:pPr>
      <w:r w:rsidRPr="009B1ACF">
        <w:rPr>
          <w:rFonts w:ascii="Times New Roman" w:hAnsi="Times New Roman" w:cs="Times New Roman"/>
          <w:b/>
          <w:bCs/>
          <w:sz w:val="24"/>
          <w:szCs w:val="24"/>
          <w:lang w:bidi="ta-IN"/>
        </w:rPr>
        <w:t>1.1</w:t>
      </w:r>
      <w:r w:rsidR="00BC7747" w:rsidRPr="009B1ACF">
        <w:rPr>
          <w:rFonts w:ascii="Times New Roman" w:hAnsi="Times New Roman" w:cs="Times New Roman"/>
          <w:b/>
          <w:bCs/>
          <w:sz w:val="24"/>
          <w:szCs w:val="24"/>
          <w:lang w:bidi="ta-IN"/>
        </w:rPr>
        <w:t>8</w:t>
      </w:r>
      <w:r w:rsidRPr="009B1ACF">
        <w:rPr>
          <w:rFonts w:ascii="Times New Roman" w:hAnsi="Times New Roman" w:cs="Times New Roman"/>
          <w:b/>
          <w:bCs/>
          <w:sz w:val="24"/>
          <w:szCs w:val="24"/>
          <w:lang w:bidi="ta-IN"/>
        </w:rPr>
        <w:t>.</w:t>
      </w:r>
      <w:r w:rsidR="00C35B42" w:rsidRPr="009B1ACF">
        <w:rPr>
          <w:rFonts w:ascii="Times New Roman" w:hAnsi="Times New Roman" w:cs="Times New Roman"/>
          <w:b/>
          <w:bCs/>
          <w:sz w:val="24"/>
          <w:szCs w:val="24"/>
          <w:lang w:bidi="ta-IN"/>
        </w:rPr>
        <w:t>4</w:t>
      </w:r>
      <w:r w:rsidRPr="009B1ACF">
        <w:rPr>
          <w:rFonts w:ascii="Times New Roman" w:hAnsi="Times New Roman" w:cs="Times New Roman"/>
          <w:b/>
          <w:bCs/>
          <w:sz w:val="24"/>
          <w:szCs w:val="24"/>
          <w:lang w:bidi="ta-IN"/>
        </w:rPr>
        <w:t>.</w:t>
      </w:r>
      <w:r w:rsidR="00621C6F" w:rsidRPr="009B1ACF">
        <w:rPr>
          <w:rFonts w:ascii="Times New Roman" w:hAnsi="Times New Roman" w:cs="Times New Roman"/>
          <w:b/>
          <w:bCs/>
          <w:sz w:val="24"/>
          <w:szCs w:val="24"/>
          <w:lang w:bidi="ta-IN"/>
        </w:rPr>
        <w:t xml:space="preserve"> App</w:t>
      </w:r>
      <w:r w:rsidRPr="009B1ACF">
        <w:rPr>
          <w:rFonts w:ascii="Times New Roman" w:hAnsi="Times New Roman" w:cs="Times New Roman"/>
          <w:b/>
          <w:bCs/>
          <w:sz w:val="24"/>
          <w:szCs w:val="24"/>
          <w:lang w:bidi="ta-IN"/>
        </w:rPr>
        <w:t>eals</w:t>
      </w:r>
    </w:p>
    <w:p w:rsidR="004D6A2E" w:rsidRPr="009B1ACF" w:rsidRDefault="004D6A2E" w:rsidP="00772330">
      <w:pPr>
        <w:autoSpaceDE w:val="0"/>
        <w:autoSpaceDN w:val="0"/>
        <w:adjustRightInd w:val="0"/>
        <w:spacing w:after="0"/>
        <w:rPr>
          <w:rFonts w:ascii="Times New Roman" w:hAnsi="Times New Roman" w:cs="Times New Roman"/>
          <w:b/>
          <w:bCs/>
          <w:sz w:val="24"/>
          <w:szCs w:val="24"/>
          <w:lang w:bidi="ta-IN"/>
        </w:rPr>
      </w:pPr>
    </w:p>
    <w:p w:rsidR="003721D8" w:rsidRPr="009B1ACF" w:rsidRDefault="00FE5B72" w:rsidP="00772330">
      <w:pPr>
        <w:autoSpaceDE w:val="0"/>
        <w:autoSpaceDN w:val="0"/>
        <w:adjustRightInd w:val="0"/>
        <w:spacing w:after="0"/>
        <w:ind w:left="810"/>
        <w:jc w:val="both"/>
        <w:rPr>
          <w:rFonts w:ascii="Times New Roman" w:hAnsi="Times New Roman" w:cs="Times New Roman"/>
          <w:sz w:val="24"/>
          <w:szCs w:val="24"/>
          <w:lang w:bidi="ta-IN"/>
        </w:rPr>
      </w:pPr>
      <w:r w:rsidRPr="009B1ACF">
        <w:rPr>
          <w:rFonts w:ascii="Times New Roman" w:hAnsi="Times New Roman" w:cs="Times New Roman"/>
          <w:sz w:val="24"/>
          <w:szCs w:val="24"/>
          <w:lang w:bidi="ta-IN"/>
        </w:rPr>
        <w:t>I</w:t>
      </w:r>
      <w:r w:rsidR="003721D8" w:rsidRPr="009B1ACF">
        <w:rPr>
          <w:rFonts w:ascii="Times New Roman" w:hAnsi="Times New Roman" w:cs="Times New Roman"/>
          <w:sz w:val="24"/>
          <w:szCs w:val="24"/>
          <w:lang w:bidi="ta-IN"/>
        </w:rPr>
        <w:t xml:space="preserve">f a student fails the </w:t>
      </w:r>
      <w:r w:rsidR="00621C6F" w:rsidRPr="009B1ACF">
        <w:rPr>
          <w:rFonts w:ascii="Times New Roman" w:hAnsi="Times New Roman" w:cs="Times New Roman"/>
          <w:sz w:val="24"/>
          <w:szCs w:val="24"/>
          <w:lang w:bidi="ta-IN"/>
        </w:rPr>
        <w:t>Def</w:t>
      </w:r>
      <w:r w:rsidR="003721D8" w:rsidRPr="009B1ACF">
        <w:rPr>
          <w:rFonts w:ascii="Times New Roman" w:hAnsi="Times New Roman" w:cs="Times New Roman"/>
          <w:sz w:val="24"/>
          <w:szCs w:val="24"/>
          <w:lang w:bidi="ta-IN"/>
        </w:rPr>
        <w:t>ense Examination, he/she may request for another chance</w:t>
      </w:r>
      <w:r w:rsidR="000C5506" w:rsidRPr="009B1ACF">
        <w:rPr>
          <w:rFonts w:ascii="Times New Roman" w:hAnsi="Times New Roman" w:cs="Times New Roman"/>
          <w:sz w:val="24"/>
          <w:szCs w:val="24"/>
          <w:lang w:bidi="ta-IN"/>
        </w:rPr>
        <w:t xml:space="preserve"> </w:t>
      </w:r>
      <w:r w:rsidR="00621C6F" w:rsidRPr="009B1ACF">
        <w:rPr>
          <w:rFonts w:ascii="Times New Roman" w:hAnsi="Times New Roman" w:cs="Times New Roman"/>
          <w:sz w:val="24"/>
          <w:szCs w:val="24"/>
          <w:lang w:bidi="ta-IN"/>
        </w:rPr>
        <w:t>fo</w:t>
      </w:r>
      <w:r w:rsidR="003721D8" w:rsidRPr="009B1ACF">
        <w:rPr>
          <w:rFonts w:ascii="Times New Roman" w:hAnsi="Times New Roman" w:cs="Times New Roman"/>
          <w:sz w:val="24"/>
          <w:szCs w:val="24"/>
          <w:lang w:bidi="ta-IN"/>
        </w:rPr>
        <w:t xml:space="preserve">r a Defense Examination within one </w:t>
      </w:r>
      <w:r w:rsidR="00621C6F" w:rsidRPr="009B1ACF">
        <w:rPr>
          <w:rFonts w:ascii="Times New Roman" w:hAnsi="Times New Roman" w:cs="Times New Roman"/>
          <w:sz w:val="24"/>
          <w:szCs w:val="24"/>
          <w:lang w:bidi="ta-IN"/>
        </w:rPr>
        <w:t>m</w:t>
      </w:r>
      <w:r w:rsidR="003721D8" w:rsidRPr="009B1ACF">
        <w:rPr>
          <w:rFonts w:ascii="Times New Roman" w:hAnsi="Times New Roman" w:cs="Times New Roman"/>
          <w:sz w:val="24"/>
          <w:szCs w:val="24"/>
          <w:lang w:bidi="ta-IN"/>
        </w:rPr>
        <w:t xml:space="preserve">onth after the </w:t>
      </w:r>
      <w:r w:rsidR="00621C6F" w:rsidRPr="009B1ACF">
        <w:rPr>
          <w:rFonts w:ascii="Times New Roman" w:hAnsi="Times New Roman" w:cs="Times New Roman"/>
          <w:sz w:val="24"/>
          <w:szCs w:val="24"/>
          <w:lang w:bidi="ta-IN"/>
        </w:rPr>
        <w:t>1</w:t>
      </w:r>
      <w:r w:rsidR="00621C6F" w:rsidRPr="009B1ACF">
        <w:rPr>
          <w:rFonts w:ascii="Times New Roman" w:hAnsi="Times New Roman" w:cs="Times New Roman"/>
          <w:sz w:val="24"/>
          <w:szCs w:val="24"/>
          <w:vertAlign w:val="superscript"/>
          <w:lang w:bidi="ta-IN"/>
        </w:rPr>
        <w:t>st</w:t>
      </w:r>
      <w:r w:rsidR="003721D8" w:rsidRPr="009B1ACF">
        <w:rPr>
          <w:rFonts w:ascii="Times New Roman" w:hAnsi="Times New Roman" w:cs="Times New Roman"/>
          <w:sz w:val="24"/>
          <w:szCs w:val="24"/>
          <w:lang w:bidi="ta-IN"/>
        </w:rPr>
        <w:t xml:space="preserve"> </w:t>
      </w:r>
      <w:r w:rsidR="00621C6F" w:rsidRPr="009B1ACF">
        <w:rPr>
          <w:rFonts w:ascii="Times New Roman" w:hAnsi="Times New Roman" w:cs="Times New Roman"/>
          <w:sz w:val="24"/>
          <w:szCs w:val="24"/>
          <w:lang w:bidi="ta-IN"/>
        </w:rPr>
        <w:t xml:space="preserve">defense </w:t>
      </w:r>
      <w:r w:rsidRPr="009B1ACF">
        <w:rPr>
          <w:rFonts w:ascii="Times New Roman" w:hAnsi="Times New Roman" w:cs="Times New Roman"/>
          <w:sz w:val="24"/>
          <w:szCs w:val="24"/>
          <w:lang w:bidi="ta-IN"/>
        </w:rPr>
        <w:t>examination, which would be the final one,</w:t>
      </w:r>
      <w:r w:rsidR="003721D8" w:rsidRPr="009B1ACF">
        <w:rPr>
          <w:rFonts w:ascii="Times New Roman" w:hAnsi="Times New Roman" w:cs="Times New Roman"/>
          <w:sz w:val="24"/>
          <w:szCs w:val="24"/>
          <w:lang w:bidi="ta-IN"/>
        </w:rPr>
        <w:t xml:space="preserve"> and to be held three months after </w:t>
      </w:r>
      <w:r w:rsidR="00621C6F" w:rsidRPr="009B1ACF">
        <w:rPr>
          <w:rFonts w:ascii="Times New Roman" w:hAnsi="Times New Roman" w:cs="Times New Roman"/>
          <w:sz w:val="24"/>
          <w:szCs w:val="24"/>
          <w:lang w:bidi="ta-IN"/>
        </w:rPr>
        <w:t>the 1</w:t>
      </w:r>
      <w:r w:rsidR="00621C6F" w:rsidRPr="009B1ACF">
        <w:rPr>
          <w:rFonts w:ascii="Times New Roman" w:hAnsi="Times New Roman" w:cs="Times New Roman"/>
          <w:sz w:val="24"/>
          <w:szCs w:val="24"/>
          <w:vertAlign w:val="superscript"/>
          <w:lang w:bidi="ta-IN"/>
        </w:rPr>
        <w:t>st</w:t>
      </w:r>
      <w:r w:rsidR="00621C6F" w:rsidRPr="009B1ACF">
        <w:rPr>
          <w:rFonts w:ascii="Times New Roman" w:hAnsi="Times New Roman" w:cs="Times New Roman"/>
          <w:sz w:val="24"/>
          <w:szCs w:val="24"/>
          <w:lang w:bidi="ta-IN"/>
        </w:rPr>
        <w:t xml:space="preserve"> </w:t>
      </w:r>
      <w:r w:rsidR="003721D8" w:rsidRPr="009B1ACF">
        <w:rPr>
          <w:rFonts w:ascii="Times New Roman" w:hAnsi="Times New Roman" w:cs="Times New Roman"/>
          <w:sz w:val="24"/>
          <w:szCs w:val="24"/>
          <w:lang w:bidi="ta-IN"/>
        </w:rPr>
        <w:t>defense</w:t>
      </w:r>
      <w:r w:rsidR="007F14DA" w:rsidRPr="009B1ACF">
        <w:rPr>
          <w:rFonts w:ascii="Times New Roman" w:hAnsi="Times New Roman" w:cs="Times New Roman"/>
          <w:sz w:val="24"/>
          <w:szCs w:val="24"/>
          <w:lang w:bidi="ta-IN"/>
        </w:rPr>
        <w:t xml:space="preserve"> </w:t>
      </w:r>
      <w:r w:rsidR="00621C6F" w:rsidRPr="009B1ACF">
        <w:rPr>
          <w:rFonts w:ascii="Times New Roman" w:hAnsi="Times New Roman" w:cs="Times New Roman"/>
          <w:sz w:val="24"/>
          <w:szCs w:val="24"/>
          <w:lang w:bidi="ta-IN"/>
        </w:rPr>
        <w:t>e</w:t>
      </w:r>
      <w:r w:rsidR="003721D8" w:rsidRPr="009B1ACF">
        <w:rPr>
          <w:rFonts w:ascii="Times New Roman" w:hAnsi="Times New Roman" w:cs="Times New Roman"/>
          <w:sz w:val="24"/>
          <w:szCs w:val="24"/>
          <w:lang w:bidi="ta-IN"/>
        </w:rPr>
        <w:t>xamination.</w:t>
      </w:r>
    </w:p>
    <w:p w:rsidR="003F0A48" w:rsidRPr="009B1ACF" w:rsidRDefault="003F0A48" w:rsidP="00772330">
      <w:pPr>
        <w:autoSpaceDE w:val="0"/>
        <w:autoSpaceDN w:val="0"/>
        <w:adjustRightInd w:val="0"/>
        <w:spacing w:after="0"/>
        <w:rPr>
          <w:rFonts w:ascii="Times New Roman" w:hAnsi="Times New Roman" w:cs="Times New Roman"/>
          <w:sz w:val="24"/>
          <w:szCs w:val="24"/>
          <w:lang w:bidi="ta-IN"/>
        </w:rPr>
      </w:pPr>
    </w:p>
    <w:p w:rsidR="004D6A2E" w:rsidRPr="009B1ACF" w:rsidRDefault="007F14DA" w:rsidP="00772330">
      <w:pPr>
        <w:autoSpaceDE w:val="0"/>
        <w:autoSpaceDN w:val="0"/>
        <w:adjustRightInd w:val="0"/>
        <w:spacing w:after="0"/>
        <w:rPr>
          <w:rFonts w:ascii="Times New Roman" w:hAnsi="Times New Roman" w:cs="Times New Roman"/>
          <w:b/>
          <w:bCs/>
          <w:sz w:val="24"/>
          <w:szCs w:val="24"/>
          <w:lang w:bidi="ta-IN"/>
        </w:rPr>
      </w:pPr>
      <w:r w:rsidRPr="009B1ACF">
        <w:rPr>
          <w:rFonts w:ascii="Times New Roman" w:hAnsi="Times New Roman" w:cs="Times New Roman"/>
          <w:b/>
          <w:bCs/>
          <w:sz w:val="24"/>
          <w:szCs w:val="24"/>
          <w:lang w:bidi="ta-IN"/>
        </w:rPr>
        <w:t>1.</w:t>
      </w:r>
      <w:r w:rsidR="004D6A2E" w:rsidRPr="009B1ACF">
        <w:rPr>
          <w:rFonts w:ascii="Times New Roman" w:hAnsi="Times New Roman" w:cs="Times New Roman"/>
          <w:b/>
          <w:bCs/>
          <w:sz w:val="24"/>
          <w:szCs w:val="24"/>
          <w:lang w:bidi="ta-IN"/>
        </w:rPr>
        <w:t>1</w:t>
      </w:r>
      <w:r w:rsidR="00BC7747" w:rsidRPr="009B1ACF">
        <w:rPr>
          <w:rFonts w:ascii="Times New Roman" w:hAnsi="Times New Roman" w:cs="Times New Roman"/>
          <w:b/>
          <w:bCs/>
          <w:sz w:val="24"/>
          <w:szCs w:val="24"/>
          <w:lang w:bidi="ta-IN"/>
        </w:rPr>
        <w:t>8</w:t>
      </w:r>
      <w:r w:rsidR="004D6A2E" w:rsidRPr="009B1ACF">
        <w:rPr>
          <w:rFonts w:ascii="Times New Roman" w:hAnsi="Times New Roman" w:cs="Times New Roman"/>
          <w:b/>
          <w:bCs/>
          <w:sz w:val="24"/>
          <w:szCs w:val="24"/>
          <w:lang w:bidi="ta-IN"/>
        </w:rPr>
        <w:t>.</w:t>
      </w:r>
      <w:r w:rsidR="00C35B42" w:rsidRPr="009B1ACF">
        <w:rPr>
          <w:rFonts w:ascii="Times New Roman" w:hAnsi="Times New Roman" w:cs="Times New Roman"/>
          <w:b/>
          <w:bCs/>
          <w:sz w:val="24"/>
          <w:szCs w:val="24"/>
          <w:lang w:bidi="ta-IN"/>
        </w:rPr>
        <w:t>5</w:t>
      </w:r>
      <w:r w:rsidR="00AE7EE6" w:rsidRPr="009B1ACF">
        <w:rPr>
          <w:rFonts w:ascii="Times New Roman" w:hAnsi="Times New Roman" w:cs="Times New Roman"/>
          <w:b/>
          <w:bCs/>
          <w:sz w:val="24"/>
          <w:szCs w:val="24"/>
          <w:lang w:bidi="ta-IN"/>
        </w:rPr>
        <w:t>.</w:t>
      </w:r>
      <w:r w:rsidR="00413CAF" w:rsidRPr="009B1ACF">
        <w:rPr>
          <w:rFonts w:ascii="Times New Roman" w:hAnsi="Times New Roman" w:cs="Times New Roman"/>
          <w:b/>
          <w:bCs/>
          <w:sz w:val="24"/>
          <w:szCs w:val="24"/>
          <w:lang w:bidi="ta-IN"/>
        </w:rPr>
        <w:t xml:space="preserve"> F</w:t>
      </w:r>
      <w:r w:rsidR="004D6A2E" w:rsidRPr="009B1ACF">
        <w:rPr>
          <w:rFonts w:ascii="Times New Roman" w:hAnsi="Times New Roman" w:cs="Times New Roman"/>
          <w:b/>
          <w:bCs/>
          <w:sz w:val="24"/>
          <w:szCs w:val="24"/>
          <w:lang w:bidi="ta-IN"/>
        </w:rPr>
        <w:t>inal Submission of Thesis</w:t>
      </w:r>
    </w:p>
    <w:p w:rsidR="004D6A2E" w:rsidRPr="009B1ACF" w:rsidRDefault="004D6A2E" w:rsidP="00772330">
      <w:pPr>
        <w:autoSpaceDE w:val="0"/>
        <w:autoSpaceDN w:val="0"/>
        <w:adjustRightInd w:val="0"/>
        <w:spacing w:after="0"/>
        <w:rPr>
          <w:rFonts w:ascii="Times New Roman" w:hAnsi="Times New Roman" w:cs="Times New Roman"/>
          <w:b/>
          <w:bCs/>
          <w:sz w:val="24"/>
          <w:szCs w:val="24"/>
          <w:lang w:bidi="ta-IN"/>
        </w:rPr>
      </w:pPr>
    </w:p>
    <w:p w:rsidR="004D6A2E" w:rsidRDefault="004D6A2E" w:rsidP="00772330">
      <w:pPr>
        <w:autoSpaceDE w:val="0"/>
        <w:autoSpaceDN w:val="0"/>
        <w:adjustRightInd w:val="0"/>
        <w:spacing w:after="0"/>
        <w:ind w:left="720"/>
        <w:jc w:val="both"/>
        <w:rPr>
          <w:rFonts w:ascii="Times New Roman" w:hAnsi="Times New Roman" w:cs="Times New Roman"/>
          <w:sz w:val="24"/>
          <w:szCs w:val="24"/>
          <w:lang w:bidi="ta-IN"/>
        </w:rPr>
      </w:pPr>
      <w:r w:rsidRPr="009B1ACF">
        <w:rPr>
          <w:rFonts w:ascii="Times New Roman" w:hAnsi="Times New Roman" w:cs="Times New Roman"/>
          <w:sz w:val="24"/>
          <w:szCs w:val="24"/>
          <w:lang w:bidi="ta-IN"/>
        </w:rPr>
        <w:t xml:space="preserve">A </w:t>
      </w:r>
      <w:r w:rsidR="00DD7CCB" w:rsidRPr="009B1ACF">
        <w:rPr>
          <w:rFonts w:ascii="Times New Roman" w:hAnsi="Times New Roman" w:cs="Times New Roman"/>
          <w:sz w:val="24"/>
          <w:szCs w:val="24"/>
          <w:lang w:bidi="ta-IN"/>
        </w:rPr>
        <w:t>student</w:t>
      </w:r>
      <w:r w:rsidRPr="009B1ACF">
        <w:rPr>
          <w:rFonts w:ascii="Times New Roman" w:hAnsi="Times New Roman" w:cs="Times New Roman"/>
          <w:sz w:val="24"/>
          <w:szCs w:val="24"/>
          <w:lang w:bidi="ta-IN"/>
        </w:rPr>
        <w:t xml:space="preserve"> whose thesis is accepted by the examination board for the award of a</w:t>
      </w:r>
      <w:r w:rsidR="00B568CB" w:rsidRPr="009B1ACF">
        <w:rPr>
          <w:rFonts w:ascii="Times New Roman" w:hAnsi="Times New Roman" w:cs="Times New Roman"/>
          <w:sz w:val="24"/>
          <w:szCs w:val="24"/>
          <w:lang w:bidi="ta-IN"/>
        </w:rPr>
        <w:t xml:space="preserve"> </w:t>
      </w:r>
      <w:r w:rsidRPr="009B1ACF">
        <w:rPr>
          <w:rFonts w:ascii="Times New Roman" w:hAnsi="Times New Roman" w:cs="Times New Roman"/>
          <w:sz w:val="24"/>
          <w:szCs w:val="24"/>
          <w:lang w:bidi="ta-IN"/>
        </w:rPr>
        <w:t>degree is r</w:t>
      </w:r>
      <w:r w:rsidR="00B568CB" w:rsidRPr="009B1ACF">
        <w:rPr>
          <w:rFonts w:ascii="Times New Roman" w:hAnsi="Times New Roman" w:cs="Times New Roman"/>
          <w:sz w:val="24"/>
          <w:szCs w:val="24"/>
          <w:lang w:bidi="ta-IN"/>
        </w:rPr>
        <w:t xml:space="preserve">equired to make all corrections, revisions. etc., as proposed by </w:t>
      </w:r>
      <w:r w:rsidRPr="009B1ACF">
        <w:rPr>
          <w:rFonts w:ascii="Times New Roman" w:hAnsi="Times New Roman" w:cs="Times New Roman"/>
          <w:sz w:val="24"/>
          <w:szCs w:val="24"/>
          <w:lang w:bidi="ta-IN"/>
        </w:rPr>
        <w:t>the</w:t>
      </w:r>
      <w:r w:rsidR="00B568CB" w:rsidRPr="009B1ACF">
        <w:rPr>
          <w:rFonts w:ascii="Times New Roman" w:hAnsi="Times New Roman" w:cs="Times New Roman"/>
          <w:sz w:val="24"/>
          <w:szCs w:val="24"/>
          <w:lang w:bidi="ta-IN"/>
        </w:rPr>
        <w:t xml:space="preserve"> </w:t>
      </w:r>
      <w:r w:rsidRPr="009B1ACF">
        <w:rPr>
          <w:rFonts w:ascii="Times New Roman" w:hAnsi="Times New Roman" w:cs="Times New Roman"/>
          <w:sz w:val="24"/>
          <w:szCs w:val="24"/>
          <w:lang w:bidi="ta-IN"/>
        </w:rPr>
        <w:t xml:space="preserve">examiners and </w:t>
      </w:r>
      <w:r w:rsidR="00413CAF" w:rsidRPr="009B1ACF">
        <w:rPr>
          <w:rFonts w:ascii="Times New Roman" w:hAnsi="Times New Roman" w:cs="Times New Roman"/>
          <w:sz w:val="24"/>
          <w:szCs w:val="24"/>
          <w:lang w:bidi="ta-IN"/>
        </w:rPr>
        <w:t>subm</w:t>
      </w:r>
      <w:r w:rsidRPr="009B1ACF">
        <w:rPr>
          <w:rFonts w:ascii="Times New Roman" w:hAnsi="Times New Roman" w:cs="Times New Roman"/>
          <w:sz w:val="24"/>
          <w:szCs w:val="24"/>
          <w:lang w:bidi="ta-IN"/>
        </w:rPr>
        <w:t xml:space="preserve">it </w:t>
      </w:r>
      <w:r w:rsidR="005844F4" w:rsidRPr="009B1ACF">
        <w:rPr>
          <w:rFonts w:ascii="Times New Roman" w:hAnsi="Times New Roman" w:cs="Times New Roman"/>
          <w:sz w:val="24"/>
          <w:szCs w:val="24"/>
          <w:lang w:bidi="ta-IN"/>
        </w:rPr>
        <w:t>three (</w:t>
      </w:r>
      <w:r w:rsidRPr="009B1ACF">
        <w:rPr>
          <w:rFonts w:ascii="Times New Roman" w:hAnsi="Times New Roman" w:cs="Times New Roman"/>
          <w:sz w:val="24"/>
          <w:szCs w:val="24"/>
          <w:lang w:bidi="ta-IN"/>
        </w:rPr>
        <w:t>3</w:t>
      </w:r>
      <w:r w:rsidR="005844F4" w:rsidRPr="009B1ACF">
        <w:rPr>
          <w:rFonts w:ascii="Times New Roman" w:hAnsi="Times New Roman" w:cs="Times New Roman"/>
          <w:sz w:val="24"/>
          <w:szCs w:val="24"/>
          <w:lang w:bidi="ta-IN"/>
        </w:rPr>
        <w:t>)</w:t>
      </w:r>
      <w:r w:rsidRPr="009B1ACF">
        <w:rPr>
          <w:rFonts w:ascii="Times New Roman" w:hAnsi="Times New Roman" w:cs="Times New Roman"/>
          <w:sz w:val="24"/>
          <w:szCs w:val="24"/>
          <w:lang w:bidi="ta-IN"/>
        </w:rPr>
        <w:t xml:space="preserve"> copies within </w:t>
      </w:r>
      <w:r w:rsidR="005844F4" w:rsidRPr="009B1ACF">
        <w:rPr>
          <w:rFonts w:ascii="Times New Roman" w:hAnsi="Times New Roman" w:cs="Times New Roman"/>
          <w:sz w:val="24"/>
          <w:szCs w:val="24"/>
          <w:lang w:bidi="ta-IN"/>
        </w:rPr>
        <w:t>three (</w:t>
      </w:r>
      <w:r w:rsidRPr="009B1ACF">
        <w:rPr>
          <w:rFonts w:ascii="Times New Roman" w:hAnsi="Times New Roman" w:cs="Times New Roman"/>
          <w:sz w:val="24"/>
          <w:szCs w:val="24"/>
          <w:lang w:bidi="ta-IN"/>
        </w:rPr>
        <w:t>3</w:t>
      </w:r>
      <w:r w:rsidR="005844F4" w:rsidRPr="009B1ACF">
        <w:rPr>
          <w:rFonts w:ascii="Times New Roman" w:hAnsi="Times New Roman" w:cs="Times New Roman"/>
          <w:sz w:val="24"/>
          <w:szCs w:val="24"/>
          <w:lang w:bidi="ta-IN"/>
        </w:rPr>
        <w:t>)</w:t>
      </w:r>
      <w:r w:rsidRPr="009B1ACF">
        <w:rPr>
          <w:rFonts w:ascii="Times New Roman" w:hAnsi="Times New Roman" w:cs="Times New Roman"/>
          <w:sz w:val="24"/>
          <w:szCs w:val="24"/>
          <w:lang w:bidi="ta-IN"/>
        </w:rPr>
        <w:t xml:space="preserve"> months after thesis defense</w:t>
      </w:r>
      <w:r w:rsidR="00B568CB" w:rsidRPr="009B1ACF">
        <w:rPr>
          <w:rFonts w:ascii="Times New Roman" w:hAnsi="Times New Roman" w:cs="Times New Roman"/>
          <w:sz w:val="24"/>
          <w:szCs w:val="24"/>
          <w:lang w:bidi="ta-IN"/>
        </w:rPr>
        <w:t xml:space="preserve"> </w:t>
      </w:r>
      <w:r w:rsidR="00413CAF" w:rsidRPr="009B1ACF">
        <w:rPr>
          <w:rFonts w:ascii="Times New Roman" w:hAnsi="Times New Roman" w:cs="Times New Roman"/>
          <w:sz w:val="24"/>
          <w:szCs w:val="24"/>
          <w:lang w:bidi="ta-IN"/>
        </w:rPr>
        <w:t>e</w:t>
      </w:r>
      <w:r w:rsidRPr="009B1ACF">
        <w:rPr>
          <w:rFonts w:ascii="Times New Roman" w:hAnsi="Times New Roman" w:cs="Times New Roman"/>
          <w:sz w:val="24"/>
          <w:szCs w:val="24"/>
          <w:lang w:bidi="ta-IN"/>
        </w:rPr>
        <w:t xml:space="preserve">xamination in fully bound form to the </w:t>
      </w:r>
      <w:r w:rsidR="00177A0A" w:rsidRPr="009B1ACF">
        <w:rPr>
          <w:rFonts w:ascii="Times New Roman" w:hAnsi="Times New Roman" w:cs="Times New Roman"/>
          <w:sz w:val="24"/>
          <w:szCs w:val="24"/>
          <w:lang w:bidi="ta-IN"/>
        </w:rPr>
        <w:t>Secretary</w:t>
      </w:r>
      <w:r w:rsidR="00E34156" w:rsidRPr="009B1ACF">
        <w:rPr>
          <w:rFonts w:ascii="Times New Roman" w:hAnsi="Times New Roman" w:cs="Times New Roman"/>
          <w:sz w:val="24"/>
          <w:szCs w:val="24"/>
          <w:lang w:bidi="ta-IN"/>
        </w:rPr>
        <w:t xml:space="preserve"> to the FHDC</w:t>
      </w:r>
      <w:r w:rsidRPr="009B1ACF">
        <w:rPr>
          <w:rFonts w:ascii="Times New Roman" w:hAnsi="Times New Roman" w:cs="Times New Roman"/>
          <w:sz w:val="24"/>
          <w:szCs w:val="24"/>
          <w:lang w:bidi="ta-IN"/>
        </w:rPr>
        <w:t>. After the release of results two</w:t>
      </w:r>
      <w:r w:rsidR="005844F4" w:rsidRPr="009B1ACF">
        <w:rPr>
          <w:rFonts w:ascii="Times New Roman" w:hAnsi="Times New Roman" w:cs="Times New Roman"/>
          <w:sz w:val="24"/>
          <w:szCs w:val="24"/>
          <w:lang w:bidi="ta-IN"/>
        </w:rPr>
        <w:t xml:space="preserve"> (2)</w:t>
      </w:r>
      <w:r w:rsidRPr="009B1ACF">
        <w:rPr>
          <w:rFonts w:ascii="Times New Roman" w:hAnsi="Times New Roman" w:cs="Times New Roman"/>
          <w:sz w:val="24"/>
          <w:szCs w:val="24"/>
          <w:lang w:bidi="ta-IN"/>
        </w:rPr>
        <w:t xml:space="preserve"> copies shall </w:t>
      </w:r>
      <w:r w:rsidR="00413CAF" w:rsidRPr="009B1ACF">
        <w:rPr>
          <w:rFonts w:ascii="Times New Roman" w:hAnsi="Times New Roman" w:cs="Times New Roman"/>
          <w:sz w:val="24"/>
          <w:szCs w:val="24"/>
          <w:lang w:bidi="ta-IN"/>
        </w:rPr>
        <w:t>becom</w:t>
      </w:r>
      <w:r w:rsidRPr="009B1ACF">
        <w:rPr>
          <w:rFonts w:ascii="Times New Roman" w:hAnsi="Times New Roman" w:cs="Times New Roman"/>
          <w:sz w:val="24"/>
          <w:szCs w:val="24"/>
          <w:lang w:bidi="ta-IN"/>
        </w:rPr>
        <w:t>e the</w:t>
      </w:r>
      <w:r w:rsidR="00B568CB" w:rsidRPr="009B1ACF">
        <w:rPr>
          <w:rFonts w:ascii="Times New Roman" w:hAnsi="Times New Roman" w:cs="Times New Roman"/>
          <w:sz w:val="24"/>
          <w:szCs w:val="24"/>
          <w:lang w:bidi="ta-IN"/>
        </w:rPr>
        <w:t xml:space="preserve"> </w:t>
      </w:r>
      <w:r w:rsidRPr="009B1ACF">
        <w:rPr>
          <w:rFonts w:ascii="Times New Roman" w:hAnsi="Times New Roman" w:cs="Times New Roman"/>
          <w:sz w:val="24"/>
          <w:szCs w:val="24"/>
          <w:lang w:bidi="ta-IN"/>
        </w:rPr>
        <w:t xml:space="preserve">property of the University and the other shall be returned to the </w:t>
      </w:r>
      <w:r w:rsidR="00DD7CCB" w:rsidRPr="009B1ACF">
        <w:rPr>
          <w:rFonts w:ascii="Times New Roman" w:hAnsi="Times New Roman" w:cs="Times New Roman"/>
          <w:sz w:val="24"/>
          <w:szCs w:val="24"/>
          <w:lang w:bidi="ta-IN"/>
        </w:rPr>
        <w:t>student</w:t>
      </w:r>
      <w:r w:rsidRPr="009B1ACF">
        <w:rPr>
          <w:rFonts w:ascii="Times New Roman" w:hAnsi="Times New Roman" w:cs="Times New Roman"/>
          <w:sz w:val="24"/>
          <w:szCs w:val="24"/>
          <w:lang w:bidi="ta-IN"/>
        </w:rPr>
        <w:t>.</w:t>
      </w:r>
    </w:p>
    <w:p w:rsidR="001A57F3" w:rsidRPr="009B1ACF" w:rsidRDefault="001A57F3" w:rsidP="00772330">
      <w:pPr>
        <w:autoSpaceDE w:val="0"/>
        <w:autoSpaceDN w:val="0"/>
        <w:adjustRightInd w:val="0"/>
        <w:spacing w:after="0"/>
        <w:ind w:left="720"/>
        <w:jc w:val="both"/>
        <w:rPr>
          <w:rFonts w:ascii="Times New Roman" w:hAnsi="Times New Roman" w:cs="Times New Roman"/>
          <w:sz w:val="24"/>
          <w:szCs w:val="24"/>
          <w:lang w:bidi="ta-IN"/>
        </w:rPr>
      </w:pPr>
    </w:p>
    <w:p w:rsidR="009C72AF" w:rsidRDefault="00413CAF" w:rsidP="00772330">
      <w:pPr>
        <w:autoSpaceDE w:val="0"/>
        <w:autoSpaceDN w:val="0"/>
        <w:adjustRightInd w:val="0"/>
        <w:spacing w:after="0"/>
        <w:ind w:left="720"/>
        <w:jc w:val="both"/>
        <w:rPr>
          <w:rFonts w:ascii="Times New Roman" w:hAnsi="Times New Roman" w:cs="Times New Roman"/>
          <w:sz w:val="24"/>
          <w:szCs w:val="24"/>
          <w:lang w:bidi="ta-IN"/>
        </w:rPr>
      </w:pPr>
      <w:r w:rsidRPr="009B1ACF">
        <w:rPr>
          <w:rFonts w:ascii="Times New Roman" w:hAnsi="Times New Roman" w:cs="Times New Roman"/>
          <w:sz w:val="24"/>
          <w:szCs w:val="24"/>
          <w:lang w:bidi="ta-IN"/>
        </w:rPr>
        <w:t>Specif</w:t>
      </w:r>
      <w:r w:rsidR="00245B57" w:rsidRPr="009B1ACF">
        <w:rPr>
          <w:rFonts w:ascii="Times New Roman" w:hAnsi="Times New Roman" w:cs="Times New Roman"/>
          <w:sz w:val="24"/>
          <w:szCs w:val="24"/>
          <w:lang w:bidi="ta-IN"/>
        </w:rPr>
        <w:t xml:space="preserve">ied colour and binding for </w:t>
      </w:r>
      <w:r w:rsidR="008A60DC" w:rsidRPr="009B1ACF">
        <w:rPr>
          <w:rFonts w:ascii="Times New Roman" w:hAnsi="Times New Roman" w:cs="Times New Roman"/>
          <w:sz w:val="24"/>
          <w:szCs w:val="24"/>
          <w:lang w:bidi="ta-IN"/>
        </w:rPr>
        <w:t>MPhil</w:t>
      </w:r>
      <w:r w:rsidR="004D6A2E" w:rsidRPr="009B1ACF">
        <w:rPr>
          <w:rFonts w:ascii="Times New Roman" w:hAnsi="Times New Roman" w:cs="Times New Roman"/>
          <w:sz w:val="24"/>
          <w:szCs w:val="24"/>
          <w:lang w:bidi="ta-IN"/>
        </w:rPr>
        <w:t xml:space="preserve"> </w:t>
      </w:r>
      <w:r w:rsidR="00245B57" w:rsidRPr="009B1ACF">
        <w:rPr>
          <w:rFonts w:ascii="Times New Roman" w:hAnsi="Times New Roman" w:cs="Times New Roman"/>
          <w:sz w:val="24"/>
          <w:szCs w:val="24"/>
          <w:lang w:bidi="ta-IN"/>
        </w:rPr>
        <w:t xml:space="preserve">thesis must be </w:t>
      </w:r>
      <w:r w:rsidR="00F445BD" w:rsidRPr="009B1ACF">
        <w:rPr>
          <w:rFonts w:ascii="Times New Roman" w:hAnsi="Times New Roman" w:cs="Times New Roman"/>
          <w:sz w:val="24"/>
          <w:szCs w:val="24"/>
          <w:lang w:bidi="ta-IN"/>
        </w:rPr>
        <w:t>Forest Green</w:t>
      </w:r>
      <w:r w:rsidR="004D6A2E" w:rsidRPr="009B1ACF">
        <w:rPr>
          <w:rFonts w:ascii="Times New Roman" w:hAnsi="Times New Roman" w:cs="Times New Roman"/>
          <w:sz w:val="24"/>
          <w:szCs w:val="24"/>
          <w:lang w:bidi="ta-IN"/>
        </w:rPr>
        <w:t xml:space="preserve"> cover</w:t>
      </w:r>
      <w:r w:rsidR="00245B57" w:rsidRPr="009B1ACF">
        <w:rPr>
          <w:rFonts w:ascii="Times New Roman" w:hAnsi="Times New Roman" w:cs="Times New Roman"/>
          <w:sz w:val="24"/>
          <w:szCs w:val="24"/>
          <w:lang w:bidi="ta-IN"/>
        </w:rPr>
        <w:t xml:space="preserve"> </w:t>
      </w:r>
      <w:r w:rsidR="005844F4" w:rsidRPr="009B1ACF">
        <w:rPr>
          <w:rFonts w:ascii="Times New Roman" w:hAnsi="Times New Roman" w:cs="Times New Roman"/>
          <w:sz w:val="24"/>
          <w:szCs w:val="24"/>
          <w:lang w:bidi="ta-IN"/>
        </w:rPr>
        <w:t xml:space="preserve">which </w:t>
      </w:r>
      <w:r w:rsidR="004D6A2E" w:rsidRPr="009B1ACF">
        <w:rPr>
          <w:rFonts w:ascii="Times New Roman" w:hAnsi="Times New Roman" w:cs="Times New Roman"/>
          <w:sz w:val="24"/>
          <w:szCs w:val="24"/>
          <w:lang w:bidi="ta-IN"/>
        </w:rPr>
        <w:t xml:space="preserve">should carry full title of </w:t>
      </w:r>
      <w:r w:rsidRPr="009B1ACF">
        <w:rPr>
          <w:rFonts w:ascii="Times New Roman" w:hAnsi="Times New Roman" w:cs="Times New Roman"/>
          <w:sz w:val="24"/>
          <w:szCs w:val="24"/>
          <w:lang w:bidi="ta-IN"/>
        </w:rPr>
        <w:t>th</w:t>
      </w:r>
      <w:r w:rsidR="00B568CB" w:rsidRPr="009B1ACF">
        <w:rPr>
          <w:rFonts w:ascii="Times New Roman" w:hAnsi="Times New Roman" w:cs="Times New Roman"/>
          <w:sz w:val="24"/>
          <w:szCs w:val="24"/>
          <w:lang w:bidi="ta-IN"/>
        </w:rPr>
        <w:t xml:space="preserve">e thesis, </w:t>
      </w:r>
      <w:r w:rsidRPr="009B1ACF">
        <w:rPr>
          <w:rFonts w:ascii="Times New Roman" w:hAnsi="Times New Roman" w:cs="Times New Roman"/>
          <w:sz w:val="24"/>
          <w:szCs w:val="24"/>
          <w:lang w:bidi="ta-IN"/>
        </w:rPr>
        <w:t>nam</w:t>
      </w:r>
      <w:r w:rsidR="004D6A2E" w:rsidRPr="009B1ACF">
        <w:rPr>
          <w:rFonts w:ascii="Times New Roman" w:hAnsi="Times New Roman" w:cs="Times New Roman"/>
          <w:sz w:val="24"/>
          <w:szCs w:val="24"/>
          <w:lang w:bidi="ta-IN"/>
        </w:rPr>
        <w:t xml:space="preserve">e of </w:t>
      </w:r>
      <w:r w:rsidRPr="009B1ACF">
        <w:rPr>
          <w:rFonts w:ascii="Times New Roman" w:hAnsi="Times New Roman" w:cs="Times New Roman"/>
          <w:sz w:val="24"/>
          <w:szCs w:val="24"/>
          <w:lang w:bidi="ta-IN"/>
        </w:rPr>
        <w:t>the</w:t>
      </w:r>
      <w:r w:rsidR="00B568CB" w:rsidRPr="009B1ACF">
        <w:rPr>
          <w:rFonts w:ascii="Times New Roman" w:hAnsi="Times New Roman" w:cs="Times New Roman"/>
          <w:sz w:val="24"/>
          <w:szCs w:val="24"/>
          <w:lang w:bidi="ta-IN"/>
        </w:rPr>
        <w:t xml:space="preserve"> </w:t>
      </w:r>
      <w:r w:rsidR="00DD7CCB" w:rsidRPr="009B1ACF">
        <w:rPr>
          <w:rFonts w:ascii="Times New Roman" w:hAnsi="Times New Roman" w:cs="Times New Roman"/>
          <w:sz w:val="24"/>
          <w:szCs w:val="24"/>
          <w:lang w:bidi="ta-IN"/>
        </w:rPr>
        <w:t>student</w:t>
      </w:r>
      <w:r w:rsidR="004D6A2E" w:rsidRPr="009B1ACF">
        <w:rPr>
          <w:rFonts w:ascii="Times New Roman" w:hAnsi="Times New Roman" w:cs="Times New Roman"/>
          <w:sz w:val="24"/>
          <w:szCs w:val="24"/>
          <w:lang w:bidi="ta-IN"/>
        </w:rPr>
        <w:t xml:space="preserve">, name of the degree </w:t>
      </w:r>
      <w:r w:rsidR="00E66425" w:rsidRPr="009B1ACF">
        <w:rPr>
          <w:rFonts w:ascii="Times New Roman" w:hAnsi="Times New Roman" w:cs="Times New Roman"/>
          <w:sz w:val="24"/>
          <w:szCs w:val="24"/>
          <w:lang w:bidi="ta-IN"/>
        </w:rPr>
        <w:t>offered</w:t>
      </w:r>
      <w:r w:rsidR="004D6A2E" w:rsidRPr="009B1ACF">
        <w:rPr>
          <w:rFonts w:ascii="Times New Roman" w:hAnsi="Times New Roman" w:cs="Times New Roman"/>
          <w:sz w:val="24"/>
          <w:szCs w:val="24"/>
          <w:lang w:bidi="ta-IN"/>
        </w:rPr>
        <w:t xml:space="preserve"> and the year of degree. The spine should carry</w:t>
      </w:r>
      <w:r w:rsidR="00B568CB" w:rsidRPr="009B1ACF">
        <w:rPr>
          <w:rFonts w:ascii="Times New Roman" w:hAnsi="Times New Roman" w:cs="Times New Roman"/>
          <w:sz w:val="24"/>
          <w:szCs w:val="24"/>
          <w:lang w:bidi="ta-IN"/>
        </w:rPr>
        <w:t xml:space="preserve"> </w:t>
      </w:r>
      <w:r w:rsidR="004D6A2E" w:rsidRPr="009B1ACF">
        <w:rPr>
          <w:rFonts w:ascii="Times New Roman" w:hAnsi="Times New Roman" w:cs="Times New Roman"/>
          <w:sz w:val="24"/>
          <w:szCs w:val="24"/>
          <w:lang w:bidi="ta-IN"/>
        </w:rPr>
        <w:t xml:space="preserve">the </w:t>
      </w:r>
      <w:r w:rsidR="00C46A16" w:rsidRPr="009B1ACF">
        <w:rPr>
          <w:rFonts w:ascii="Times New Roman" w:hAnsi="Times New Roman" w:cs="Times New Roman"/>
          <w:sz w:val="24"/>
          <w:szCs w:val="24"/>
          <w:lang w:bidi="ta-IN"/>
        </w:rPr>
        <w:t xml:space="preserve">name of the </w:t>
      </w:r>
      <w:r w:rsidR="00DD7CCB" w:rsidRPr="009B1ACF">
        <w:rPr>
          <w:rFonts w:ascii="Times New Roman" w:hAnsi="Times New Roman" w:cs="Times New Roman"/>
          <w:sz w:val="24"/>
          <w:szCs w:val="24"/>
          <w:lang w:bidi="ta-IN"/>
        </w:rPr>
        <w:t>student</w:t>
      </w:r>
      <w:r w:rsidR="00C46A16" w:rsidRPr="009B1ACF">
        <w:rPr>
          <w:rFonts w:ascii="Times New Roman" w:hAnsi="Times New Roman" w:cs="Times New Roman"/>
          <w:sz w:val="24"/>
          <w:szCs w:val="24"/>
          <w:lang w:bidi="ta-IN"/>
        </w:rPr>
        <w:t xml:space="preserve"> in </w:t>
      </w:r>
      <w:r w:rsidR="004D6A2E" w:rsidRPr="009B1ACF">
        <w:rPr>
          <w:rFonts w:ascii="Times New Roman" w:hAnsi="Times New Roman" w:cs="Times New Roman"/>
          <w:sz w:val="24"/>
          <w:szCs w:val="24"/>
          <w:lang w:bidi="ta-IN"/>
        </w:rPr>
        <w:t xml:space="preserve">left-hand </w:t>
      </w:r>
      <w:r w:rsidR="00E66425" w:rsidRPr="009B1ACF">
        <w:rPr>
          <w:rFonts w:ascii="Times New Roman" w:hAnsi="Times New Roman" w:cs="Times New Roman"/>
          <w:sz w:val="24"/>
          <w:szCs w:val="24"/>
          <w:lang w:bidi="ta-IN"/>
        </w:rPr>
        <w:t xml:space="preserve">side, </w:t>
      </w:r>
      <w:r w:rsidR="00C46A16" w:rsidRPr="009B1ACF">
        <w:rPr>
          <w:rFonts w:ascii="Times New Roman" w:hAnsi="Times New Roman" w:cs="Times New Roman"/>
          <w:sz w:val="24"/>
          <w:szCs w:val="24"/>
          <w:lang w:bidi="ta-IN"/>
        </w:rPr>
        <w:t xml:space="preserve">the degree </w:t>
      </w:r>
      <w:r w:rsidR="00E66425" w:rsidRPr="009B1ACF">
        <w:rPr>
          <w:rFonts w:ascii="Times New Roman" w:hAnsi="Times New Roman" w:cs="Times New Roman"/>
          <w:sz w:val="24"/>
          <w:szCs w:val="24"/>
          <w:lang w:bidi="ta-IN"/>
        </w:rPr>
        <w:t>offered</w:t>
      </w:r>
      <w:r w:rsidR="00C46A16" w:rsidRPr="009B1ACF">
        <w:rPr>
          <w:rFonts w:ascii="Times New Roman" w:hAnsi="Times New Roman" w:cs="Times New Roman"/>
          <w:sz w:val="24"/>
          <w:szCs w:val="24"/>
          <w:lang w:bidi="ta-IN"/>
        </w:rPr>
        <w:t xml:space="preserve"> </w:t>
      </w:r>
      <w:r w:rsidR="004D6A2E" w:rsidRPr="009B1ACF">
        <w:rPr>
          <w:rFonts w:ascii="Times New Roman" w:hAnsi="Times New Roman" w:cs="Times New Roman"/>
          <w:sz w:val="24"/>
          <w:szCs w:val="24"/>
          <w:lang w:bidi="ta-IN"/>
        </w:rPr>
        <w:t>and the</w:t>
      </w:r>
      <w:r w:rsidR="00B568CB" w:rsidRPr="009B1ACF">
        <w:rPr>
          <w:rFonts w:ascii="Times New Roman" w:hAnsi="Times New Roman" w:cs="Times New Roman"/>
          <w:sz w:val="24"/>
          <w:szCs w:val="24"/>
          <w:lang w:bidi="ta-IN"/>
        </w:rPr>
        <w:t xml:space="preserve"> </w:t>
      </w:r>
      <w:r w:rsidR="004D6A2E" w:rsidRPr="009B1ACF">
        <w:rPr>
          <w:rFonts w:ascii="Times New Roman" w:hAnsi="Times New Roman" w:cs="Times New Roman"/>
          <w:sz w:val="24"/>
          <w:szCs w:val="24"/>
          <w:lang w:bidi="ta-IN"/>
        </w:rPr>
        <w:t xml:space="preserve">year on the right-hand side. </w:t>
      </w:r>
      <w:r w:rsidR="0018766F" w:rsidRPr="009B1ACF">
        <w:rPr>
          <w:rFonts w:ascii="Times New Roman" w:hAnsi="Times New Roman" w:cs="Times New Roman"/>
          <w:sz w:val="24"/>
          <w:szCs w:val="24"/>
          <w:lang w:bidi="ta-IN"/>
        </w:rPr>
        <w:t xml:space="preserve">The letters must be printed in gold </w:t>
      </w:r>
      <w:r w:rsidR="0015655A" w:rsidRPr="009B1ACF">
        <w:rPr>
          <w:rFonts w:ascii="Times New Roman" w:hAnsi="Times New Roman" w:cs="Times New Roman"/>
          <w:sz w:val="24"/>
          <w:szCs w:val="24"/>
          <w:lang w:bidi="ta-IN"/>
        </w:rPr>
        <w:t>glitter</w:t>
      </w:r>
      <w:r w:rsidR="0018766F" w:rsidRPr="009B1ACF">
        <w:rPr>
          <w:rFonts w:ascii="Times New Roman" w:hAnsi="Times New Roman" w:cs="Times New Roman"/>
          <w:sz w:val="24"/>
          <w:szCs w:val="24"/>
          <w:lang w:bidi="ta-IN"/>
        </w:rPr>
        <w:t xml:space="preserve">. </w:t>
      </w:r>
    </w:p>
    <w:p w:rsidR="005E5E18" w:rsidRPr="009B1ACF" w:rsidRDefault="005E5E18" w:rsidP="00772330">
      <w:pPr>
        <w:autoSpaceDE w:val="0"/>
        <w:autoSpaceDN w:val="0"/>
        <w:adjustRightInd w:val="0"/>
        <w:spacing w:after="0"/>
        <w:ind w:left="720"/>
        <w:jc w:val="both"/>
        <w:rPr>
          <w:rFonts w:ascii="Times New Roman" w:hAnsi="Times New Roman" w:cs="Times New Roman"/>
          <w:sz w:val="24"/>
          <w:szCs w:val="24"/>
          <w:lang w:bidi="ta-IN"/>
        </w:rPr>
      </w:pPr>
    </w:p>
    <w:p w:rsidR="004D6A2E" w:rsidRPr="009B1ACF" w:rsidRDefault="004D6A2E" w:rsidP="00772330">
      <w:pPr>
        <w:autoSpaceDE w:val="0"/>
        <w:autoSpaceDN w:val="0"/>
        <w:adjustRightInd w:val="0"/>
        <w:spacing w:after="0"/>
        <w:rPr>
          <w:rFonts w:ascii="Times New Roman" w:hAnsi="Times New Roman" w:cs="Times New Roman"/>
          <w:b/>
          <w:bCs/>
          <w:sz w:val="24"/>
          <w:szCs w:val="24"/>
          <w:lang w:bidi="ta-IN"/>
        </w:rPr>
      </w:pPr>
      <w:r w:rsidRPr="009B1ACF">
        <w:rPr>
          <w:rFonts w:ascii="Times New Roman" w:hAnsi="Times New Roman" w:cs="Times New Roman"/>
          <w:b/>
          <w:bCs/>
          <w:sz w:val="24"/>
          <w:szCs w:val="24"/>
          <w:lang w:bidi="ta-IN"/>
        </w:rPr>
        <w:t>1.1</w:t>
      </w:r>
      <w:r w:rsidR="00BC7747" w:rsidRPr="009B1ACF">
        <w:rPr>
          <w:rFonts w:ascii="Times New Roman" w:hAnsi="Times New Roman" w:cs="Times New Roman"/>
          <w:b/>
          <w:bCs/>
          <w:sz w:val="24"/>
          <w:szCs w:val="24"/>
          <w:lang w:bidi="ta-IN"/>
        </w:rPr>
        <w:t>9</w:t>
      </w:r>
      <w:r w:rsidRPr="009B1ACF">
        <w:rPr>
          <w:rFonts w:ascii="Times New Roman" w:hAnsi="Times New Roman" w:cs="Times New Roman"/>
          <w:b/>
          <w:bCs/>
          <w:sz w:val="24"/>
          <w:szCs w:val="24"/>
          <w:lang w:bidi="ta-IN"/>
        </w:rPr>
        <w:t xml:space="preserve">. </w:t>
      </w:r>
      <w:r w:rsidR="00B568CB" w:rsidRPr="009B1ACF">
        <w:rPr>
          <w:rFonts w:ascii="Times New Roman" w:hAnsi="Times New Roman" w:cs="Times New Roman"/>
          <w:b/>
          <w:bCs/>
          <w:sz w:val="24"/>
          <w:szCs w:val="24"/>
          <w:lang w:bidi="ta-IN"/>
        </w:rPr>
        <w:tab/>
      </w:r>
      <w:r w:rsidR="00DA0D74" w:rsidRPr="009B1ACF">
        <w:rPr>
          <w:rFonts w:ascii="Times New Roman" w:hAnsi="Times New Roman" w:cs="Times New Roman"/>
          <w:b/>
          <w:bCs/>
          <w:sz w:val="24"/>
          <w:szCs w:val="24"/>
          <w:lang w:bidi="ta-IN"/>
        </w:rPr>
        <w:t>Ef</w:t>
      </w:r>
      <w:r w:rsidRPr="009B1ACF">
        <w:rPr>
          <w:rFonts w:ascii="Times New Roman" w:hAnsi="Times New Roman" w:cs="Times New Roman"/>
          <w:b/>
          <w:bCs/>
          <w:sz w:val="24"/>
          <w:szCs w:val="24"/>
          <w:lang w:bidi="ta-IN"/>
        </w:rPr>
        <w:t>fective Date for the Award of Degree</w:t>
      </w:r>
    </w:p>
    <w:p w:rsidR="004D6A2E" w:rsidRPr="009B1ACF" w:rsidRDefault="004D6A2E" w:rsidP="00772330">
      <w:pPr>
        <w:autoSpaceDE w:val="0"/>
        <w:autoSpaceDN w:val="0"/>
        <w:adjustRightInd w:val="0"/>
        <w:spacing w:after="0"/>
        <w:rPr>
          <w:rFonts w:ascii="Times New Roman" w:hAnsi="Times New Roman" w:cs="Times New Roman"/>
          <w:b/>
          <w:bCs/>
          <w:sz w:val="24"/>
          <w:szCs w:val="24"/>
          <w:lang w:bidi="ta-IN"/>
        </w:rPr>
      </w:pPr>
    </w:p>
    <w:p w:rsidR="00424ABF" w:rsidRPr="009B1ACF" w:rsidRDefault="00E34156" w:rsidP="005E5E18">
      <w:pPr>
        <w:autoSpaceDE w:val="0"/>
        <w:autoSpaceDN w:val="0"/>
        <w:adjustRightInd w:val="0"/>
        <w:spacing w:after="0" w:line="240" w:lineRule="auto"/>
        <w:ind w:left="780" w:hanging="780"/>
        <w:jc w:val="both"/>
        <w:rPr>
          <w:rFonts w:ascii="Times New Roman" w:hAnsi="Times New Roman" w:cs="Times New Roman"/>
          <w:strike/>
          <w:color w:val="FF0000"/>
          <w:sz w:val="24"/>
          <w:szCs w:val="24"/>
          <w:lang w:bidi="ta-IN"/>
        </w:rPr>
      </w:pPr>
      <w:r w:rsidRPr="009B1ACF">
        <w:rPr>
          <w:rFonts w:ascii="Times New Roman" w:hAnsi="Times New Roman" w:cs="Times New Roman"/>
          <w:b/>
          <w:sz w:val="24"/>
          <w:szCs w:val="24"/>
          <w:lang w:bidi="ta-IN"/>
        </w:rPr>
        <w:t xml:space="preserve"> </w:t>
      </w:r>
      <w:r w:rsidR="005E5E18">
        <w:rPr>
          <w:rFonts w:ascii="Times New Roman" w:hAnsi="Times New Roman" w:cs="Times New Roman"/>
          <w:b/>
          <w:sz w:val="24"/>
          <w:szCs w:val="24"/>
          <w:lang w:bidi="ta-IN"/>
        </w:rPr>
        <w:tab/>
      </w:r>
      <w:r w:rsidR="0018766F" w:rsidRPr="009B1ACF">
        <w:rPr>
          <w:rFonts w:ascii="Times New Roman" w:hAnsi="Times New Roman" w:cs="Times New Roman"/>
          <w:sz w:val="24"/>
          <w:szCs w:val="24"/>
          <w:lang w:bidi="ta-IN"/>
        </w:rPr>
        <w:t>T</w:t>
      </w:r>
      <w:r w:rsidR="00AE7EE6" w:rsidRPr="009B1ACF">
        <w:rPr>
          <w:rFonts w:ascii="Times New Roman" w:hAnsi="Times New Roman" w:cs="Times New Roman"/>
          <w:sz w:val="24"/>
          <w:szCs w:val="24"/>
          <w:lang w:bidi="ta-IN"/>
        </w:rPr>
        <w:t>he effective date for the award of a</w:t>
      </w:r>
      <w:r w:rsidR="005844F4" w:rsidRPr="009B1ACF">
        <w:rPr>
          <w:rFonts w:ascii="Times New Roman" w:hAnsi="Times New Roman" w:cs="Times New Roman"/>
          <w:sz w:val="24"/>
          <w:szCs w:val="24"/>
          <w:lang w:bidi="ta-IN"/>
        </w:rPr>
        <w:t>n</w:t>
      </w:r>
      <w:r w:rsidR="00AE7EE6" w:rsidRPr="009B1ACF">
        <w:rPr>
          <w:rFonts w:ascii="Times New Roman" w:hAnsi="Times New Roman" w:cs="Times New Roman"/>
          <w:sz w:val="24"/>
          <w:szCs w:val="24"/>
          <w:lang w:bidi="ta-IN"/>
        </w:rPr>
        <w:t xml:space="preserve"> </w:t>
      </w:r>
      <w:r w:rsidR="006557F2" w:rsidRPr="009B1ACF">
        <w:rPr>
          <w:rFonts w:ascii="Times New Roman" w:hAnsi="Times New Roman" w:cs="Times New Roman"/>
          <w:sz w:val="24"/>
          <w:szCs w:val="24"/>
          <w:lang w:bidi="ta-IN"/>
        </w:rPr>
        <w:t>MPhil</w:t>
      </w:r>
      <w:r w:rsidR="00AE7EE6" w:rsidRPr="009B1ACF">
        <w:rPr>
          <w:rFonts w:ascii="Times New Roman" w:hAnsi="Times New Roman" w:cs="Times New Roman"/>
          <w:sz w:val="24"/>
          <w:szCs w:val="24"/>
          <w:lang w:bidi="ta-IN"/>
        </w:rPr>
        <w:t xml:space="preserve"> degree </w:t>
      </w:r>
      <w:r w:rsidR="00292264" w:rsidRPr="009B1ACF">
        <w:rPr>
          <w:rFonts w:ascii="Times New Roman" w:hAnsi="Times New Roman" w:cs="Times New Roman"/>
          <w:sz w:val="24"/>
          <w:szCs w:val="24"/>
          <w:lang w:bidi="ta-IN"/>
        </w:rPr>
        <w:t>shall</w:t>
      </w:r>
      <w:r w:rsidR="00AE7EE6" w:rsidRPr="009B1ACF">
        <w:rPr>
          <w:rFonts w:ascii="Times New Roman" w:hAnsi="Times New Roman" w:cs="Times New Roman"/>
          <w:sz w:val="24"/>
          <w:szCs w:val="24"/>
          <w:lang w:bidi="ta-IN"/>
        </w:rPr>
        <w:t xml:space="preserve"> be decided by the FHDC. </w:t>
      </w:r>
    </w:p>
    <w:p w:rsidR="009B6C7B" w:rsidRPr="009B1ACF" w:rsidRDefault="001D0B16" w:rsidP="005E5E18">
      <w:pPr>
        <w:autoSpaceDE w:val="0"/>
        <w:autoSpaceDN w:val="0"/>
        <w:adjustRightInd w:val="0"/>
        <w:spacing w:after="0" w:line="240" w:lineRule="auto"/>
        <w:ind w:left="780" w:hanging="780"/>
        <w:jc w:val="both"/>
        <w:rPr>
          <w:rFonts w:ascii="Times New Roman" w:hAnsi="Times New Roman" w:cs="Times New Roman"/>
          <w:sz w:val="24"/>
          <w:szCs w:val="24"/>
          <w:lang w:bidi="ta-IN"/>
        </w:rPr>
      </w:pPr>
      <w:r w:rsidRPr="009B1ACF">
        <w:rPr>
          <w:rFonts w:ascii="Times New Roman" w:hAnsi="Times New Roman" w:cs="Times New Roman"/>
          <w:sz w:val="24"/>
          <w:szCs w:val="24"/>
          <w:lang w:bidi="ta-IN"/>
        </w:rPr>
        <w:tab/>
        <w:t xml:space="preserve"> </w:t>
      </w:r>
    </w:p>
    <w:p w:rsidR="009B6C7B" w:rsidRPr="009B1ACF" w:rsidRDefault="009B6C7B" w:rsidP="005E5E18">
      <w:pPr>
        <w:pStyle w:val="ListParagraph"/>
        <w:spacing w:after="0" w:line="240" w:lineRule="auto"/>
        <w:jc w:val="both"/>
        <w:rPr>
          <w:rFonts w:ascii="Times New Roman" w:hAnsi="Times New Roman" w:cs="Times New Roman"/>
          <w:sz w:val="24"/>
          <w:szCs w:val="24"/>
        </w:rPr>
      </w:pPr>
      <w:r w:rsidRPr="009B1ACF">
        <w:rPr>
          <w:rFonts w:ascii="Times New Roman" w:hAnsi="Times New Roman" w:cs="Times New Roman"/>
          <w:sz w:val="24"/>
          <w:szCs w:val="24"/>
        </w:rPr>
        <w:t xml:space="preserve">If the thesis is accepted without any corrections or accepted with minor corrections, the effective date of the degree shall be same as the date of the </w:t>
      </w:r>
      <w:r w:rsidR="00F958AC" w:rsidRPr="009B1ACF">
        <w:rPr>
          <w:rFonts w:ascii="Times New Roman" w:hAnsi="Times New Roman" w:cs="Times New Roman"/>
          <w:sz w:val="24"/>
          <w:szCs w:val="24"/>
        </w:rPr>
        <w:t xml:space="preserve">submission of the thesis for examination.  </w:t>
      </w:r>
    </w:p>
    <w:p w:rsidR="009B6C7B" w:rsidRPr="009B1ACF" w:rsidRDefault="009B6C7B" w:rsidP="005E5E18">
      <w:pPr>
        <w:pStyle w:val="ListParagraph"/>
        <w:spacing w:after="0" w:line="240" w:lineRule="auto"/>
        <w:jc w:val="both"/>
        <w:rPr>
          <w:rFonts w:ascii="Times New Roman" w:hAnsi="Times New Roman" w:cs="Times New Roman"/>
          <w:sz w:val="24"/>
          <w:szCs w:val="24"/>
        </w:rPr>
      </w:pPr>
    </w:p>
    <w:p w:rsidR="009B6C7B" w:rsidRPr="009B1ACF" w:rsidRDefault="009B6C7B" w:rsidP="005E5E18">
      <w:pPr>
        <w:pStyle w:val="ListParagraph"/>
        <w:spacing w:after="0" w:line="240" w:lineRule="auto"/>
        <w:jc w:val="both"/>
        <w:rPr>
          <w:rFonts w:ascii="Times New Roman" w:hAnsi="Times New Roman" w:cs="Times New Roman"/>
          <w:sz w:val="24"/>
          <w:szCs w:val="24"/>
        </w:rPr>
      </w:pPr>
      <w:r w:rsidRPr="009B1ACF">
        <w:rPr>
          <w:rFonts w:ascii="Times New Roman" w:hAnsi="Times New Roman" w:cs="Times New Roman"/>
          <w:sz w:val="24"/>
          <w:szCs w:val="24"/>
        </w:rPr>
        <w:t xml:space="preserve">If the thesis is accepted with minor corrections but the revised thesis is not submitted </w:t>
      </w:r>
      <w:r w:rsidR="00B13258" w:rsidRPr="009B1ACF">
        <w:rPr>
          <w:rFonts w:ascii="Times New Roman" w:hAnsi="Times New Roman" w:cs="Times New Roman"/>
          <w:sz w:val="24"/>
          <w:szCs w:val="24"/>
        </w:rPr>
        <w:t>within one month</w:t>
      </w:r>
      <w:r w:rsidRPr="009B1ACF">
        <w:rPr>
          <w:rFonts w:ascii="Times New Roman" w:hAnsi="Times New Roman" w:cs="Times New Roman"/>
          <w:sz w:val="24"/>
          <w:szCs w:val="24"/>
        </w:rPr>
        <w:t xml:space="preserve">, the effective date of the degree shall be the date of resubmission. </w:t>
      </w:r>
    </w:p>
    <w:p w:rsidR="009B6C7B" w:rsidRPr="009B1ACF" w:rsidRDefault="009B6C7B" w:rsidP="005E5E18">
      <w:pPr>
        <w:pStyle w:val="ListParagraph"/>
        <w:spacing w:after="0" w:line="240" w:lineRule="auto"/>
        <w:jc w:val="both"/>
        <w:rPr>
          <w:rFonts w:ascii="Times New Roman" w:hAnsi="Times New Roman" w:cs="Times New Roman"/>
          <w:sz w:val="24"/>
          <w:szCs w:val="24"/>
        </w:rPr>
      </w:pPr>
    </w:p>
    <w:p w:rsidR="009B6C7B" w:rsidRPr="009B1ACF" w:rsidRDefault="009B6C7B" w:rsidP="005E5E18">
      <w:pPr>
        <w:pStyle w:val="ListParagraph"/>
        <w:spacing w:after="0" w:line="240" w:lineRule="auto"/>
        <w:jc w:val="both"/>
        <w:rPr>
          <w:rFonts w:ascii="Times New Roman" w:hAnsi="Times New Roman" w:cs="Times New Roman"/>
          <w:sz w:val="24"/>
          <w:szCs w:val="24"/>
        </w:rPr>
      </w:pPr>
      <w:r w:rsidRPr="009B1ACF">
        <w:rPr>
          <w:rFonts w:ascii="Times New Roman" w:hAnsi="Times New Roman" w:cs="Times New Roman"/>
          <w:sz w:val="24"/>
          <w:szCs w:val="24"/>
        </w:rPr>
        <w:t>If the thesis is accepted with major corrections</w:t>
      </w:r>
      <w:r w:rsidR="00B13258" w:rsidRPr="009B1ACF">
        <w:rPr>
          <w:rFonts w:ascii="Times New Roman" w:hAnsi="Times New Roman" w:cs="Times New Roman"/>
          <w:sz w:val="24"/>
          <w:szCs w:val="24"/>
        </w:rPr>
        <w:t xml:space="preserve">, </w:t>
      </w:r>
      <w:r w:rsidRPr="009B1ACF">
        <w:rPr>
          <w:rFonts w:ascii="Times New Roman" w:hAnsi="Times New Roman" w:cs="Times New Roman"/>
          <w:sz w:val="24"/>
          <w:szCs w:val="24"/>
        </w:rPr>
        <w:t>the effective date of the degree shall be the date of resubmission</w:t>
      </w:r>
      <w:r w:rsidR="00B13258" w:rsidRPr="009B1ACF">
        <w:rPr>
          <w:rFonts w:ascii="Times New Roman" w:hAnsi="Times New Roman" w:cs="Times New Roman"/>
          <w:sz w:val="24"/>
          <w:szCs w:val="24"/>
        </w:rPr>
        <w:t xml:space="preserve"> of the corrected thesis. </w:t>
      </w:r>
    </w:p>
    <w:p w:rsidR="00B13258" w:rsidRPr="009B1ACF" w:rsidRDefault="00B13258" w:rsidP="005E5E18">
      <w:pPr>
        <w:pStyle w:val="ListParagraph"/>
        <w:spacing w:after="0" w:line="240" w:lineRule="auto"/>
        <w:jc w:val="both"/>
        <w:rPr>
          <w:rFonts w:ascii="Times New Roman" w:hAnsi="Times New Roman" w:cs="Times New Roman"/>
          <w:sz w:val="24"/>
          <w:szCs w:val="24"/>
        </w:rPr>
      </w:pPr>
    </w:p>
    <w:p w:rsidR="00B13258" w:rsidRDefault="00B13258" w:rsidP="005E5E18">
      <w:pPr>
        <w:pStyle w:val="ListParagraph"/>
        <w:spacing w:after="0" w:line="240" w:lineRule="auto"/>
        <w:jc w:val="both"/>
        <w:rPr>
          <w:rFonts w:ascii="Times New Roman" w:hAnsi="Times New Roman" w:cs="Times New Roman"/>
          <w:sz w:val="24"/>
          <w:szCs w:val="24"/>
          <w:lang w:bidi="ta-IN"/>
        </w:rPr>
      </w:pPr>
      <w:r w:rsidRPr="009B1ACF">
        <w:rPr>
          <w:rFonts w:ascii="Times New Roman" w:hAnsi="Times New Roman" w:cs="Times New Roman"/>
          <w:sz w:val="24"/>
          <w:szCs w:val="24"/>
          <w:lang w:bidi="ta-IN"/>
        </w:rPr>
        <w:t xml:space="preserve">The degree shall be awarded as </w:t>
      </w:r>
      <w:r w:rsidR="00C35B42" w:rsidRPr="009B1ACF">
        <w:rPr>
          <w:rFonts w:ascii="Times New Roman" w:hAnsi="Times New Roman" w:cs="Times New Roman"/>
          <w:sz w:val="24"/>
          <w:szCs w:val="24"/>
          <w:lang w:bidi="ta-IN"/>
        </w:rPr>
        <w:t>f</w:t>
      </w:r>
      <w:r w:rsidRPr="009B1ACF">
        <w:rPr>
          <w:rFonts w:ascii="Times New Roman" w:hAnsi="Times New Roman" w:cs="Times New Roman"/>
          <w:sz w:val="24"/>
          <w:szCs w:val="24"/>
          <w:lang w:bidi="ta-IN"/>
        </w:rPr>
        <w:t>ull-time MPhil by Research, irrespective of the studentship.</w:t>
      </w:r>
    </w:p>
    <w:p w:rsidR="00C35B42" w:rsidRPr="009B1ACF" w:rsidRDefault="00C35B42" w:rsidP="00C35B42">
      <w:pPr>
        <w:autoSpaceDE w:val="0"/>
        <w:autoSpaceDN w:val="0"/>
        <w:adjustRightInd w:val="0"/>
        <w:spacing w:after="0"/>
        <w:rPr>
          <w:rFonts w:ascii="Times New Roman" w:hAnsi="Times New Roman" w:cs="Times New Roman"/>
          <w:b/>
          <w:bCs/>
          <w:sz w:val="24"/>
          <w:szCs w:val="24"/>
          <w:lang w:bidi="ta-IN"/>
        </w:rPr>
      </w:pPr>
      <w:r w:rsidRPr="009B1ACF">
        <w:rPr>
          <w:rFonts w:ascii="Times New Roman" w:hAnsi="Times New Roman" w:cs="Times New Roman"/>
          <w:b/>
          <w:bCs/>
          <w:sz w:val="24"/>
          <w:szCs w:val="24"/>
          <w:lang w:bidi="ta-IN"/>
        </w:rPr>
        <w:lastRenderedPageBreak/>
        <w:t xml:space="preserve">1.20. Academic Misconduct </w:t>
      </w:r>
    </w:p>
    <w:p w:rsidR="00C35B42" w:rsidRPr="009B1ACF" w:rsidRDefault="00C35B42" w:rsidP="00C35B42">
      <w:pPr>
        <w:ind w:left="810"/>
        <w:jc w:val="both"/>
        <w:rPr>
          <w:rFonts w:ascii="Times New Roman" w:hAnsi="Times New Roman" w:cs="Times New Roman"/>
          <w:sz w:val="24"/>
          <w:szCs w:val="24"/>
        </w:rPr>
      </w:pPr>
      <w:r w:rsidRPr="009B1ACF">
        <w:rPr>
          <w:rFonts w:ascii="Times New Roman" w:hAnsi="Times New Roman" w:cs="Times New Roman"/>
          <w:sz w:val="24"/>
          <w:szCs w:val="24"/>
        </w:rPr>
        <w:t xml:space="preserve">In all cases where a member of examiner/supervisor is satisfied that academic misconduct including plagiarism has occurred, the matter shall be reported to the secretary of FHDC. If satisfied that misconduct has occurred, the Secretary/FHDC shall refer the matter to the Senate through the Chairman/FHDC to take necessary actions. </w:t>
      </w:r>
    </w:p>
    <w:p w:rsidR="00C225FB" w:rsidRPr="009B1ACF" w:rsidRDefault="00BC7747" w:rsidP="00772330">
      <w:pPr>
        <w:jc w:val="both"/>
        <w:rPr>
          <w:rFonts w:ascii="Times New Roman" w:hAnsi="Times New Roman" w:cs="Times New Roman"/>
          <w:b/>
          <w:sz w:val="24"/>
          <w:szCs w:val="24"/>
          <w:lang w:bidi="ta-IN"/>
        </w:rPr>
      </w:pPr>
      <w:r w:rsidRPr="009B1ACF">
        <w:rPr>
          <w:rFonts w:ascii="Times New Roman" w:hAnsi="Times New Roman" w:cs="Times New Roman"/>
          <w:b/>
          <w:sz w:val="24"/>
          <w:szCs w:val="24"/>
          <w:lang w:bidi="ta-IN"/>
        </w:rPr>
        <w:t>1.2</w:t>
      </w:r>
      <w:r w:rsidR="00C35B42" w:rsidRPr="009B1ACF">
        <w:rPr>
          <w:rFonts w:ascii="Times New Roman" w:hAnsi="Times New Roman" w:cs="Times New Roman"/>
          <w:b/>
          <w:sz w:val="24"/>
          <w:szCs w:val="24"/>
          <w:lang w:bidi="ta-IN"/>
        </w:rPr>
        <w:t>1</w:t>
      </w:r>
      <w:r w:rsidR="00FE5B72" w:rsidRPr="009B1ACF">
        <w:rPr>
          <w:rFonts w:ascii="Times New Roman" w:hAnsi="Times New Roman" w:cs="Times New Roman"/>
          <w:b/>
          <w:sz w:val="24"/>
          <w:szCs w:val="24"/>
          <w:lang w:bidi="ta-IN"/>
        </w:rPr>
        <w:t>.</w:t>
      </w:r>
      <w:r w:rsidR="0018766F" w:rsidRPr="009B1ACF">
        <w:rPr>
          <w:rFonts w:ascii="Times New Roman" w:hAnsi="Times New Roman" w:cs="Times New Roman"/>
          <w:b/>
          <w:sz w:val="24"/>
          <w:szCs w:val="24"/>
          <w:lang w:bidi="ta-IN"/>
        </w:rPr>
        <w:t xml:space="preserve"> </w:t>
      </w:r>
      <w:r w:rsidR="00C225FB" w:rsidRPr="009B1ACF">
        <w:rPr>
          <w:rFonts w:ascii="Times New Roman" w:hAnsi="Times New Roman" w:cs="Times New Roman"/>
          <w:b/>
          <w:sz w:val="24"/>
          <w:szCs w:val="24"/>
          <w:lang w:bidi="ta-IN"/>
        </w:rPr>
        <w:t xml:space="preserve">Complains </w:t>
      </w:r>
      <w:r w:rsidR="006741DB">
        <w:rPr>
          <w:rFonts w:ascii="Times New Roman" w:hAnsi="Times New Roman" w:cs="Times New Roman"/>
          <w:b/>
          <w:sz w:val="24"/>
          <w:szCs w:val="24"/>
          <w:lang w:bidi="ta-IN"/>
        </w:rPr>
        <w:t>A</w:t>
      </w:r>
      <w:r w:rsidR="00C225FB" w:rsidRPr="009B1ACF">
        <w:rPr>
          <w:rFonts w:ascii="Times New Roman" w:hAnsi="Times New Roman" w:cs="Times New Roman"/>
          <w:b/>
          <w:sz w:val="24"/>
          <w:szCs w:val="24"/>
          <w:lang w:bidi="ta-IN"/>
        </w:rPr>
        <w:t xml:space="preserve">gainst the </w:t>
      </w:r>
      <w:r w:rsidR="006741DB">
        <w:rPr>
          <w:rFonts w:ascii="Times New Roman" w:hAnsi="Times New Roman" w:cs="Times New Roman"/>
          <w:b/>
          <w:sz w:val="24"/>
          <w:szCs w:val="24"/>
          <w:lang w:bidi="ta-IN"/>
        </w:rPr>
        <w:t>S</w:t>
      </w:r>
      <w:r w:rsidR="00C225FB" w:rsidRPr="009B1ACF">
        <w:rPr>
          <w:rFonts w:ascii="Times New Roman" w:hAnsi="Times New Roman" w:cs="Times New Roman"/>
          <w:b/>
          <w:sz w:val="24"/>
          <w:szCs w:val="24"/>
          <w:lang w:bidi="ta-IN"/>
        </w:rPr>
        <w:t xml:space="preserve">tudent’s </w:t>
      </w:r>
      <w:r w:rsidR="006741DB">
        <w:rPr>
          <w:rFonts w:ascii="Times New Roman" w:hAnsi="Times New Roman" w:cs="Times New Roman"/>
          <w:b/>
          <w:sz w:val="24"/>
          <w:szCs w:val="24"/>
          <w:lang w:bidi="ta-IN"/>
        </w:rPr>
        <w:t>A</w:t>
      </w:r>
      <w:r w:rsidR="00C225FB" w:rsidRPr="009B1ACF">
        <w:rPr>
          <w:rFonts w:ascii="Times New Roman" w:hAnsi="Times New Roman" w:cs="Times New Roman"/>
          <w:b/>
          <w:sz w:val="24"/>
          <w:szCs w:val="24"/>
          <w:lang w:bidi="ta-IN"/>
        </w:rPr>
        <w:t>chievements</w:t>
      </w:r>
    </w:p>
    <w:p w:rsidR="00A00BF4" w:rsidRPr="009B1ACF" w:rsidRDefault="005844F4" w:rsidP="00772330">
      <w:pPr>
        <w:ind w:left="720"/>
        <w:jc w:val="both"/>
        <w:rPr>
          <w:rFonts w:ascii="Times New Roman" w:hAnsi="Times New Roman" w:cs="Times New Roman"/>
          <w:sz w:val="24"/>
          <w:szCs w:val="24"/>
          <w:lang w:bidi="ta-IN"/>
        </w:rPr>
      </w:pPr>
      <w:r w:rsidRPr="009B1ACF">
        <w:rPr>
          <w:rFonts w:ascii="Times New Roman" w:hAnsi="Times New Roman" w:cs="Times New Roman"/>
          <w:sz w:val="24"/>
          <w:szCs w:val="24"/>
          <w:lang w:bidi="ta-IN"/>
        </w:rPr>
        <w:t xml:space="preserve">The </w:t>
      </w:r>
      <w:r w:rsidR="00C35B42" w:rsidRPr="009B1ACF">
        <w:rPr>
          <w:rFonts w:ascii="Times New Roman" w:hAnsi="Times New Roman" w:cs="Times New Roman"/>
          <w:sz w:val="24"/>
          <w:szCs w:val="24"/>
          <w:lang w:bidi="ta-IN"/>
        </w:rPr>
        <w:t>FHDC</w:t>
      </w:r>
      <w:r w:rsidR="00C225FB" w:rsidRPr="009B1ACF">
        <w:rPr>
          <w:rFonts w:ascii="Times New Roman" w:hAnsi="Times New Roman" w:cs="Times New Roman"/>
          <w:sz w:val="24"/>
          <w:szCs w:val="24"/>
          <w:lang w:bidi="ta-IN"/>
        </w:rPr>
        <w:t xml:space="preserve"> </w:t>
      </w:r>
      <w:r w:rsidR="009C72AF" w:rsidRPr="009B1ACF">
        <w:rPr>
          <w:rFonts w:ascii="Times New Roman" w:hAnsi="Times New Roman" w:cs="Times New Roman"/>
          <w:sz w:val="24"/>
          <w:szCs w:val="24"/>
          <w:lang w:bidi="ta-IN"/>
        </w:rPr>
        <w:t>shall</w:t>
      </w:r>
      <w:r w:rsidR="00C225FB" w:rsidRPr="009B1ACF">
        <w:rPr>
          <w:rFonts w:ascii="Times New Roman" w:hAnsi="Times New Roman" w:cs="Times New Roman"/>
          <w:sz w:val="24"/>
          <w:szCs w:val="24"/>
          <w:lang w:bidi="ta-IN"/>
        </w:rPr>
        <w:t xml:space="preserve"> entertain any </w:t>
      </w:r>
      <w:r w:rsidR="00D1576D" w:rsidRPr="009B1ACF">
        <w:rPr>
          <w:rFonts w:ascii="Times New Roman" w:hAnsi="Times New Roman" w:cs="Times New Roman"/>
          <w:sz w:val="24"/>
          <w:szCs w:val="24"/>
          <w:lang w:bidi="ta-IN"/>
        </w:rPr>
        <w:t>complaints</w:t>
      </w:r>
      <w:r w:rsidR="00C225FB" w:rsidRPr="009B1ACF">
        <w:rPr>
          <w:rFonts w:ascii="Times New Roman" w:hAnsi="Times New Roman" w:cs="Times New Roman"/>
          <w:sz w:val="24"/>
          <w:szCs w:val="24"/>
          <w:lang w:bidi="ta-IN"/>
        </w:rPr>
        <w:t xml:space="preserve"> against students</w:t>
      </w:r>
      <w:r w:rsidR="00AD7D97" w:rsidRPr="009B1ACF">
        <w:rPr>
          <w:rFonts w:ascii="Times New Roman" w:hAnsi="Times New Roman" w:cs="Times New Roman"/>
          <w:sz w:val="24"/>
          <w:szCs w:val="24"/>
          <w:lang w:bidi="ta-IN"/>
        </w:rPr>
        <w:t>’</w:t>
      </w:r>
      <w:r w:rsidR="00C225FB" w:rsidRPr="009B1ACF">
        <w:rPr>
          <w:rFonts w:ascii="Times New Roman" w:hAnsi="Times New Roman" w:cs="Times New Roman"/>
          <w:sz w:val="24"/>
          <w:szCs w:val="24"/>
          <w:lang w:bidi="ta-IN"/>
        </w:rPr>
        <w:t xml:space="preserve"> </w:t>
      </w:r>
      <w:r w:rsidR="00A23A3B" w:rsidRPr="009B1ACF">
        <w:rPr>
          <w:rFonts w:ascii="Times New Roman" w:hAnsi="Times New Roman" w:cs="Times New Roman"/>
          <w:sz w:val="24"/>
          <w:szCs w:val="24"/>
          <w:lang w:bidi="ta-IN"/>
        </w:rPr>
        <w:t>achievements</w:t>
      </w:r>
      <w:r w:rsidR="00C225FB" w:rsidRPr="009B1ACF">
        <w:rPr>
          <w:rFonts w:ascii="Times New Roman" w:hAnsi="Times New Roman" w:cs="Times New Roman"/>
          <w:sz w:val="24"/>
          <w:szCs w:val="24"/>
          <w:lang w:bidi="ta-IN"/>
        </w:rPr>
        <w:t xml:space="preserve"> up to 6 months from the effective date of the award of degree. </w:t>
      </w:r>
      <w:r w:rsidR="003F4D9F" w:rsidRPr="009B1ACF">
        <w:rPr>
          <w:rFonts w:ascii="Times New Roman" w:hAnsi="Times New Roman" w:cs="Times New Roman"/>
          <w:sz w:val="24"/>
          <w:szCs w:val="24"/>
          <w:lang w:bidi="ta-IN"/>
        </w:rPr>
        <w:t xml:space="preserve">However, the </w:t>
      </w:r>
      <w:r w:rsidR="009C72AF" w:rsidRPr="009B1ACF">
        <w:rPr>
          <w:rFonts w:ascii="Times New Roman" w:hAnsi="Times New Roman" w:cs="Times New Roman"/>
          <w:sz w:val="24"/>
          <w:szCs w:val="24"/>
          <w:lang w:bidi="ta-IN"/>
        </w:rPr>
        <w:t>FHDC</w:t>
      </w:r>
      <w:r w:rsidR="003F4D9F" w:rsidRPr="009B1ACF">
        <w:rPr>
          <w:rFonts w:ascii="Times New Roman" w:hAnsi="Times New Roman" w:cs="Times New Roman"/>
          <w:sz w:val="24"/>
          <w:szCs w:val="24"/>
          <w:lang w:bidi="ta-IN"/>
        </w:rPr>
        <w:t xml:space="preserve"> does not have any regulatory powers and cannot punish or fine the student</w:t>
      </w:r>
      <w:r w:rsidR="00AD7D97" w:rsidRPr="009B1ACF">
        <w:rPr>
          <w:rFonts w:ascii="Times New Roman" w:hAnsi="Times New Roman" w:cs="Times New Roman"/>
          <w:sz w:val="24"/>
          <w:szCs w:val="24"/>
          <w:lang w:bidi="ta-IN"/>
        </w:rPr>
        <w:t>/s</w:t>
      </w:r>
      <w:r w:rsidR="003F4D9F" w:rsidRPr="009B1ACF">
        <w:rPr>
          <w:rFonts w:ascii="Times New Roman" w:hAnsi="Times New Roman" w:cs="Times New Roman"/>
          <w:sz w:val="24"/>
          <w:szCs w:val="24"/>
          <w:lang w:bidi="ta-IN"/>
        </w:rPr>
        <w:t>.</w:t>
      </w:r>
      <w:r w:rsidR="00A23A3B" w:rsidRPr="009B1ACF">
        <w:rPr>
          <w:rFonts w:ascii="Times New Roman" w:hAnsi="Times New Roman" w:cs="Times New Roman"/>
          <w:sz w:val="24"/>
          <w:szCs w:val="24"/>
          <w:lang w:bidi="ta-IN"/>
        </w:rPr>
        <w:t xml:space="preserve"> I</w:t>
      </w:r>
      <w:r w:rsidR="003F4D9F" w:rsidRPr="009B1ACF">
        <w:rPr>
          <w:rFonts w:ascii="Times New Roman" w:hAnsi="Times New Roman" w:cs="Times New Roman"/>
          <w:sz w:val="24"/>
          <w:szCs w:val="24"/>
          <w:lang w:bidi="ta-IN"/>
        </w:rPr>
        <w:t xml:space="preserve">f </w:t>
      </w:r>
      <w:r w:rsidR="00263B6A" w:rsidRPr="009B1ACF">
        <w:rPr>
          <w:rFonts w:ascii="Times New Roman" w:hAnsi="Times New Roman" w:cs="Times New Roman"/>
          <w:sz w:val="24"/>
          <w:szCs w:val="24"/>
          <w:lang w:bidi="ta-IN"/>
        </w:rPr>
        <w:t xml:space="preserve">the FHDC thinks the </w:t>
      </w:r>
      <w:r w:rsidR="003F4D9F" w:rsidRPr="009B1ACF">
        <w:rPr>
          <w:rFonts w:ascii="Times New Roman" w:hAnsi="Times New Roman" w:cs="Times New Roman"/>
          <w:sz w:val="24"/>
          <w:szCs w:val="24"/>
          <w:lang w:bidi="ta-IN"/>
        </w:rPr>
        <w:t>complain</w:t>
      </w:r>
      <w:r w:rsidR="00263B6A" w:rsidRPr="009B1ACF">
        <w:rPr>
          <w:rFonts w:ascii="Times New Roman" w:hAnsi="Times New Roman" w:cs="Times New Roman"/>
          <w:sz w:val="24"/>
          <w:szCs w:val="24"/>
          <w:lang w:bidi="ta-IN"/>
        </w:rPr>
        <w:t>t</w:t>
      </w:r>
      <w:r w:rsidR="003F4D9F" w:rsidRPr="009B1ACF">
        <w:rPr>
          <w:rFonts w:ascii="Times New Roman" w:hAnsi="Times New Roman" w:cs="Times New Roman"/>
          <w:sz w:val="24"/>
          <w:szCs w:val="24"/>
          <w:lang w:bidi="ta-IN"/>
        </w:rPr>
        <w:t xml:space="preserve"> has</w:t>
      </w:r>
      <w:r w:rsidRPr="009B1ACF">
        <w:rPr>
          <w:rFonts w:ascii="Times New Roman" w:hAnsi="Times New Roman" w:cs="Times New Roman"/>
          <w:sz w:val="24"/>
          <w:szCs w:val="24"/>
          <w:lang w:bidi="ta-IN"/>
        </w:rPr>
        <w:t xml:space="preserve"> a</w:t>
      </w:r>
      <w:r w:rsidR="003F4D9F" w:rsidRPr="009B1ACF">
        <w:rPr>
          <w:rFonts w:ascii="Times New Roman" w:hAnsi="Times New Roman" w:cs="Times New Roman"/>
          <w:sz w:val="24"/>
          <w:szCs w:val="24"/>
          <w:lang w:bidi="ta-IN"/>
        </w:rPr>
        <w:t xml:space="preserve"> merit, it can recommend that the university takes steps to address the issue.</w:t>
      </w:r>
      <w:r w:rsidR="00A23A3B" w:rsidRPr="009B1ACF">
        <w:rPr>
          <w:rFonts w:ascii="Times New Roman" w:hAnsi="Times New Roman" w:cs="Times New Roman"/>
          <w:sz w:val="24"/>
          <w:szCs w:val="24"/>
          <w:lang w:bidi="ta-IN"/>
        </w:rPr>
        <w:t xml:space="preserve"> </w:t>
      </w:r>
    </w:p>
    <w:p w:rsidR="000E7BB7" w:rsidRPr="009B1ACF" w:rsidRDefault="000E7BB7" w:rsidP="00F5111C">
      <w:pPr>
        <w:tabs>
          <w:tab w:val="left" w:pos="1035"/>
        </w:tabs>
        <w:ind w:firstLine="720"/>
        <w:rPr>
          <w:rFonts w:ascii="Times New Roman" w:hAnsi="Times New Roman" w:cs="Times New Roman"/>
          <w:sz w:val="24"/>
          <w:szCs w:val="24"/>
          <w:lang w:bidi="ta-IN"/>
        </w:rPr>
      </w:pPr>
    </w:p>
    <w:p w:rsidR="000E7BB7" w:rsidRPr="009B1ACF" w:rsidRDefault="000E7BB7" w:rsidP="000E7BB7">
      <w:pPr>
        <w:rPr>
          <w:rFonts w:ascii="Times New Roman" w:hAnsi="Times New Roman" w:cs="Times New Roman"/>
          <w:bCs/>
          <w:sz w:val="24"/>
          <w:szCs w:val="24"/>
        </w:rPr>
      </w:pPr>
    </w:p>
    <w:p w:rsidR="00F5111C" w:rsidRPr="009B1ACF" w:rsidRDefault="00F5111C" w:rsidP="000E7BB7">
      <w:pPr>
        <w:rPr>
          <w:rFonts w:ascii="Times New Roman" w:hAnsi="Times New Roman" w:cs="Times New Roman"/>
          <w:sz w:val="24"/>
          <w:szCs w:val="24"/>
          <w:lang w:bidi="ta-IN"/>
        </w:rPr>
      </w:pPr>
    </w:p>
    <w:sectPr w:rsidR="00F5111C" w:rsidRPr="009B1ACF" w:rsidSect="00177A0A">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2FF" w:rsidRDefault="00E572FF" w:rsidP="001A3ECA">
      <w:pPr>
        <w:spacing w:after="0" w:line="240" w:lineRule="auto"/>
      </w:pPr>
      <w:r>
        <w:separator/>
      </w:r>
    </w:p>
  </w:endnote>
  <w:endnote w:type="continuationSeparator" w:id="0">
    <w:p w:rsidR="00E572FF" w:rsidRDefault="00E572FF" w:rsidP="001A3E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893" w:rsidRDefault="00DA7762" w:rsidP="00177A0A">
    <w:pPr>
      <w:pStyle w:val="Footer"/>
      <w:framePr w:wrap="around" w:vAnchor="text" w:hAnchor="margin" w:xAlign="right" w:y="1"/>
      <w:rPr>
        <w:rStyle w:val="PageNumber"/>
      </w:rPr>
    </w:pPr>
    <w:r>
      <w:rPr>
        <w:rStyle w:val="PageNumber"/>
      </w:rPr>
      <w:fldChar w:fldCharType="begin"/>
    </w:r>
    <w:r w:rsidR="00573893">
      <w:rPr>
        <w:rStyle w:val="PageNumber"/>
      </w:rPr>
      <w:instrText xml:space="preserve">PAGE  </w:instrText>
    </w:r>
    <w:r>
      <w:rPr>
        <w:rStyle w:val="PageNumber"/>
      </w:rPr>
      <w:fldChar w:fldCharType="end"/>
    </w:r>
  </w:p>
  <w:p w:rsidR="00573893" w:rsidRDefault="00573893" w:rsidP="00177A0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893" w:rsidRDefault="00DA7762" w:rsidP="00177A0A">
    <w:pPr>
      <w:pStyle w:val="Footer"/>
      <w:framePr w:wrap="around" w:vAnchor="text" w:hAnchor="margin" w:xAlign="right" w:y="1"/>
      <w:rPr>
        <w:rStyle w:val="PageNumber"/>
      </w:rPr>
    </w:pPr>
    <w:r>
      <w:rPr>
        <w:rStyle w:val="PageNumber"/>
      </w:rPr>
      <w:fldChar w:fldCharType="begin"/>
    </w:r>
    <w:r w:rsidR="00573893">
      <w:rPr>
        <w:rStyle w:val="PageNumber"/>
      </w:rPr>
      <w:instrText xml:space="preserve">PAGE  </w:instrText>
    </w:r>
    <w:r>
      <w:rPr>
        <w:rStyle w:val="PageNumber"/>
      </w:rPr>
      <w:fldChar w:fldCharType="separate"/>
    </w:r>
    <w:r w:rsidR="0052612D">
      <w:rPr>
        <w:rStyle w:val="PageNumber"/>
        <w:noProof/>
      </w:rPr>
      <w:t>2</w:t>
    </w:r>
    <w:r>
      <w:rPr>
        <w:rStyle w:val="PageNumber"/>
      </w:rPr>
      <w:fldChar w:fldCharType="end"/>
    </w:r>
  </w:p>
  <w:p w:rsidR="00573893" w:rsidRDefault="00573893" w:rsidP="00177A0A">
    <w:pPr>
      <w:pStyle w:val="Footer"/>
      <w:ind w:right="360"/>
      <w:jc w:val="center"/>
    </w:pPr>
  </w:p>
  <w:p w:rsidR="00573893" w:rsidRDefault="005738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2FF" w:rsidRDefault="00E572FF" w:rsidP="001A3ECA">
      <w:pPr>
        <w:spacing w:after="0" w:line="240" w:lineRule="auto"/>
      </w:pPr>
      <w:r>
        <w:separator/>
      </w:r>
    </w:p>
  </w:footnote>
  <w:footnote w:type="continuationSeparator" w:id="0">
    <w:p w:rsidR="00E572FF" w:rsidRDefault="00E572FF" w:rsidP="001A3E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5893"/>
    <w:multiLevelType w:val="hybridMultilevel"/>
    <w:tmpl w:val="762E4FA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2C703C"/>
    <w:multiLevelType w:val="hybridMultilevel"/>
    <w:tmpl w:val="FBD480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4C29F9"/>
    <w:multiLevelType w:val="hybridMultilevel"/>
    <w:tmpl w:val="C3C4D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0820FA"/>
    <w:multiLevelType w:val="hybridMultilevel"/>
    <w:tmpl w:val="92A08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187D6D"/>
    <w:multiLevelType w:val="hybridMultilevel"/>
    <w:tmpl w:val="3780B9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D3664D0">
      <w:start w:val="1"/>
      <w:numFmt w:val="bullet"/>
      <w:lvlText w:val="-"/>
      <w:lvlJc w:val="left"/>
      <w:pPr>
        <w:ind w:left="2160" w:hanging="360"/>
      </w:pPr>
      <w:rPr>
        <w:rFonts w:ascii="Cambria" w:eastAsiaTheme="minorHAnsi" w:hAnsi="Cambria"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63028F"/>
    <w:multiLevelType w:val="hybridMultilevel"/>
    <w:tmpl w:val="AA922FA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C871E77"/>
    <w:multiLevelType w:val="hybridMultilevel"/>
    <w:tmpl w:val="2280D410"/>
    <w:lvl w:ilvl="0" w:tplc="E4785C0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FE96DB9"/>
    <w:multiLevelType w:val="hybridMultilevel"/>
    <w:tmpl w:val="2B3E564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32A1882"/>
    <w:multiLevelType w:val="hybridMultilevel"/>
    <w:tmpl w:val="E1806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3E04D36"/>
    <w:multiLevelType w:val="hybridMultilevel"/>
    <w:tmpl w:val="867CB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C94409"/>
    <w:multiLevelType w:val="hybridMultilevel"/>
    <w:tmpl w:val="AB8832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76F4AC5"/>
    <w:multiLevelType w:val="hybridMultilevel"/>
    <w:tmpl w:val="4D7C1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5677DC"/>
    <w:multiLevelType w:val="hybridMultilevel"/>
    <w:tmpl w:val="F2B2266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nsid w:val="44117560"/>
    <w:multiLevelType w:val="hybridMultilevel"/>
    <w:tmpl w:val="5E626BE0"/>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4">
    <w:nsid w:val="48E9604E"/>
    <w:multiLevelType w:val="hybridMultilevel"/>
    <w:tmpl w:val="C5F60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72286B"/>
    <w:multiLevelType w:val="hybridMultilevel"/>
    <w:tmpl w:val="7188EB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942BAF"/>
    <w:multiLevelType w:val="hybridMultilevel"/>
    <w:tmpl w:val="17102810"/>
    <w:lvl w:ilvl="0" w:tplc="7716F708">
      <w:start w:val="1"/>
      <w:numFmt w:val="bullet"/>
      <w:lvlText w:val=""/>
      <w:lvlJc w:val="left"/>
      <w:pPr>
        <w:ind w:left="2296" w:hanging="360"/>
      </w:pPr>
      <w:rPr>
        <w:rFonts w:ascii="Symbol" w:hAnsi="Symbol" w:hint="default"/>
        <w:sz w:val="22"/>
        <w:szCs w:val="22"/>
      </w:rPr>
    </w:lvl>
    <w:lvl w:ilvl="1" w:tplc="04090003" w:tentative="1">
      <w:start w:val="1"/>
      <w:numFmt w:val="bullet"/>
      <w:lvlText w:val="o"/>
      <w:lvlJc w:val="left"/>
      <w:pPr>
        <w:ind w:left="3016" w:hanging="360"/>
      </w:pPr>
      <w:rPr>
        <w:rFonts w:ascii="Courier New" w:hAnsi="Courier New" w:cs="Courier New" w:hint="default"/>
      </w:rPr>
    </w:lvl>
    <w:lvl w:ilvl="2" w:tplc="04090005" w:tentative="1">
      <w:start w:val="1"/>
      <w:numFmt w:val="bullet"/>
      <w:lvlText w:val=""/>
      <w:lvlJc w:val="left"/>
      <w:pPr>
        <w:ind w:left="3736" w:hanging="360"/>
      </w:pPr>
      <w:rPr>
        <w:rFonts w:ascii="Wingdings" w:hAnsi="Wingdings" w:hint="default"/>
      </w:rPr>
    </w:lvl>
    <w:lvl w:ilvl="3" w:tplc="04090001" w:tentative="1">
      <w:start w:val="1"/>
      <w:numFmt w:val="bullet"/>
      <w:lvlText w:val=""/>
      <w:lvlJc w:val="left"/>
      <w:pPr>
        <w:ind w:left="4456" w:hanging="360"/>
      </w:pPr>
      <w:rPr>
        <w:rFonts w:ascii="Symbol" w:hAnsi="Symbol" w:hint="default"/>
      </w:rPr>
    </w:lvl>
    <w:lvl w:ilvl="4" w:tplc="04090003" w:tentative="1">
      <w:start w:val="1"/>
      <w:numFmt w:val="bullet"/>
      <w:lvlText w:val="o"/>
      <w:lvlJc w:val="left"/>
      <w:pPr>
        <w:ind w:left="5176" w:hanging="360"/>
      </w:pPr>
      <w:rPr>
        <w:rFonts w:ascii="Courier New" w:hAnsi="Courier New" w:cs="Courier New" w:hint="default"/>
      </w:rPr>
    </w:lvl>
    <w:lvl w:ilvl="5" w:tplc="04090005" w:tentative="1">
      <w:start w:val="1"/>
      <w:numFmt w:val="bullet"/>
      <w:lvlText w:val=""/>
      <w:lvlJc w:val="left"/>
      <w:pPr>
        <w:ind w:left="5896" w:hanging="360"/>
      </w:pPr>
      <w:rPr>
        <w:rFonts w:ascii="Wingdings" w:hAnsi="Wingdings" w:hint="default"/>
      </w:rPr>
    </w:lvl>
    <w:lvl w:ilvl="6" w:tplc="04090001" w:tentative="1">
      <w:start w:val="1"/>
      <w:numFmt w:val="bullet"/>
      <w:lvlText w:val=""/>
      <w:lvlJc w:val="left"/>
      <w:pPr>
        <w:ind w:left="6616" w:hanging="360"/>
      </w:pPr>
      <w:rPr>
        <w:rFonts w:ascii="Symbol" w:hAnsi="Symbol" w:hint="default"/>
      </w:rPr>
    </w:lvl>
    <w:lvl w:ilvl="7" w:tplc="04090003" w:tentative="1">
      <w:start w:val="1"/>
      <w:numFmt w:val="bullet"/>
      <w:lvlText w:val="o"/>
      <w:lvlJc w:val="left"/>
      <w:pPr>
        <w:ind w:left="7336" w:hanging="360"/>
      </w:pPr>
      <w:rPr>
        <w:rFonts w:ascii="Courier New" w:hAnsi="Courier New" w:cs="Courier New" w:hint="default"/>
      </w:rPr>
    </w:lvl>
    <w:lvl w:ilvl="8" w:tplc="04090005" w:tentative="1">
      <w:start w:val="1"/>
      <w:numFmt w:val="bullet"/>
      <w:lvlText w:val=""/>
      <w:lvlJc w:val="left"/>
      <w:pPr>
        <w:ind w:left="8056" w:hanging="360"/>
      </w:pPr>
      <w:rPr>
        <w:rFonts w:ascii="Wingdings" w:hAnsi="Wingdings" w:hint="default"/>
      </w:rPr>
    </w:lvl>
  </w:abstractNum>
  <w:abstractNum w:abstractNumId="17">
    <w:nsid w:val="4F042197"/>
    <w:multiLevelType w:val="hybridMultilevel"/>
    <w:tmpl w:val="BEE87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F4D7DC5"/>
    <w:multiLevelType w:val="hybridMultilevel"/>
    <w:tmpl w:val="6E52E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A50C71"/>
    <w:multiLevelType w:val="hybridMultilevel"/>
    <w:tmpl w:val="0D72089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0">
    <w:nsid w:val="5AE00C02"/>
    <w:multiLevelType w:val="hybridMultilevel"/>
    <w:tmpl w:val="C0669492"/>
    <w:lvl w:ilvl="0" w:tplc="1EF03000">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AB7FC5"/>
    <w:multiLevelType w:val="hybridMultilevel"/>
    <w:tmpl w:val="0CF2E04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2616A91"/>
    <w:multiLevelType w:val="hybridMultilevel"/>
    <w:tmpl w:val="00F6433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E062379"/>
    <w:multiLevelType w:val="hybridMultilevel"/>
    <w:tmpl w:val="10B4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F17AF3"/>
    <w:multiLevelType w:val="hybridMultilevel"/>
    <w:tmpl w:val="32F67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20"/>
  </w:num>
  <w:num w:numId="3">
    <w:abstractNumId w:val="6"/>
  </w:num>
  <w:num w:numId="4">
    <w:abstractNumId w:val="5"/>
  </w:num>
  <w:num w:numId="5">
    <w:abstractNumId w:val="0"/>
  </w:num>
  <w:num w:numId="6">
    <w:abstractNumId w:val="7"/>
  </w:num>
  <w:num w:numId="7">
    <w:abstractNumId w:val="21"/>
  </w:num>
  <w:num w:numId="8">
    <w:abstractNumId w:val="22"/>
  </w:num>
  <w:num w:numId="9">
    <w:abstractNumId w:val="24"/>
  </w:num>
  <w:num w:numId="10">
    <w:abstractNumId w:val="17"/>
  </w:num>
  <w:num w:numId="11">
    <w:abstractNumId w:val="8"/>
  </w:num>
  <w:num w:numId="12">
    <w:abstractNumId w:val="2"/>
  </w:num>
  <w:num w:numId="13">
    <w:abstractNumId w:val="12"/>
  </w:num>
  <w:num w:numId="14">
    <w:abstractNumId w:val="16"/>
  </w:num>
  <w:num w:numId="15">
    <w:abstractNumId w:val="19"/>
  </w:num>
  <w:num w:numId="16">
    <w:abstractNumId w:val="9"/>
  </w:num>
  <w:num w:numId="17">
    <w:abstractNumId w:val="3"/>
  </w:num>
  <w:num w:numId="18">
    <w:abstractNumId w:val="18"/>
  </w:num>
  <w:num w:numId="19">
    <w:abstractNumId w:val="23"/>
  </w:num>
  <w:num w:numId="20">
    <w:abstractNumId w:val="13"/>
  </w:num>
  <w:num w:numId="21">
    <w:abstractNumId w:val="11"/>
  </w:num>
  <w:num w:numId="22">
    <w:abstractNumId w:val="4"/>
  </w:num>
  <w:num w:numId="23">
    <w:abstractNumId w:val="14"/>
  </w:num>
  <w:num w:numId="24">
    <w:abstractNumId w:val="1"/>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hideGrammaticalErrors/>
  <w:defaultTabStop w:val="720"/>
  <w:characterSpacingControl w:val="doNotCompress"/>
  <w:footnotePr>
    <w:footnote w:id="-1"/>
    <w:footnote w:id="0"/>
  </w:footnotePr>
  <w:endnotePr>
    <w:endnote w:id="-1"/>
    <w:endnote w:id="0"/>
  </w:endnotePr>
  <w:compat/>
  <w:rsids>
    <w:rsidRoot w:val="00C22655"/>
    <w:rsid w:val="00007FF5"/>
    <w:rsid w:val="00012CB0"/>
    <w:rsid w:val="0002039C"/>
    <w:rsid w:val="00045C1D"/>
    <w:rsid w:val="00064A9B"/>
    <w:rsid w:val="00070775"/>
    <w:rsid w:val="00072B95"/>
    <w:rsid w:val="000A75AB"/>
    <w:rsid w:val="000B2BED"/>
    <w:rsid w:val="000B516B"/>
    <w:rsid w:val="000C4755"/>
    <w:rsid w:val="000C5506"/>
    <w:rsid w:val="000D7857"/>
    <w:rsid w:val="000E7BB7"/>
    <w:rsid w:val="00107A5A"/>
    <w:rsid w:val="001107C5"/>
    <w:rsid w:val="00114A08"/>
    <w:rsid w:val="00127597"/>
    <w:rsid w:val="00140957"/>
    <w:rsid w:val="00151020"/>
    <w:rsid w:val="0015655A"/>
    <w:rsid w:val="001602A4"/>
    <w:rsid w:val="00161538"/>
    <w:rsid w:val="00174078"/>
    <w:rsid w:val="00177A0A"/>
    <w:rsid w:val="00180B87"/>
    <w:rsid w:val="001845A2"/>
    <w:rsid w:val="00186EC8"/>
    <w:rsid w:val="0018766F"/>
    <w:rsid w:val="00191AE7"/>
    <w:rsid w:val="00195DAB"/>
    <w:rsid w:val="001A3ECA"/>
    <w:rsid w:val="001A57F3"/>
    <w:rsid w:val="001C4D9D"/>
    <w:rsid w:val="001D0B16"/>
    <w:rsid w:val="001E3967"/>
    <w:rsid w:val="001F4D84"/>
    <w:rsid w:val="00200151"/>
    <w:rsid w:val="00212345"/>
    <w:rsid w:val="00214C40"/>
    <w:rsid w:val="002248E8"/>
    <w:rsid w:val="00224A2F"/>
    <w:rsid w:val="002372C1"/>
    <w:rsid w:val="00240976"/>
    <w:rsid w:val="002430A8"/>
    <w:rsid w:val="00245B57"/>
    <w:rsid w:val="002536A1"/>
    <w:rsid w:val="00261A54"/>
    <w:rsid w:val="00262171"/>
    <w:rsid w:val="0026398B"/>
    <w:rsid w:val="00263B6A"/>
    <w:rsid w:val="00274098"/>
    <w:rsid w:val="00285DF2"/>
    <w:rsid w:val="00292264"/>
    <w:rsid w:val="00295CE9"/>
    <w:rsid w:val="002B5C0E"/>
    <w:rsid w:val="002C3902"/>
    <w:rsid w:val="002C5E3B"/>
    <w:rsid w:val="002D2E62"/>
    <w:rsid w:val="002F7418"/>
    <w:rsid w:val="00301356"/>
    <w:rsid w:val="00311CF4"/>
    <w:rsid w:val="00313DA6"/>
    <w:rsid w:val="0031550F"/>
    <w:rsid w:val="00316DFA"/>
    <w:rsid w:val="00326B43"/>
    <w:rsid w:val="00331558"/>
    <w:rsid w:val="003339D2"/>
    <w:rsid w:val="00335CE1"/>
    <w:rsid w:val="00340D0A"/>
    <w:rsid w:val="003620BD"/>
    <w:rsid w:val="003721D8"/>
    <w:rsid w:val="003743B1"/>
    <w:rsid w:val="00377DDB"/>
    <w:rsid w:val="00396A62"/>
    <w:rsid w:val="003A0AAD"/>
    <w:rsid w:val="003B47D8"/>
    <w:rsid w:val="003C159A"/>
    <w:rsid w:val="003D3435"/>
    <w:rsid w:val="003D4168"/>
    <w:rsid w:val="003D4CAD"/>
    <w:rsid w:val="003F0A48"/>
    <w:rsid w:val="003F4D9F"/>
    <w:rsid w:val="003F554A"/>
    <w:rsid w:val="004008E4"/>
    <w:rsid w:val="00405AF6"/>
    <w:rsid w:val="0040714C"/>
    <w:rsid w:val="00413CAF"/>
    <w:rsid w:val="00414430"/>
    <w:rsid w:val="0042455D"/>
    <w:rsid w:val="00424ABF"/>
    <w:rsid w:val="00431E91"/>
    <w:rsid w:val="00441BC6"/>
    <w:rsid w:val="00466F89"/>
    <w:rsid w:val="00470AF8"/>
    <w:rsid w:val="00490A47"/>
    <w:rsid w:val="00493E35"/>
    <w:rsid w:val="004A3B4E"/>
    <w:rsid w:val="004A48CD"/>
    <w:rsid w:val="004A4CF5"/>
    <w:rsid w:val="004A59C7"/>
    <w:rsid w:val="004C11E5"/>
    <w:rsid w:val="004C63C9"/>
    <w:rsid w:val="004D0197"/>
    <w:rsid w:val="004D6A2E"/>
    <w:rsid w:val="004D740A"/>
    <w:rsid w:val="004D7A9F"/>
    <w:rsid w:val="004F33F0"/>
    <w:rsid w:val="00500EB8"/>
    <w:rsid w:val="005051B3"/>
    <w:rsid w:val="00506B1E"/>
    <w:rsid w:val="00520AB7"/>
    <w:rsid w:val="005226FB"/>
    <w:rsid w:val="00523C15"/>
    <w:rsid w:val="0052612D"/>
    <w:rsid w:val="0054665B"/>
    <w:rsid w:val="00573893"/>
    <w:rsid w:val="00574507"/>
    <w:rsid w:val="00580409"/>
    <w:rsid w:val="00582FF6"/>
    <w:rsid w:val="005844F4"/>
    <w:rsid w:val="00585E4F"/>
    <w:rsid w:val="005869DD"/>
    <w:rsid w:val="005B22A2"/>
    <w:rsid w:val="005B4E09"/>
    <w:rsid w:val="005C22E6"/>
    <w:rsid w:val="005C2E96"/>
    <w:rsid w:val="005C3690"/>
    <w:rsid w:val="005C69FB"/>
    <w:rsid w:val="005E06AD"/>
    <w:rsid w:val="005E5BD4"/>
    <w:rsid w:val="005E5E18"/>
    <w:rsid w:val="00600B5A"/>
    <w:rsid w:val="00613D81"/>
    <w:rsid w:val="00621985"/>
    <w:rsid w:val="00621C6F"/>
    <w:rsid w:val="00621E90"/>
    <w:rsid w:val="00625E03"/>
    <w:rsid w:val="00626C48"/>
    <w:rsid w:val="006361EC"/>
    <w:rsid w:val="00650162"/>
    <w:rsid w:val="006531BF"/>
    <w:rsid w:val="006557F2"/>
    <w:rsid w:val="00655C5D"/>
    <w:rsid w:val="00664CBA"/>
    <w:rsid w:val="00666F89"/>
    <w:rsid w:val="006741DB"/>
    <w:rsid w:val="006773E4"/>
    <w:rsid w:val="00680C75"/>
    <w:rsid w:val="00694DE1"/>
    <w:rsid w:val="006C7CAF"/>
    <w:rsid w:val="006F3091"/>
    <w:rsid w:val="006F5FD6"/>
    <w:rsid w:val="0071038A"/>
    <w:rsid w:val="0072190E"/>
    <w:rsid w:val="00724135"/>
    <w:rsid w:val="00724CE0"/>
    <w:rsid w:val="00727E81"/>
    <w:rsid w:val="007344B3"/>
    <w:rsid w:val="00740A90"/>
    <w:rsid w:val="00743553"/>
    <w:rsid w:val="00745F93"/>
    <w:rsid w:val="00746E15"/>
    <w:rsid w:val="00755638"/>
    <w:rsid w:val="00756570"/>
    <w:rsid w:val="0076043F"/>
    <w:rsid w:val="00762549"/>
    <w:rsid w:val="007657EF"/>
    <w:rsid w:val="00772330"/>
    <w:rsid w:val="00781DE3"/>
    <w:rsid w:val="007A1C3B"/>
    <w:rsid w:val="007A77E1"/>
    <w:rsid w:val="007B2C5D"/>
    <w:rsid w:val="007C10F5"/>
    <w:rsid w:val="007E0A02"/>
    <w:rsid w:val="007F105B"/>
    <w:rsid w:val="007F14DA"/>
    <w:rsid w:val="007F438F"/>
    <w:rsid w:val="008136DA"/>
    <w:rsid w:val="00821299"/>
    <w:rsid w:val="00862C75"/>
    <w:rsid w:val="00867ADD"/>
    <w:rsid w:val="008724B6"/>
    <w:rsid w:val="00886B89"/>
    <w:rsid w:val="00887301"/>
    <w:rsid w:val="00896150"/>
    <w:rsid w:val="008A60DC"/>
    <w:rsid w:val="008B2131"/>
    <w:rsid w:val="008B2CDA"/>
    <w:rsid w:val="008B422D"/>
    <w:rsid w:val="008B73FF"/>
    <w:rsid w:val="008C1E13"/>
    <w:rsid w:val="008C29EB"/>
    <w:rsid w:val="008C41B8"/>
    <w:rsid w:val="008C6602"/>
    <w:rsid w:val="008D7272"/>
    <w:rsid w:val="008F2E66"/>
    <w:rsid w:val="00900FCA"/>
    <w:rsid w:val="009050A3"/>
    <w:rsid w:val="00915F05"/>
    <w:rsid w:val="009415DB"/>
    <w:rsid w:val="009469F1"/>
    <w:rsid w:val="00956BA9"/>
    <w:rsid w:val="00956EC0"/>
    <w:rsid w:val="00960351"/>
    <w:rsid w:val="0096258F"/>
    <w:rsid w:val="00973251"/>
    <w:rsid w:val="009738DF"/>
    <w:rsid w:val="00994E91"/>
    <w:rsid w:val="0099671A"/>
    <w:rsid w:val="009B1ACF"/>
    <w:rsid w:val="009B21D5"/>
    <w:rsid w:val="009B6C7B"/>
    <w:rsid w:val="009C72AF"/>
    <w:rsid w:val="00A00BF4"/>
    <w:rsid w:val="00A23A3B"/>
    <w:rsid w:val="00A41B08"/>
    <w:rsid w:val="00A45B20"/>
    <w:rsid w:val="00A5050D"/>
    <w:rsid w:val="00A62A6A"/>
    <w:rsid w:val="00A71B80"/>
    <w:rsid w:val="00A736B9"/>
    <w:rsid w:val="00A73D4D"/>
    <w:rsid w:val="00A9785D"/>
    <w:rsid w:val="00AA191F"/>
    <w:rsid w:val="00AB179F"/>
    <w:rsid w:val="00AB39E1"/>
    <w:rsid w:val="00AB72AC"/>
    <w:rsid w:val="00AC7A65"/>
    <w:rsid w:val="00AD571E"/>
    <w:rsid w:val="00AD717B"/>
    <w:rsid w:val="00AD7D97"/>
    <w:rsid w:val="00AE24FB"/>
    <w:rsid w:val="00AE3C10"/>
    <w:rsid w:val="00AE6A64"/>
    <w:rsid w:val="00AE6B32"/>
    <w:rsid w:val="00AE7EE6"/>
    <w:rsid w:val="00B040E2"/>
    <w:rsid w:val="00B05E9E"/>
    <w:rsid w:val="00B10785"/>
    <w:rsid w:val="00B1201B"/>
    <w:rsid w:val="00B13258"/>
    <w:rsid w:val="00B217BD"/>
    <w:rsid w:val="00B3747B"/>
    <w:rsid w:val="00B378D1"/>
    <w:rsid w:val="00B428D6"/>
    <w:rsid w:val="00B55741"/>
    <w:rsid w:val="00B568CB"/>
    <w:rsid w:val="00B6077C"/>
    <w:rsid w:val="00B60F33"/>
    <w:rsid w:val="00B61756"/>
    <w:rsid w:val="00B70599"/>
    <w:rsid w:val="00B7646A"/>
    <w:rsid w:val="00B83C1A"/>
    <w:rsid w:val="00BA5A83"/>
    <w:rsid w:val="00BB27BC"/>
    <w:rsid w:val="00BB7550"/>
    <w:rsid w:val="00BB7C30"/>
    <w:rsid w:val="00BC7747"/>
    <w:rsid w:val="00BD2A7D"/>
    <w:rsid w:val="00BE306B"/>
    <w:rsid w:val="00BE4331"/>
    <w:rsid w:val="00C07254"/>
    <w:rsid w:val="00C07918"/>
    <w:rsid w:val="00C113E4"/>
    <w:rsid w:val="00C12330"/>
    <w:rsid w:val="00C225A8"/>
    <w:rsid w:val="00C225FB"/>
    <w:rsid w:val="00C22655"/>
    <w:rsid w:val="00C22FE7"/>
    <w:rsid w:val="00C35B42"/>
    <w:rsid w:val="00C37ABC"/>
    <w:rsid w:val="00C40BA6"/>
    <w:rsid w:val="00C40C28"/>
    <w:rsid w:val="00C42443"/>
    <w:rsid w:val="00C46A16"/>
    <w:rsid w:val="00C60F31"/>
    <w:rsid w:val="00C60F6D"/>
    <w:rsid w:val="00C62806"/>
    <w:rsid w:val="00C665D7"/>
    <w:rsid w:val="00C80E9C"/>
    <w:rsid w:val="00C85095"/>
    <w:rsid w:val="00C865CB"/>
    <w:rsid w:val="00C90A24"/>
    <w:rsid w:val="00C92728"/>
    <w:rsid w:val="00C94C8F"/>
    <w:rsid w:val="00CA0C39"/>
    <w:rsid w:val="00CB24C9"/>
    <w:rsid w:val="00CB2559"/>
    <w:rsid w:val="00CB3788"/>
    <w:rsid w:val="00CB4322"/>
    <w:rsid w:val="00CC087C"/>
    <w:rsid w:val="00CC6AFF"/>
    <w:rsid w:val="00CE2CAB"/>
    <w:rsid w:val="00CE5736"/>
    <w:rsid w:val="00D026FE"/>
    <w:rsid w:val="00D07BBE"/>
    <w:rsid w:val="00D1576D"/>
    <w:rsid w:val="00D21DE9"/>
    <w:rsid w:val="00D359ED"/>
    <w:rsid w:val="00D43DF5"/>
    <w:rsid w:val="00D4465F"/>
    <w:rsid w:val="00D47F85"/>
    <w:rsid w:val="00D547C8"/>
    <w:rsid w:val="00D73305"/>
    <w:rsid w:val="00D81B10"/>
    <w:rsid w:val="00D91461"/>
    <w:rsid w:val="00DA0D74"/>
    <w:rsid w:val="00DA7762"/>
    <w:rsid w:val="00DB2590"/>
    <w:rsid w:val="00DB42F7"/>
    <w:rsid w:val="00DB473C"/>
    <w:rsid w:val="00DB6582"/>
    <w:rsid w:val="00DD79F2"/>
    <w:rsid w:val="00DD7CCB"/>
    <w:rsid w:val="00DF360C"/>
    <w:rsid w:val="00E12A26"/>
    <w:rsid w:val="00E20EE4"/>
    <w:rsid w:val="00E27AB0"/>
    <w:rsid w:val="00E34156"/>
    <w:rsid w:val="00E4753A"/>
    <w:rsid w:val="00E52237"/>
    <w:rsid w:val="00E572FF"/>
    <w:rsid w:val="00E6113E"/>
    <w:rsid w:val="00E6593A"/>
    <w:rsid w:val="00E66425"/>
    <w:rsid w:val="00E741D8"/>
    <w:rsid w:val="00E93387"/>
    <w:rsid w:val="00E949C7"/>
    <w:rsid w:val="00EB6567"/>
    <w:rsid w:val="00EC3D45"/>
    <w:rsid w:val="00EC500F"/>
    <w:rsid w:val="00ED14B7"/>
    <w:rsid w:val="00ED1A72"/>
    <w:rsid w:val="00EE33BB"/>
    <w:rsid w:val="00EE715E"/>
    <w:rsid w:val="00EF3360"/>
    <w:rsid w:val="00F21CD4"/>
    <w:rsid w:val="00F23548"/>
    <w:rsid w:val="00F25782"/>
    <w:rsid w:val="00F349E7"/>
    <w:rsid w:val="00F350DB"/>
    <w:rsid w:val="00F37CFA"/>
    <w:rsid w:val="00F41E30"/>
    <w:rsid w:val="00F445BD"/>
    <w:rsid w:val="00F5111C"/>
    <w:rsid w:val="00F525C6"/>
    <w:rsid w:val="00F579CD"/>
    <w:rsid w:val="00F73A8B"/>
    <w:rsid w:val="00F74BC4"/>
    <w:rsid w:val="00F958AC"/>
    <w:rsid w:val="00F95EF2"/>
    <w:rsid w:val="00FA0EF1"/>
    <w:rsid w:val="00FA4022"/>
    <w:rsid w:val="00FB0C78"/>
    <w:rsid w:val="00FB0DE1"/>
    <w:rsid w:val="00FB58BC"/>
    <w:rsid w:val="00FB7160"/>
    <w:rsid w:val="00FC5247"/>
    <w:rsid w:val="00FE5B72"/>
    <w:rsid w:val="00FF18D9"/>
    <w:rsid w:val="00FF1C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3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655"/>
    <w:pPr>
      <w:ind w:left="720"/>
      <w:contextualSpacing/>
    </w:pPr>
  </w:style>
  <w:style w:type="table" w:styleId="TableGrid">
    <w:name w:val="Table Grid"/>
    <w:basedOn w:val="TableNormal"/>
    <w:uiPriority w:val="59"/>
    <w:rsid w:val="00DA0D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3E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ECA"/>
    <w:rPr>
      <w:rFonts w:ascii="Tahoma" w:hAnsi="Tahoma" w:cs="Tahoma"/>
      <w:sz w:val="16"/>
      <w:szCs w:val="16"/>
    </w:rPr>
  </w:style>
  <w:style w:type="paragraph" w:styleId="Header">
    <w:name w:val="header"/>
    <w:basedOn w:val="Normal"/>
    <w:link w:val="HeaderChar"/>
    <w:uiPriority w:val="99"/>
    <w:unhideWhenUsed/>
    <w:rsid w:val="001A3E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ECA"/>
  </w:style>
  <w:style w:type="paragraph" w:styleId="Footer">
    <w:name w:val="footer"/>
    <w:basedOn w:val="Normal"/>
    <w:link w:val="FooterChar"/>
    <w:uiPriority w:val="99"/>
    <w:unhideWhenUsed/>
    <w:rsid w:val="001A3E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ECA"/>
  </w:style>
  <w:style w:type="character" w:styleId="CommentReference">
    <w:name w:val="annotation reference"/>
    <w:basedOn w:val="DefaultParagraphFont"/>
    <w:uiPriority w:val="99"/>
    <w:semiHidden/>
    <w:unhideWhenUsed/>
    <w:rsid w:val="00867ADD"/>
    <w:rPr>
      <w:sz w:val="16"/>
      <w:szCs w:val="16"/>
    </w:rPr>
  </w:style>
  <w:style w:type="paragraph" w:styleId="CommentText">
    <w:name w:val="annotation text"/>
    <w:basedOn w:val="Normal"/>
    <w:link w:val="CommentTextChar"/>
    <w:uiPriority w:val="99"/>
    <w:unhideWhenUsed/>
    <w:rsid w:val="00867ADD"/>
    <w:pPr>
      <w:spacing w:line="240" w:lineRule="auto"/>
    </w:pPr>
    <w:rPr>
      <w:sz w:val="20"/>
      <w:szCs w:val="20"/>
    </w:rPr>
  </w:style>
  <w:style w:type="character" w:customStyle="1" w:styleId="CommentTextChar">
    <w:name w:val="Comment Text Char"/>
    <w:basedOn w:val="DefaultParagraphFont"/>
    <w:link w:val="CommentText"/>
    <w:uiPriority w:val="99"/>
    <w:rsid w:val="00867ADD"/>
    <w:rPr>
      <w:sz w:val="20"/>
      <w:szCs w:val="20"/>
    </w:rPr>
  </w:style>
  <w:style w:type="paragraph" w:styleId="CommentSubject">
    <w:name w:val="annotation subject"/>
    <w:basedOn w:val="CommentText"/>
    <w:next w:val="CommentText"/>
    <w:link w:val="CommentSubjectChar"/>
    <w:uiPriority w:val="99"/>
    <w:semiHidden/>
    <w:unhideWhenUsed/>
    <w:rsid w:val="00867ADD"/>
    <w:rPr>
      <w:b/>
      <w:bCs/>
    </w:rPr>
  </w:style>
  <w:style w:type="character" w:customStyle="1" w:styleId="CommentSubjectChar">
    <w:name w:val="Comment Subject Char"/>
    <w:basedOn w:val="CommentTextChar"/>
    <w:link w:val="CommentSubject"/>
    <w:uiPriority w:val="99"/>
    <w:semiHidden/>
    <w:rsid w:val="00867ADD"/>
    <w:rPr>
      <w:b/>
      <w:bCs/>
      <w:sz w:val="20"/>
      <w:szCs w:val="20"/>
    </w:rPr>
  </w:style>
  <w:style w:type="character" w:styleId="PageNumber">
    <w:name w:val="page number"/>
    <w:basedOn w:val="DefaultParagraphFont"/>
    <w:uiPriority w:val="99"/>
    <w:semiHidden/>
    <w:unhideWhenUsed/>
    <w:rsid w:val="00177A0A"/>
  </w:style>
  <w:style w:type="paragraph" w:customStyle="1" w:styleId="Default">
    <w:name w:val="Default"/>
    <w:rsid w:val="00331558"/>
    <w:pPr>
      <w:widowControl w:val="0"/>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yiv5542885997msonormal">
    <w:name w:val="yiv5542885997msonormal"/>
    <w:basedOn w:val="Normal"/>
    <w:rsid w:val="00F511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1"/>
    <w:qFormat/>
    <w:rsid w:val="007E0A02"/>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655"/>
    <w:pPr>
      <w:ind w:left="720"/>
      <w:contextualSpacing/>
    </w:pPr>
  </w:style>
  <w:style w:type="table" w:styleId="TableGrid">
    <w:name w:val="Table Grid"/>
    <w:basedOn w:val="TableNormal"/>
    <w:uiPriority w:val="59"/>
    <w:rsid w:val="00DA0D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3E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ECA"/>
    <w:rPr>
      <w:rFonts w:ascii="Tahoma" w:hAnsi="Tahoma" w:cs="Tahoma"/>
      <w:sz w:val="16"/>
      <w:szCs w:val="16"/>
    </w:rPr>
  </w:style>
  <w:style w:type="paragraph" w:styleId="Header">
    <w:name w:val="header"/>
    <w:basedOn w:val="Normal"/>
    <w:link w:val="HeaderChar"/>
    <w:uiPriority w:val="99"/>
    <w:unhideWhenUsed/>
    <w:rsid w:val="001A3E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ECA"/>
  </w:style>
  <w:style w:type="paragraph" w:styleId="Footer">
    <w:name w:val="footer"/>
    <w:basedOn w:val="Normal"/>
    <w:link w:val="FooterChar"/>
    <w:uiPriority w:val="99"/>
    <w:unhideWhenUsed/>
    <w:rsid w:val="001A3E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ECA"/>
  </w:style>
  <w:style w:type="character" w:styleId="CommentReference">
    <w:name w:val="annotation reference"/>
    <w:basedOn w:val="DefaultParagraphFont"/>
    <w:uiPriority w:val="99"/>
    <w:semiHidden/>
    <w:unhideWhenUsed/>
    <w:rsid w:val="00867ADD"/>
    <w:rPr>
      <w:sz w:val="16"/>
      <w:szCs w:val="16"/>
    </w:rPr>
  </w:style>
  <w:style w:type="paragraph" w:styleId="CommentText">
    <w:name w:val="annotation text"/>
    <w:basedOn w:val="Normal"/>
    <w:link w:val="CommentTextChar"/>
    <w:uiPriority w:val="99"/>
    <w:semiHidden/>
    <w:unhideWhenUsed/>
    <w:rsid w:val="00867ADD"/>
    <w:pPr>
      <w:spacing w:line="240" w:lineRule="auto"/>
    </w:pPr>
    <w:rPr>
      <w:sz w:val="20"/>
      <w:szCs w:val="20"/>
    </w:rPr>
  </w:style>
  <w:style w:type="character" w:customStyle="1" w:styleId="CommentTextChar">
    <w:name w:val="Comment Text Char"/>
    <w:basedOn w:val="DefaultParagraphFont"/>
    <w:link w:val="CommentText"/>
    <w:uiPriority w:val="99"/>
    <w:semiHidden/>
    <w:rsid w:val="00867ADD"/>
    <w:rPr>
      <w:sz w:val="20"/>
      <w:szCs w:val="20"/>
    </w:rPr>
  </w:style>
  <w:style w:type="paragraph" w:styleId="CommentSubject">
    <w:name w:val="annotation subject"/>
    <w:basedOn w:val="CommentText"/>
    <w:next w:val="CommentText"/>
    <w:link w:val="CommentSubjectChar"/>
    <w:uiPriority w:val="99"/>
    <w:semiHidden/>
    <w:unhideWhenUsed/>
    <w:rsid w:val="00867ADD"/>
    <w:rPr>
      <w:b/>
      <w:bCs/>
    </w:rPr>
  </w:style>
  <w:style w:type="character" w:customStyle="1" w:styleId="CommentSubjectChar">
    <w:name w:val="Comment Subject Char"/>
    <w:basedOn w:val="CommentTextChar"/>
    <w:link w:val="CommentSubject"/>
    <w:uiPriority w:val="99"/>
    <w:semiHidden/>
    <w:rsid w:val="00867ADD"/>
    <w:rPr>
      <w:b/>
      <w:bCs/>
      <w:sz w:val="20"/>
      <w:szCs w:val="20"/>
    </w:rPr>
  </w:style>
  <w:style w:type="character" w:styleId="PageNumber">
    <w:name w:val="page number"/>
    <w:basedOn w:val="DefaultParagraphFont"/>
    <w:uiPriority w:val="99"/>
    <w:semiHidden/>
    <w:unhideWhenUsed/>
    <w:rsid w:val="00177A0A"/>
  </w:style>
  <w:style w:type="paragraph" w:customStyle="1" w:styleId="Default">
    <w:name w:val="Default"/>
    <w:rsid w:val="00331558"/>
    <w:pPr>
      <w:widowControl w:val="0"/>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r="http://schemas.openxmlformats.org/officeDocument/2006/relationships" xmlns:w="http://schemas.openxmlformats.org/wordprocessingml/2006/main">
  <w:divs>
    <w:div w:id="580332526">
      <w:bodyDiv w:val="1"/>
      <w:marLeft w:val="0"/>
      <w:marRight w:val="0"/>
      <w:marTop w:val="0"/>
      <w:marBottom w:val="0"/>
      <w:divBdr>
        <w:top w:val="none" w:sz="0" w:space="0" w:color="auto"/>
        <w:left w:val="none" w:sz="0" w:space="0" w:color="auto"/>
        <w:bottom w:val="none" w:sz="0" w:space="0" w:color="auto"/>
        <w:right w:val="none" w:sz="0" w:space="0" w:color="auto"/>
      </w:divBdr>
    </w:div>
    <w:div w:id="953245147">
      <w:bodyDiv w:val="1"/>
      <w:marLeft w:val="0"/>
      <w:marRight w:val="0"/>
      <w:marTop w:val="0"/>
      <w:marBottom w:val="0"/>
      <w:divBdr>
        <w:top w:val="none" w:sz="0" w:space="0" w:color="auto"/>
        <w:left w:val="none" w:sz="0" w:space="0" w:color="auto"/>
        <w:bottom w:val="none" w:sz="0" w:space="0" w:color="auto"/>
        <w:right w:val="none" w:sz="0" w:space="0" w:color="auto"/>
      </w:divBdr>
      <w:divsChild>
        <w:div w:id="1621768182">
          <w:marLeft w:val="0"/>
          <w:marRight w:val="0"/>
          <w:marTop w:val="0"/>
          <w:marBottom w:val="0"/>
          <w:divBdr>
            <w:top w:val="none" w:sz="0" w:space="0" w:color="auto"/>
            <w:left w:val="none" w:sz="0" w:space="0" w:color="auto"/>
            <w:bottom w:val="none" w:sz="0" w:space="0" w:color="auto"/>
            <w:right w:val="none" w:sz="0" w:space="0" w:color="auto"/>
          </w:divBdr>
        </w:div>
        <w:div w:id="1701783839">
          <w:marLeft w:val="0"/>
          <w:marRight w:val="0"/>
          <w:marTop w:val="0"/>
          <w:marBottom w:val="0"/>
          <w:divBdr>
            <w:top w:val="none" w:sz="0" w:space="0" w:color="auto"/>
            <w:left w:val="none" w:sz="0" w:space="0" w:color="auto"/>
            <w:bottom w:val="none" w:sz="0" w:space="0" w:color="auto"/>
            <w:right w:val="none" w:sz="0" w:space="0" w:color="auto"/>
          </w:divBdr>
        </w:div>
        <w:div w:id="647248582">
          <w:marLeft w:val="0"/>
          <w:marRight w:val="0"/>
          <w:marTop w:val="0"/>
          <w:marBottom w:val="0"/>
          <w:divBdr>
            <w:top w:val="none" w:sz="0" w:space="0" w:color="auto"/>
            <w:left w:val="none" w:sz="0" w:space="0" w:color="auto"/>
            <w:bottom w:val="none" w:sz="0" w:space="0" w:color="auto"/>
            <w:right w:val="none" w:sz="0" w:space="0" w:color="auto"/>
          </w:divBdr>
        </w:div>
        <w:div w:id="1185632380">
          <w:marLeft w:val="0"/>
          <w:marRight w:val="0"/>
          <w:marTop w:val="0"/>
          <w:marBottom w:val="0"/>
          <w:divBdr>
            <w:top w:val="none" w:sz="0" w:space="0" w:color="auto"/>
            <w:left w:val="none" w:sz="0" w:space="0" w:color="auto"/>
            <w:bottom w:val="none" w:sz="0" w:space="0" w:color="auto"/>
            <w:right w:val="none" w:sz="0" w:space="0" w:color="auto"/>
          </w:divBdr>
        </w:div>
      </w:divsChild>
    </w:div>
    <w:div w:id="188370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1B266-FA3D-4625-8083-D5D9C40AC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3534</Words>
  <Characters>20145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CHA</cp:lastModifiedBy>
  <cp:revision>2</cp:revision>
  <cp:lastPrinted>2016-11-01T10:48:00Z</cp:lastPrinted>
  <dcterms:created xsi:type="dcterms:W3CDTF">2017-11-09T07:13:00Z</dcterms:created>
  <dcterms:modified xsi:type="dcterms:W3CDTF">2017-11-09T07:13:00Z</dcterms:modified>
</cp:coreProperties>
</file>